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0B626" w14:textId="77777777" w:rsidR="000E619C" w:rsidRDefault="000E619C" w:rsidP="000E619C">
      <w:pPr>
        <w:ind w:firstLine="5670"/>
        <w:rPr>
          <w:sz w:val="28"/>
          <w:szCs w:val="28"/>
        </w:rPr>
      </w:pPr>
      <w:r>
        <w:rPr>
          <w:sz w:val="28"/>
          <w:szCs w:val="28"/>
        </w:rPr>
        <w:t>Определены</w:t>
      </w:r>
      <w:r w:rsidRPr="00FE02D3">
        <w:rPr>
          <w:sz w:val="28"/>
          <w:szCs w:val="28"/>
        </w:rPr>
        <w:t xml:space="preserve"> </w:t>
      </w:r>
    </w:p>
    <w:p w14:paraId="3D589D81" w14:textId="77777777" w:rsidR="000E619C" w:rsidRPr="00FE02D3" w:rsidRDefault="000E619C" w:rsidP="000E619C">
      <w:pPr>
        <w:ind w:firstLine="5670"/>
        <w:rPr>
          <w:sz w:val="28"/>
          <w:szCs w:val="28"/>
        </w:rPr>
      </w:pPr>
      <w:r>
        <w:rPr>
          <w:sz w:val="28"/>
          <w:szCs w:val="28"/>
          <w:lang w:val="kk-KZ"/>
        </w:rPr>
        <w:t xml:space="preserve">решением </w:t>
      </w:r>
      <w:r w:rsidRPr="00FE02D3">
        <w:rPr>
          <w:sz w:val="28"/>
          <w:szCs w:val="28"/>
        </w:rPr>
        <w:t>Правлени</w:t>
      </w:r>
      <w:r>
        <w:rPr>
          <w:sz w:val="28"/>
          <w:szCs w:val="28"/>
        </w:rPr>
        <w:t>я</w:t>
      </w:r>
      <w:r w:rsidRPr="00FE02D3">
        <w:rPr>
          <w:sz w:val="28"/>
          <w:szCs w:val="28"/>
        </w:rPr>
        <w:t xml:space="preserve"> </w:t>
      </w:r>
    </w:p>
    <w:p w14:paraId="0B9F4591" w14:textId="77777777" w:rsidR="000E619C" w:rsidRPr="00FE02D3" w:rsidRDefault="000E619C" w:rsidP="000E619C">
      <w:pPr>
        <w:ind w:firstLine="5670"/>
        <w:rPr>
          <w:sz w:val="28"/>
          <w:szCs w:val="28"/>
        </w:rPr>
      </w:pPr>
      <w:r w:rsidRPr="00FE02D3">
        <w:rPr>
          <w:sz w:val="28"/>
          <w:szCs w:val="28"/>
        </w:rPr>
        <w:t xml:space="preserve">акционерного общества </w:t>
      </w:r>
    </w:p>
    <w:p w14:paraId="783C8E22" w14:textId="77777777" w:rsidR="000E619C" w:rsidRDefault="000E619C" w:rsidP="000E619C">
      <w:pPr>
        <w:ind w:firstLine="5670"/>
        <w:rPr>
          <w:sz w:val="28"/>
          <w:szCs w:val="28"/>
        </w:rPr>
      </w:pPr>
      <w:r w:rsidRPr="00FE02D3">
        <w:rPr>
          <w:sz w:val="28"/>
          <w:szCs w:val="28"/>
        </w:rPr>
        <w:t>«Центр электронных финансов»</w:t>
      </w:r>
    </w:p>
    <w:p w14:paraId="4625B2F9" w14:textId="2864ED21" w:rsidR="000E619C" w:rsidRDefault="000E619C" w:rsidP="000E619C">
      <w:pPr>
        <w:ind w:firstLine="5670"/>
        <w:rPr>
          <w:sz w:val="28"/>
          <w:szCs w:val="28"/>
        </w:rPr>
      </w:pPr>
      <w:r>
        <w:rPr>
          <w:sz w:val="28"/>
          <w:szCs w:val="28"/>
          <w:lang w:val="kk-KZ"/>
        </w:rPr>
        <w:t>от «</w:t>
      </w:r>
      <w:r w:rsidR="00F77B19">
        <w:rPr>
          <w:sz w:val="28"/>
          <w:szCs w:val="28"/>
          <w:lang w:val="en-US"/>
        </w:rPr>
        <w:t>08</w:t>
      </w:r>
      <w:r>
        <w:rPr>
          <w:sz w:val="28"/>
          <w:szCs w:val="28"/>
        </w:rPr>
        <w:t xml:space="preserve">» </w:t>
      </w:r>
      <w:r w:rsidR="00F77B19">
        <w:rPr>
          <w:sz w:val="28"/>
          <w:szCs w:val="28"/>
          <w:lang w:val="kk-KZ"/>
        </w:rPr>
        <w:t>октября</w:t>
      </w:r>
      <w:r>
        <w:rPr>
          <w:sz w:val="28"/>
          <w:szCs w:val="28"/>
        </w:rPr>
        <w:t xml:space="preserve"> 2025 года</w:t>
      </w:r>
    </w:p>
    <w:p w14:paraId="2F4FE7C7" w14:textId="5497A61D" w:rsidR="000E619C" w:rsidRPr="002F7740" w:rsidRDefault="000E619C" w:rsidP="000E619C">
      <w:pPr>
        <w:ind w:firstLine="5670"/>
        <w:rPr>
          <w:sz w:val="28"/>
          <w:szCs w:val="28"/>
          <w:lang w:val="kk-KZ"/>
        </w:rPr>
      </w:pPr>
      <w:r>
        <w:rPr>
          <w:sz w:val="28"/>
          <w:szCs w:val="28"/>
        </w:rPr>
        <w:t>(протокол №</w:t>
      </w:r>
      <w:r>
        <w:rPr>
          <w:sz w:val="28"/>
          <w:szCs w:val="28"/>
          <w:lang w:val="kk-KZ"/>
        </w:rPr>
        <w:t xml:space="preserve"> </w:t>
      </w:r>
      <w:r w:rsidR="00F77B19">
        <w:rPr>
          <w:sz w:val="28"/>
          <w:szCs w:val="28"/>
          <w:lang w:val="kk-KZ"/>
        </w:rPr>
        <w:t>33</w:t>
      </w:r>
      <w:r>
        <w:rPr>
          <w:sz w:val="28"/>
          <w:szCs w:val="28"/>
        </w:rPr>
        <w:t>)</w:t>
      </w:r>
    </w:p>
    <w:p w14:paraId="277B97A9" w14:textId="77777777" w:rsidR="000E619C" w:rsidRDefault="000E619C" w:rsidP="000E619C">
      <w:pPr>
        <w:jc w:val="center"/>
        <w:rPr>
          <w:b/>
          <w:sz w:val="32"/>
          <w:szCs w:val="32"/>
        </w:rPr>
      </w:pPr>
    </w:p>
    <w:p w14:paraId="4B75E41E" w14:textId="77777777" w:rsidR="000E619C" w:rsidRPr="00474CF6" w:rsidRDefault="000E619C" w:rsidP="000E619C">
      <w:pPr>
        <w:jc w:val="center"/>
        <w:rPr>
          <w:b/>
          <w:sz w:val="32"/>
          <w:szCs w:val="32"/>
        </w:rPr>
      </w:pPr>
      <w:r w:rsidRPr="00474CF6">
        <w:rPr>
          <w:b/>
          <w:sz w:val="32"/>
          <w:szCs w:val="32"/>
        </w:rPr>
        <w:t xml:space="preserve">Требования </w:t>
      </w:r>
      <w:bookmarkStart w:id="0" w:name="_GoBack"/>
      <w:bookmarkEnd w:id="0"/>
    </w:p>
    <w:p w14:paraId="04BD35CF" w14:textId="77777777" w:rsidR="000E619C" w:rsidRPr="00474CF6" w:rsidRDefault="000E619C" w:rsidP="000E619C">
      <w:pPr>
        <w:jc w:val="center"/>
        <w:rPr>
          <w:b/>
          <w:sz w:val="32"/>
          <w:szCs w:val="32"/>
        </w:rPr>
      </w:pPr>
      <w:r w:rsidRPr="00474CF6">
        <w:rPr>
          <w:b/>
          <w:sz w:val="32"/>
          <w:szCs w:val="32"/>
        </w:rPr>
        <w:t>к электронн</w:t>
      </w:r>
      <w:r>
        <w:rPr>
          <w:b/>
          <w:sz w:val="32"/>
          <w:szCs w:val="32"/>
        </w:rPr>
        <w:t>ым</w:t>
      </w:r>
      <w:r w:rsidRPr="00474CF6">
        <w:rPr>
          <w:b/>
          <w:sz w:val="32"/>
          <w:szCs w:val="32"/>
        </w:rPr>
        <w:t xml:space="preserve"> торгов</w:t>
      </w:r>
      <w:r>
        <w:rPr>
          <w:b/>
          <w:sz w:val="32"/>
          <w:szCs w:val="32"/>
        </w:rPr>
        <w:t>ым</w:t>
      </w:r>
      <w:r w:rsidRPr="00474CF6">
        <w:rPr>
          <w:b/>
          <w:sz w:val="32"/>
          <w:szCs w:val="32"/>
        </w:rPr>
        <w:t xml:space="preserve"> площадк</w:t>
      </w:r>
      <w:r>
        <w:rPr>
          <w:b/>
          <w:sz w:val="32"/>
          <w:szCs w:val="32"/>
        </w:rPr>
        <w:t>ам</w:t>
      </w:r>
      <w:r w:rsidRPr="00474CF6">
        <w:rPr>
          <w:b/>
          <w:sz w:val="32"/>
          <w:szCs w:val="32"/>
        </w:rPr>
        <w:t xml:space="preserve"> </w:t>
      </w:r>
      <w:r>
        <w:rPr>
          <w:b/>
          <w:sz w:val="32"/>
          <w:szCs w:val="32"/>
        </w:rPr>
        <w:t>для обеспечения агрегации данных электронным магазином</w:t>
      </w:r>
    </w:p>
    <w:p w14:paraId="69C5F0AE" w14:textId="77777777" w:rsidR="000E619C" w:rsidRDefault="000E619C" w:rsidP="000E619C">
      <w:pPr>
        <w:jc w:val="center"/>
        <w:rPr>
          <w:b/>
          <w:sz w:val="26"/>
          <w:szCs w:val="26"/>
        </w:rPr>
      </w:pPr>
    </w:p>
    <w:p w14:paraId="69AF4309" w14:textId="77777777" w:rsidR="000E619C" w:rsidRDefault="000E619C" w:rsidP="000E619C">
      <w:pPr>
        <w:shd w:val="clear" w:color="auto" w:fill="FFFFFF"/>
        <w:ind w:left="1" w:hanging="1"/>
        <w:jc w:val="center"/>
        <w:rPr>
          <w:b/>
          <w:sz w:val="28"/>
          <w:szCs w:val="28"/>
        </w:rPr>
      </w:pPr>
      <w:r>
        <w:rPr>
          <w:b/>
          <w:sz w:val="28"/>
          <w:szCs w:val="28"/>
        </w:rPr>
        <w:t>Глава 1. Общие положения</w:t>
      </w:r>
    </w:p>
    <w:p w14:paraId="03ABABD5" w14:textId="77777777" w:rsidR="000E619C" w:rsidRDefault="000E619C" w:rsidP="000E619C">
      <w:pPr>
        <w:shd w:val="clear" w:color="auto" w:fill="FFFFFF"/>
        <w:ind w:firstLine="709"/>
        <w:rPr>
          <w:sz w:val="28"/>
          <w:szCs w:val="28"/>
        </w:rPr>
      </w:pPr>
    </w:p>
    <w:p w14:paraId="6BEBABA5" w14:textId="77777777" w:rsidR="000E619C" w:rsidRPr="00981369" w:rsidRDefault="000E619C" w:rsidP="000E619C">
      <w:pPr>
        <w:numPr>
          <w:ilvl w:val="0"/>
          <w:numId w:val="10"/>
        </w:numPr>
        <w:pBdr>
          <w:top w:val="nil"/>
          <w:left w:val="nil"/>
          <w:bottom w:val="nil"/>
          <w:right w:val="nil"/>
          <w:between w:val="nil"/>
        </w:pBdr>
        <w:shd w:val="clear" w:color="auto" w:fill="FFFFFF"/>
        <w:tabs>
          <w:tab w:val="left" w:pos="993"/>
        </w:tabs>
        <w:ind w:left="0" w:firstLine="567"/>
        <w:jc w:val="both"/>
        <w:rPr>
          <w:sz w:val="28"/>
          <w:szCs w:val="28"/>
        </w:rPr>
      </w:pPr>
      <w:r w:rsidRPr="00F82448">
        <w:rPr>
          <w:sz w:val="28"/>
          <w:szCs w:val="28"/>
        </w:rPr>
        <w:t xml:space="preserve">Настоящие </w:t>
      </w:r>
      <w:r w:rsidRPr="005A5E15">
        <w:rPr>
          <w:sz w:val="28"/>
          <w:szCs w:val="28"/>
        </w:rPr>
        <w:t>Требования к</w:t>
      </w:r>
      <w:r>
        <w:rPr>
          <w:sz w:val="28"/>
          <w:szCs w:val="28"/>
        </w:rPr>
        <w:t xml:space="preserve"> электронным торговым площадкам </w:t>
      </w:r>
      <w:r w:rsidRPr="00DC72C1">
        <w:rPr>
          <w:sz w:val="28"/>
          <w:szCs w:val="28"/>
        </w:rPr>
        <w:t>для обеспечения агрегации данных</w:t>
      </w:r>
      <w:r w:rsidRPr="005A5E15">
        <w:rPr>
          <w:sz w:val="28"/>
          <w:szCs w:val="28"/>
        </w:rPr>
        <w:t xml:space="preserve"> </w:t>
      </w:r>
      <w:r>
        <w:rPr>
          <w:sz w:val="28"/>
          <w:szCs w:val="28"/>
        </w:rPr>
        <w:t xml:space="preserve">электронным магазином </w:t>
      </w:r>
      <w:r w:rsidRPr="005A5E15">
        <w:rPr>
          <w:sz w:val="28"/>
          <w:szCs w:val="28"/>
        </w:rPr>
        <w:t>(далее – Требования)</w:t>
      </w:r>
      <w:r w:rsidRPr="00A87F9F">
        <w:rPr>
          <w:sz w:val="28"/>
          <w:szCs w:val="28"/>
        </w:rPr>
        <w:t xml:space="preserve"> </w:t>
      </w:r>
      <w:r w:rsidRPr="00F82448">
        <w:rPr>
          <w:sz w:val="28"/>
          <w:szCs w:val="28"/>
        </w:rPr>
        <w:t>разработаны в соответствии с подпунктом 35) статьи 3 Закона Республики Казахстан «О государственных закупках»</w:t>
      </w:r>
      <w:r w:rsidRPr="005E5FBB">
        <w:rPr>
          <w:sz w:val="28"/>
          <w:szCs w:val="28"/>
        </w:rPr>
        <w:t xml:space="preserve"> (далее – Закон)</w:t>
      </w:r>
      <w:r w:rsidRPr="00F82448">
        <w:rPr>
          <w:sz w:val="28"/>
          <w:szCs w:val="28"/>
        </w:rPr>
        <w:t xml:space="preserve">, Законом Республики Казахстан «Об информатизации», Законом Республики Казахстан «Об акционерных обществах», Уставом </w:t>
      </w:r>
      <w:r w:rsidRPr="005E5FBB">
        <w:rPr>
          <w:sz w:val="28"/>
          <w:szCs w:val="28"/>
        </w:rPr>
        <w:t>акционерного общества</w:t>
      </w:r>
      <w:r w:rsidRPr="00F82448">
        <w:rPr>
          <w:sz w:val="28"/>
          <w:szCs w:val="28"/>
        </w:rPr>
        <w:t xml:space="preserve"> «Центр электронны</w:t>
      </w:r>
      <w:r>
        <w:rPr>
          <w:sz w:val="28"/>
          <w:szCs w:val="28"/>
        </w:rPr>
        <w:t xml:space="preserve">х финансов» (далее – Общество) </w:t>
      </w:r>
      <w:r w:rsidRPr="00981369">
        <w:rPr>
          <w:sz w:val="28"/>
          <w:szCs w:val="28"/>
        </w:rPr>
        <w:t>и определяет требования к электронным торговым площадкам для подключения к тестовым сервисам и продуктивной среде электронного магазина</w:t>
      </w:r>
      <w:r>
        <w:rPr>
          <w:sz w:val="28"/>
          <w:szCs w:val="28"/>
        </w:rPr>
        <w:t xml:space="preserve">, а также </w:t>
      </w:r>
      <w:r w:rsidRPr="00981369">
        <w:rPr>
          <w:sz w:val="28"/>
          <w:szCs w:val="28"/>
        </w:rPr>
        <w:t xml:space="preserve">порядок подключения электронных торговых площадок к электронному магазину. </w:t>
      </w:r>
    </w:p>
    <w:p w14:paraId="4B24CBA8" w14:textId="77777777" w:rsidR="000E619C" w:rsidRPr="00981369" w:rsidRDefault="000E619C" w:rsidP="000E619C">
      <w:pPr>
        <w:numPr>
          <w:ilvl w:val="0"/>
          <w:numId w:val="10"/>
        </w:numPr>
        <w:pBdr>
          <w:top w:val="nil"/>
          <w:left w:val="nil"/>
          <w:bottom w:val="nil"/>
          <w:right w:val="nil"/>
          <w:between w:val="nil"/>
        </w:pBdr>
        <w:shd w:val="clear" w:color="auto" w:fill="FFFFFF"/>
        <w:tabs>
          <w:tab w:val="left" w:pos="993"/>
        </w:tabs>
        <w:ind w:left="0" w:firstLine="567"/>
        <w:jc w:val="both"/>
        <w:rPr>
          <w:sz w:val="28"/>
          <w:szCs w:val="28"/>
        </w:rPr>
      </w:pPr>
      <w:r w:rsidRPr="00981369">
        <w:rPr>
          <w:sz w:val="28"/>
          <w:szCs w:val="28"/>
        </w:rPr>
        <w:t xml:space="preserve">Государственные закупки через электронный магазин проводятся на однородные товары, годовой объем которых не превышает </w:t>
      </w:r>
      <w:proofErr w:type="spellStart"/>
      <w:r w:rsidRPr="00981369">
        <w:rPr>
          <w:sz w:val="28"/>
          <w:szCs w:val="28"/>
        </w:rPr>
        <w:t>четырехтысячекратного</w:t>
      </w:r>
      <w:proofErr w:type="spellEnd"/>
      <w:r w:rsidRPr="00981369">
        <w:rPr>
          <w:sz w:val="28"/>
          <w:szCs w:val="28"/>
        </w:rPr>
        <w:t xml:space="preserve"> размера месячного расчетного показателя, установленного на соответствующий финансовый год законом о республиканском бюджете.</w:t>
      </w:r>
    </w:p>
    <w:p w14:paraId="5DA5C977" w14:textId="77777777" w:rsidR="000E619C" w:rsidRPr="00981369" w:rsidRDefault="000E619C" w:rsidP="000E619C">
      <w:pPr>
        <w:jc w:val="center"/>
        <w:rPr>
          <w:b/>
          <w:sz w:val="28"/>
          <w:szCs w:val="28"/>
        </w:rPr>
      </w:pPr>
    </w:p>
    <w:p w14:paraId="3C2EC77A" w14:textId="77777777" w:rsidR="000E619C" w:rsidRPr="00981369" w:rsidRDefault="000E619C" w:rsidP="000E619C">
      <w:pPr>
        <w:jc w:val="center"/>
        <w:rPr>
          <w:b/>
          <w:sz w:val="28"/>
          <w:szCs w:val="28"/>
        </w:rPr>
      </w:pPr>
      <w:r w:rsidRPr="00981369">
        <w:rPr>
          <w:b/>
          <w:sz w:val="28"/>
          <w:szCs w:val="28"/>
        </w:rPr>
        <w:t xml:space="preserve">Глава 2. </w:t>
      </w:r>
      <w:r w:rsidRPr="00F21A28">
        <w:rPr>
          <w:b/>
          <w:sz w:val="28"/>
          <w:szCs w:val="28"/>
        </w:rPr>
        <w:t>Определения</w:t>
      </w:r>
      <w:r w:rsidRPr="00981369">
        <w:rPr>
          <w:b/>
          <w:sz w:val="28"/>
          <w:szCs w:val="28"/>
        </w:rPr>
        <w:t xml:space="preserve"> и сокращения </w:t>
      </w:r>
    </w:p>
    <w:p w14:paraId="69A766B7" w14:textId="77777777" w:rsidR="000E619C" w:rsidRPr="00981369" w:rsidRDefault="000E619C" w:rsidP="000E619C">
      <w:pPr>
        <w:shd w:val="clear" w:color="auto" w:fill="FFFFFF"/>
        <w:jc w:val="both"/>
        <w:rPr>
          <w:b/>
          <w:sz w:val="26"/>
          <w:szCs w:val="26"/>
        </w:rPr>
      </w:pPr>
    </w:p>
    <w:p w14:paraId="561C5AB0" w14:textId="77777777" w:rsidR="000E619C" w:rsidRPr="00981369" w:rsidRDefault="000E619C" w:rsidP="000E619C">
      <w:pPr>
        <w:pStyle w:val="a"/>
        <w:numPr>
          <w:ilvl w:val="0"/>
          <w:numId w:val="10"/>
        </w:numPr>
        <w:tabs>
          <w:tab w:val="left" w:pos="993"/>
        </w:tabs>
        <w:spacing w:after="0" w:line="240" w:lineRule="auto"/>
        <w:ind w:left="0" w:firstLine="567"/>
        <w:jc w:val="both"/>
      </w:pPr>
      <w:r w:rsidRPr="00981369">
        <w:t>В настоящ</w:t>
      </w:r>
      <w:r>
        <w:t>их</w:t>
      </w:r>
      <w:r w:rsidRPr="00981369">
        <w:t xml:space="preserve"> </w:t>
      </w:r>
      <w:r>
        <w:t>Требованиях</w:t>
      </w:r>
      <w:r w:rsidRPr="00981369">
        <w:t xml:space="preserve"> используются следующие </w:t>
      </w:r>
      <w:r w:rsidRPr="00F21A28">
        <w:t xml:space="preserve">основные </w:t>
      </w:r>
      <w:r>
        <w:t>определения и сокращения</w:t>
      </w:r>
      <w:r w:rsidRPr="00981369">
        <w:t>:</w:t>
      </w:r>
    </w:p>
    <w:p w14:paraId="18CFF479" w14:textId="77777777" w:rsidR="000E619C" w:rsidRPr="005A5E15" w:rsidRDefault="000E619C" w:rsidP="000E619C">
      <w:pPr>
        <w:pStyle w:val="a"/>
        <w:numPr>
          <w:ilvl w:val="0"/>
          <w:numId w:val="19"/>
        </w:numPr>
        <w:pBdr>
          <w:top w:val="nil"/>
          <w:left w:val="nil"/>
          <w:bottom w:val="nil"/>
          <w:right w:val="nil"/>
          <w:between w:val="nil"/>
        </w:pBdr>
        <w:tabs>
          <w:tab w:val="left" w:pos="993"/>
        </w:tabs>
        <w:spacing w:after="0" w:line="240" w:lineRule="auto"/>
        <w:ind w:left="0" w:firstLine="567"/>
        <w:jc w:val="both"/>
        <w:rPr>
          <w:color w:val="000000"/>
        </w:rPr>
      </w:pPr>
      <w:r w:rsidRPr="00981369">
        <w:rPr>
          <w:color w:val="000000"/>
        </w:rPr>
        <w:t>государственные закупки (далее – ГЗ) – приобретение заказчиками товаров, работ, услуг полностью или частично за счет бюджетных средств, выделенных денег из Фонда поддержки инфраструктуры образования в соответствии с законодательством Республики Казахстан, и (или)</w:t>
      </w:r>
      <w:r w:rsidRPr="005A5E15">
        <w:rPr>
          <w:color w:val="000000"/>
        </w:rPr>
        <w:t xml:space="preserve"> собственных доходов;</w:t>
      </w:r>
    </w:p>
    <w:p w14:paraId="7CE273F6" w14:textId="77777777" w:rsidR="000E619C" w:rsidRPr="00631ABE" w:rsidRDefault="000E619C" w:rsidP="000E619C">
      <w:pPr>
        <w:pStyle w:val="a"/>
        <w:numPr>
          <w:ilvl w:val="0"/>
          <w:numId w:val="19"/>
        </w:numPr>
        <w:pBdr>
          <w:top w:val="nil"/>
          <w:left w:val="nil"/>
          <w:bottom w:val="nil"/>
          <w:right w:val="nil"/>
          <w:between w:val="nil"/>
        </w:pBdr>
        <w:tabs>
          <w:tab w:val="left" w:pos="993"/>
        </w:tabs>
        <w:spacing w:after="0" w:line="240" w:lineRule="auto"/>
        <w:ind w:left="0" w:firstLine="567"/>
        <w:jc w:val="both"/>
      </w:pPr>
      <w:r w:rsidRPr="005A5E15">
        <w:rPr>
          <w:color w:val="000000"/>
        </w:rPr>
        <w:t>единый оператор в сфере государственных закупок (далее – Единый оператор) – юридическое лицо</w:t>
      </w:r>
      <w:r>
        <w:rPr>
          <w:color w:val="000000"/>
        </w:rPr>
        <w:t xml:space="preserve"> (</w:t>
      </w:r>
      <w:r w:rsidRPr="005A5E15">
        <w:rPr>
          <w:color w:val="000000"/>
        </w:rPr>
        <w:t>акционерное общество «Центр электронных финансов»</w:t>
      </w:r>
      <w:r>
        <w:rPr>
          <w:color w:val="000000"/>
        </w:rPr>
        <w:t>)</w:t>
      </w:r>
      <w:r w:rsidRPr="005A5E15">
        <w:rPr>
          <w:color w:val="000000"/>
        </w:rPr>
        <w:t xml:space="preserve">, определенное уполномоченным органом в сфере государственных закупок, </w:t>
      </w:r>
      <w:r w:rsidRPr="00631ABE">
        <w:t>единственным собственником акций (долей участия в уставном капитале) которого является государство;</w:t>
      </w:r>
    </w:p>
    <w:p w14:paraId="16879271" w14:textId="77777777" w:rsidR="000E619C" w:rsidRDefault="000E619C" w:rsidP="000E619C">
      <w:pPr>
        <w:pStyle w:val="a"/>
        <w:numPr>
          <w:ilvl w:val="0"/>
          <w:numId w:val="19"/>
        </w:numPr>
        <w:pBdr>
          <w:top w:val="nil"/>
          <w:left w:val="nil"/>
          <w:bottom w:val="nil"/>
          <w:right w:val="nil"/>
          <w:between w:val="nil"/>
        </w:pBdr>
        <w:tabs>
          <w:tab w:val="left" w:pos="993"/>
        </w:tabs>
        <w:spacing w:after="0" w:line="240" w:lineRule="auto"/>
        <w:ind w:left="0" w:firstLine="567"/>
        <w:jc w:val="both"/>
      </w:pPr>
      <w:r w:rsidRPr="005A5E15">
        <w:rPr>
          <w:color w:val="000000"/>
        </w:rPr>
        <w:lastRenderedPageBreak/>
        <w:t xml:space="preserve">первый руководитель — Председатель Правления </w:t>
      </w:r>
      <w:r>
        <w:rPr>
          <w:color w:val="000000"/>
        </w:rPr>
        <w:t>Общества</w:t>
      </w:r>
      <w:r w:rsidRPr="005A5E15">
        <w:rPr>
          <w:color w:val="000000"/>
        </w:rPr>
        <w:t xml:space="preserve"> либо иное лицо, исполняющее его обязанности; </w:t>
      </w:r>
    </w:p>
    <w:p w14:paraId="6A09A615" w14:textId="77777777" w:rsidR="000E619C" w:rsidRPr="005A5E15" w:rsidRDefault="000E619C" w:rsidP="000E619C">
      <w:pPr>
        <w:pStyle w:val="a"/>
        <w:numPr>
          <w:ilvl w:val="0"/>
          <w:numId w:val="19"/>
        </w:numPr>
        <w:pBdr>
          <w:top w:val="nil"/>
          <w:left w:val="nil"/>
          <w:bottom w:val="nil"/>
          <w:right w:val="nil"/>
          <w:between w:val="nil"/>
        </w:pBdr>
        <w:tabs>
          <w:tab w:val="left" w:pos="993"/>
        </w:tabs>
        <w:spacing w:after="0" w:line="240" w:lineRule="auto"/>
        <w:ind w:left="0" w:firstLine="567"/>
        <w:jc w:val="both"/>
        <w:rPr>
          <w:color w:val="000000"/>
        </w:rPr>
      </w:pPr>
      <w:r w:rsidRPr="005A5E15">
        <w:rPr>
          <w:color w:val="000000"/>
        </w:rPr>
        <w:t xml:space="preserve">единая платформа закупок (далее – веб-портал) – информационная система уполномоченного органа в сфере государственных закупок, предоставляющая единую точку доступа к электронным услугам государственных закупок и закупок, осуществляемых в соответствии </w:t>
      </w:r>
      <w:r w:rsidRPr="00631ABE">
        <w:rPr>
          <w:color w:val="000000" w:themeColor="text1"/>
        </w:rPr>
        <w:t xml:space="preserve">с </w:t>
      </w:r>
      <w:hyperlink r:id="rId8" w:anchor="z4">
        <w:r w:rsidRPr="00631ABE">
          <w:rPr>
            <w:color w:val="000000" w:themeColor="text1"/>
          </w:rPr>
          <w:t>Законом</w:t>
        </w:r>
      </w:hyperlink>
      <w:r w:rsidRPr="00631ABE">
        <w:rPr>
          <w:color w:val="000000" w:themeColor="text1"/>
        </w:rPr>
        <w:t xml:space="preserve"> Республики </w:t>
      </w:r>
      <w:r w:rsidRPr="005A5E15">
        <w:rPr>
          <w:color w:val="000000"/>
        </w:rPr>
        <w:t xml:space="preserve">Казахстан «О закупках отдельных субъектов </w:t>
      </w:r>
      <w:proofErr w:type="spellStart"/>
      <w:r w:rsidRPr="005A5E15">
        <w:rPr>
          <w:color w:val="000000"/>
        </w:rPr>
        <w:t>квазигосударственного</w:t>
      </w:r>
      <w:proofErr w:type="spellEnd"/>
      <w:r w:rsidRPr="005A5E15">
        <w:rPr>
          <w:color w:val="000000"/>
        </w:rPr>
        <w:t xml:space="preserve"> сектора»;</w:t>
      </w:r>
    </w:p>
    <w:p w14:paraId="0F3553D7" w14:textId="77777777" w:rsidR="000E619C" w:rsidRPr="005A5E15" w:rsidRDefault="000E619C" w:rsidP="000E619C">
      <w:pPr>
        <w:pStyle w:val="a"/>
        <w:numPr>
          <w:ilvl w:val="0"/>
          <w:numId w:val="19"/>
        </w:numPr>
        <w:pBdr>
          <w:top w:val="nil"/>
          <w:left w:val="nil"/>
          <w:bottom w:val="nil"/>
          <w:right w:val="nil"/>
          <w:between w:val="nil"/>
        </w:pBdr>
        <w:tabs>
          <w:tab w:val="left" w:pos="993"/>
        </w:tabs>
        <w:spacing w:after="0" w:line="240" w:lineRule="auto"/>
        <w:ind w:left="0" w:firstLine="567"/>
        <w:jc w:val="both"/>
        <w:rPr>
          <w:color w:val="000000"/>
        </w:rPr>
      </w:pPr>
      <w:r w:rsidRPr="005A5E15">
        <w:rPr>
          <w:color w:val="000000"/>
        </w:rPr>
        <w:t>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14:paraId="0BDE1B47" w14:textId="77777777" w:rsidR="000E619C" w:rsidRPr="005A5E15" w:rsidRDefault="000E619C" w:rsidP="000E619C">
      <w:pPr>
        <w:pStyle w:val="a"/>
        <w:numPr>
          <w:ilvl w:val="0"/>
          <w:numId w:val="19"/>
        </w:numPr>
        <w:pBdr>
          <w:top w:val="nil"/>
          <w:left w:val="nil"/>
          <w:bottom w:val="nil"/>
          <w:right w:val="nil"/>
          <w:between w:val="nil"/>
        </w:pBdr>
        <w:tabs>
          <w:tab w:val="left" w:pos="993"/>
        </w:tabs>
        <w:spacing w:after="0" w:line="240" w:lineRule="auto"/>
        <w:ind w:left="0" w:firstLine="567"/>
        <w:jc w:val="both"/>
        <w:rPr>
          <w:color w:val="000000"/>
        </w:rPr>
      </w:pPr>
      <w:r w:rsidRPr="005A5E15">
        <w:rPr>
          <w:color w:val="000000"/>
        </w:rPr>
        <w:t>заказчики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за исключением государственных предприятий как имущественных комплексов, юридических лиц, пятьдесят и более процентов голосующих акций (долей участия в уставном капитале) которых принадлежат государству, и аффилированных с ними юридических лиц, переданных в доверительное управление физическим или негосударственным юридическим лицам с правом последующего выкупа;</w:t>
      </w:r>
    </w:p>
    <w:p w14:paraId="62C920CC" w14:textId="77777777" w:rsidR="000E619C" w:rsidRPr="005A5E15" w:rsidRDefault="000E619C" w:rsidP="000E619C">
      <w:pPr>
        <w:pStyle w:val="a"/>
        <w:numPr>
          <w:ilvl w:val="0"/>
          <w:numId w:val="19"/>
        </w:numPr>
        <w:pBdr>
          <w:top w:val="nil"/>
          <w:left w:val="nil"/>
          <w:bottom w:val="nil"/>
          <w:right w:val="nil"/>
          <w:between w:val="nil"/>
        </w:pBdr>
        <w:tabs>
          <w:tab w:val="left" w:pos="993"/>
        </w:tabs>
        <w:spacing w:after="0" w:line="240" w:lineRule="auto"/>
        <w:ind w:left="0" w:firstLine="567"/>
        <w:jc w:val="both"/>
        <w:rPr>
          <w:color w:val="000000"/>
        </w:rPr>
      </w:pPr>
      <w:r w:rsidRPr="005A5E15">
        <w:rPr>
          <w:color w:val="000000"/>
        </w:rPr>
        <w:t xml:space="preserve">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претендующие на заключение договора о государственных закупках, а также физическое лицо, не являющееся субъектом предпринимательской деятельности, в случаях, предусмотренных </w:t>
      </w:r>
      <w:r w:rsidRPr="00631ABE">
        <w:t>Законом;</w:t>
      </w:r>
    </w:p>
    <w:p w14:paraId="58FC202E" w14:textId="77777777" w:rsidR="000E619C" w:rsidRPr="005A5E15" w:rsidRDefault="000E619C" w:rsidP="000E619C">
      <w:pPr>
        <w:pStyle w:val="a"/>
        <w:numPr>
          <w:ilvl w:val="0"/>
          <w:numId w:val="19"/>
        </w:numPr>
        <w:pBdr>
          <w:top w:val="nil"/>
          <w:left w:val="nil"/>
          <w:bottom w:val="nil"/>
          <w:right w:val="nil"/>
          <w:between w:val="nil"/>
        </w:pBdr>
        <w:tabs>
          <w:tab w:val="left" w:pos="993"/>
        </w:tabs>
        <w:spacing w:after="0" w:line="240" w:lineRule="auto"/>
        <w:ind w:left="0" w:firstLine="567"/>
        <w:jc w:val="both"/>
        <w:rPr>
          <w:color w:val="000000"/>
        </w:rPr>
      </w:pPr>
      <w:r w:rsidRPr="005A5E15">
        <w:rPr>
          <w:color w:val="000000"/>
        </w:rPr>
        <w:t>электронный каталог товаров (</w:t>
      </w:r>
      <w:r w:rsidRPr="00631ABE">
        <w:t xml:space="preserve">далее </w:t>
      </w:r>
      <w:r w:rsidRPr="00631ABE">
        <w:rPr>
          <w:b/>
        </w:rPr>
        <w:t>–</w:t>
      </w:r>
      <w:r w:rsidRPr="00631ABE">
        <w:t xml:space="preserve"> ЭКТ</w:t>
      </w:r>
      <w:r w:rsidRPr="005A5E15">
        <w:rPr>
          <w:color w:val="000000"/>
        </w:rPr>
        <w:t>) – информационная подсистема веб-портала, предназначенная для формирования унифицированного описания товаров при осуществлении государственных закупок</w:t>
      </w:r>
      <w:r w:rsidRPr="00631ABE">
        <w:t>;</w:t>
      </w:r>
    </w:p>
    <w:p w14:paraId="5B6B5808" w14:textId="77777777" w:rsidR="000E619C" w:rsidRPr="005A5E15" w:rsidRDefault="000E619C" w:rsidP="000E619C">
      <w:pPr>
        <w:pStyle w:val="a"/>
        <w:numPr>
          <w:ilvl w:val="0"/>
          <w:numId w:val="19"/>
        </w:numPr>
        <w:pBdr>
          <w:top w:val="nil"/>
          <w:left w:val="nil"/>
          <w:bottom w:val="nil"/>
          <w:right w:val="nil"/>
          <w:between w:val="nil"/>
        </w:pBdr>
        <w:tabs>
          <w:tab w:val="left" w:pos="993"/>
        </w:tabs>
        <w:spacing w:after="0" w:line="240" w:lineRule="auto"/>
        <w:ind w:left="0" w:firstLine="567"/>
        <w:jc w:val="both"/>
        <w:rPr>
          <w:color w:val="000000"/>
        </w:rPr>
      </w:pPr>
      <w:r w:rsidRPr="005A5E15">
        <w:rPr>
          <w:color w:val="000000"/>
        </w:rPr>
        <w:t xml:space="preserve">электронный магазин </w:t>
      </w:r>
      <w:r w:rsidRPr="00631ABE">
        <w:t>(далее – Э</w:t>
      </w:r>
      <w:r w:rsidRPr="00631ABE">
        <w:rPr>
          <w:lang w:val="kk-KZ"/>
        </w:rPr>
        <w:t>М</w:t>
      </w:r>
      <w:r w:rsidRPr="00631ABE">
        <w:t>)</w:t>
      </w:r>
      <w:r w:rsidRPr="00631ABE">
        <w:rPr>
          <w:sz w:val="26"/>
          <w:szCs w:val="26"/>
        </w:rPr>
        <w:t xml:space="preserve"> </w:t>
      </w:r>
      <w:r w:rsidRPr="005A5E15">
        <w:rPr>
          <w:color w:val="000000"/>
        </w:rPr>
        <w:t xml:space="preserve">– подсистема веб-портала, обеспечивающая агрегацию данных, размещенных на электронных торговых площадках, соответствующих </w:t>
      </w:r>
      <w:r>
        <w:rPr>
          <w:color w:val="000000"/>
        </w:rPr>
        <w:t>настоящим Т</w:t>
      </w:r>
      <w:r w:rsidRPr="005A5E15">
        <w:rPr>
          <w:color w:val="000000"/>
        </w:rPr>
        <w:t>ребованиям</w:t>
      </w:r>
      <w:r w:rsidRPr="00B84585">
        <w:rPr>
          <w:color w:val="000000"/>
        </w:rPr>
        <w:t>;</w:t>
      </w:r>
    </w:p>
    <w:p w14:paraId="401D0425" w14:textId="77777777" w:rsidR="000E619C" w:rsidRDefault="000E619C" w:rsidP="000E619C">
      <w:pPr>
        <w:pStyle w:val="a"/>
        <w:numPr>
          <w:ilvl w:val="0"/>
          <w:numId w:val="19"/>
        </w:numPr>
        <w:pBdr>
          <w:top w:val="nil"/>
          <w:left w:val="nil"/>
          <w:bottom w:val="nil"/>
          <w:right w:val="nil"/>
          <w:between w:val="nil"/>
        </w:pBdr>
        <w:tabs>
          <w:tab w:val="left" w:pos="993"/>
        </w:tabs>
        <w:spacing w:after="0" w:line="240" w:lineRule="auto"/>
        <w:ind w:left="0" w:firstLine="567"/>
        <w:jc w:val="both"/>
      </w:pPr>
      <w:r w:rsidRPr="003F67C3">
        <w:rPr>
          <w:color w:val="000000"/>
        </w:rPr>
        <w:t>электронная торговая площадка</w:t>
      </w:r>
      <w:r w:rsidRPr="00631ABE">
        <w:rPr>
          <w:color w:val="000000"/>
        </w:rPr>
        <w:t xml:space="preserve"> (далее – ЭТП/торговая площадка) – </w:t>
      </w:r>
      <w:r w:rsidRPr="00B84585">
        <w:rPr>
          <w:rFonts w:eastAsia="Times New Roman"/>
          <w:color w:val="1E1E1E"/>
        </w:rPr>
        <w:t>негосударственная информационная система, соответствующая требованиям, определяемым единым оператором по согласованию с уполномоченным органом, предоставляющая доступ участникам з</w:t>
      </w:r>
      <w:r>
        <w:rPr>
          <w:rFonts w:eastAsia="Times New Roman"/>
          <w:color w:val="1E1E1E"/>
        </w:rPr>
        <w:t>акупок, способом закупок через э</w:t>
      </w:r>
      <w:r w:rsidRPr="00B84585">
        <w:rPr>
          <w:rFonts w:eastAsia="Times New Roman"/>
          <w:color w:val="1E1E1E"/>
        </w:rPr>
        <w:t>лектронный</w:t>
      </w:r>
      <w:r>
        <w:rPr>
          <w:rFonts w:eastAsia="Times New Roman"/>
          <w:color w:val="1E1E1E"/>
        </w:rPr>
        <w:t xml:space="preserve"> магазин к услугам в</w:t>
      </w:r>
      <w:r w:rsidRPr="00B84585">
        <w:rPr>
          <w:rFonts w:eastAsia="Times New Roman"/>
          <w:color w:val="1E1E1E"/>
        </w:rPr>
        <w:t>еб-портала</w:t>
      </w:r>
      <w:r w:rsidRPr="00B84585">
        <w:rPr>
          <w:spacing w:val="2"/>
        </w:rPr>
        <w:t>;</w:t>
      </w:r>
    </w:p>
    <w:p w14:paraId="3434E618" w14:textId="77777777" w:rsidR="000E619C" w:rsidRPr="005A5E15" w:rsidRDefault="000E619C" w:rsidP="000E619C">
      <w:pPr>
        <w:pStyle w:val="a"/>
        <w:numPr>
          <w:ilvl w:val="0"/>
          <w:numId w:val="19"/>
        </w:numPr>
        <w:pBdr>
          <w:top w:val="nil"/>
          <w:left w:val="nil"/>
          <w:bottom w:val="nil"/>
          <w:right w:val="nil"/>
          <w:between w:val="nil"/>
        </w:pBdr>
        <w:tabs>
          <w:tab w:val="left" w:pos="993"/>
        </w:tabs>
        <w:spacing w:after="0" w:line="240" w:lineRule="auto"/>
        <w:ind w:left="0" w:firstLine="567"/>
        <w:jc w:val="both"/>
        <w:rPr>
          <w:color w:val="000000"/>
        </w:rPr>
      </w:pPr>
      <w:r w:rsidRPr="005A5E15">
        <w:rPr>
          <w:color w:val="000000"/>
        </w:rPr>
        <w:t xml:space="preserve">личный кабинет – автоматизированное рабочее место зарегистрированного пользователя в торговой площадке для осуществления процедур государственных закупок, участия в государственных закупках, а </w:t>
      </w:r>
      <w:r w:rsidRPr="005A5E15">
        <w:rPr>
          <w:color w:val="000000"/>
        </w:rPr>
        <w:lastRenderedPageBreak/>
        <w:t>также получения автоматических уведомлений и информации, размещенных в электронном магазине;</w:t>
      </w:r>
    </w:p>
    <w:p w14:paraId="6C6BFAB6" w14:textId="77777777" w:rsidR="000E619C" w:rsidRPr="00631ABE" w:rsidRDefault="000E619C" w:rsidP="000E619C">
      <w:pPr>
        <w:pStyle w:val="a"/>
        <w:numPr>
          <w:ilvl w:val="0"/>
          <w:numId w:val="19"/>
        </w:numPr>
        <w:pBdr>
          <w:top w:val="nil"/>
          <w:left w:val="nil"/>
          <w:bottom w:val="nil"/>
          <w:right w:val="nil"/>
          <w:between w:val="nil"/>
        </w:pBdr>
        <w:tabs>
          <w:tab w:val="left" w:pos="993"/>
        </w:tabs>
        <w:spacing w:after="0" w:line="240" w:lineRule="auto"/>
        <w:ind w:left="0" w:firstLine="567"/>
        <w:jc w:val="both"/>
        <w:rPr>
          <w:color w:val="000000"/>
        </w:rPr>
      </w:pPr>
      <w:r w:rsidRPr="00631ABE">
        <w:rPr>
          <w:color w:val="000000"/>
        </w:rPr>
        <w:t xml:space="preserve">пользователь – </w:t>
      </w:r>
      <w:r w:rsidRPr="00631ABE">
        <w:t>представитель заказчика или потенциального поставщика государственных закупок, прошедш</w:t>
      </w:r>
      <w:r>
        <w:t>ий</w:t>
      </w:r>
      <w:r w:rsidRPr="00631ABE">
        <w:t xml:space="preserve"> регистрацию в </w:t>
      </w:r>
      <w:r w:rsidRPr="00631ABE">
        <w:rPr>
          <w:bCs/>
        </w:rPr>
        <w:t>электронной</w:t>
      </w:r>
      <w:r w:rsidRPr="00631ABE">
        <w:t xml:space="preserve"> торговой площадке;</w:t>
      </w:r>
    </w:p>
    <w:p w14:paraId="057E09B6" w14:textId="77777777" w:rsidR="000E619C" w:rsidRPr="00631ABE" w:rsidRDefault="000E619C" w:rsidP="000E619C">
      <w:pPr>
        <w:pStyle w:val="a"/>
        <w:numPr>
          <w:ilvl w:val="0"/>
          <w:numId w:val="19"/>
        </w:numPr>
        <w:pBdr>
          <w:top w:val="nil"/>
          <w:left w:val="nil"/>
          <w:bottom w:val="nil"/>
          <w:right w:val="nil"/>
          <w:between w:val="nil"/>
        </w:pBdr>
        <w:tabs>
          <w:tab w:val="left" w:pos="993"/>
        </w:tabs>
        <w:spacing w:after="0" w:line="240" w:lineRule="auto"/>
        <w:ind w:left="0" w:firstLine="567"/>
        <w:jc w:val="both"/>
        <w:rPr>
          <w:color w:val="000000"/>
        </w:rPr>
      </w:pPr>
      <w:r w:rsidRPr="00631ABE">
        <w:rPr>
          <w:color w:val="000000"/>
        </w:rPr>
        <w:t xml:space="preserve">двухфакторная аутентификация – </w:t>
      </w:r>
      <w:r w:rsidRPr="00631ABE">
        <w:t>процесс идентификации пользователя посредством предоставления двух разных типов данных в сервисе для обеспечения более высокого уровня защиты;</w:t>
      </w:r>
    </w:p>
    <w:p w14:paraId="4F474CAE" w14:textId="77777777" w:rsidR="000E619C" w:rsidRPr="005A5E15" w:rsidRDefault="000E619C" w:rsidP="000E619C">
      <w:pPr>
        <w:pStyle w:val="a"/>
        <w:numPr>
          <w:ilvl w:val="0"/>
          <w:numId w:val="19"/>
        </w:numPr>
        <w:pBdr>
          <w:top w:val="nil"/>
          <w:left w:val="nil"/>
          <w:bottom w:val="nil"/>
          <w:right w:val="nil"/>
          <w:between w:val="nil"/>
        </w:pBdr>
        <w:tabs>
          <w:tab w:val="left" w:pos="993"/>
        </w:tabs>
        <w:spacing w:after="0" w:line="240" w:lineRule="auto"/>
        <w:ind w:left="0" w:firstLine="567"/>
        <w:jc w:val="both"/>
        <w:rPr>
          <w:color w:val="000000"/>
        </w:rPr>
      </w:pPr>
      <w:r w:rsidRPr="005A5E15">
        <w:rPr>
          <w:color w:val="000000"/>
        </w:rPr>
        <w:t>контакт-центр торговой площадки (далее – Контакт-центр) – диспетчерская служба торговой площадки, осуществляющая информационно-справочную поддержку по вопросам пользователей;</w:t>
      </w:r>
    </w:p>
    <w:p w14:paraId="7D558693" w14:textId="77777777" w:rsidR="000E619C" w:rsidRPr="005A5E15" w:rsidRDefault="000E619C" w:rsidP="000E619C">
      <w:pPr>
        <w:pStyle w:val="a"/>
        <w:numPr>
          <w:ilvl w:val="0"/>
          <w:numId w:val="19"/>
        </w:numPr>
        <w:pBdr>
          <w:top w:val="nil"/>
          <w:left w:val="nil"/>
          <w:bottom w:val="nil"/>
          <w:right w:val="nil"/>
          <w:between w:val="nil"/>
        </w:pBdr>
        <w:tabs>
          <w:tab w:val="left" w:pos="993"/>
        </w:tabs>
        <w:spacing w:after="0" w:line="240" w:lineRule="auto"/>
        <w:ind w:left="0" w:firstLine="567"/>
        <w:jc w:val="both"/>
        <w:rPr>
          <w:color w:val="000000"/>
        </w:rPr>
      </w:pPr>
      <w:r w:rsidRPr="005A5E15">
        <w:rPr>
          <w:color w:val="000000"/>
        </w:rPr>
        <w:t>уникальный идентификатор инцидента – уникальный номер, присваиваемый в информационной системе по учету обращений пользователей;</w:t>
      </w:r>
    </w:p>
    <w:p w14:paraId="5518ADA9" w14:textId="77777777" w:rsidR="000E619C" w:rsidRPr="00631ABE" w:rsidRDefault="000E619C" w:rsidP="000E619C">
      <w:pPr>
        <w:pStyle w:val="a"/>
        <w:numPr>
          <w:ilvl w:val="0"/>
          <w:numId w:val="19"/>
        </w:numPr>
        <w:pBdr>
          <w:top w:val="nil"/>
          <w:left w:val="nil"/>
          <w:bottom w:val="nil"/>
          <w:right w:val="nil"/>
          <w:between w:val="nil"/>
        </w:pBdr>
        <w:tabs>
          <w:tab w:val="left" w:pos="993"/>
        </w:tabs>
        <w:spacing w:after="0" w:line="240" w:lineRule="auto"/>
        <w:ind w:left="0" w:firstLine="567"/>
        <w:jc w:val="both"/>
      </w:pPr>
      <w:r w:rsidRPr="00631ABE">
        <w:rPr>
          <w:color w:val="000000"/>
        </w:rPr>
        <w:t xml:space="preserve">собственник </w:t>
      </w:r>
      <w:r>
        <w:rPr>
          <w:color w:val="000000"/>
        </w:rPr>
        <w:t xml:space="preserve">электронной </w:t>
      </w:r>
      <w:r w:rsidRPr="00631ABE">
        <w:rPr>
          <w:color w:val="000000"/>
        </w:rPr>
        <w:t>торговой площадки (далее – собственник</w:t>
      </w:r>
      <w:r>
        <w:rPr>
          <w:color w:val="000000"/>
        </w:rPr>
        <w:t xml:space="preserve"> ЭТП</w:t>
      </w:r>
      <w:r w:rsidR="00994806">
        <w:rPr>
          <w:color w:val="000000"/>
        </w:rPr>
        <w:t>/</w:t>
      </w:r>
      <w:r w:rsidR="00994806" w:rsidRPr="00994806">
        <w:rPr>
          <w:color w:val="000000"/>
        </w:rPr>
        <w:t xml:space="preserve"> </w:t>
      </w:r>
      <w:r w:rsidR="00994806" w:rsidRPr="008944BD">
        <w:rPr>
          <w:color w:val="000000"/>
        </w:rPr>
        <w:t>собственник торговой</w:t>
      </w:r>
      <w:r w:rsidR="00994806" w:rsidRPr="000347C2">
        <w:rPr>
          <w:color w:val="000000"/>
        </w:rPr>
        <w:t xml:space="preserve"> </w:t>
      </w:r>
      <w:r w:rsidR="00994806" w:rsidRPr="008944BD">
        <w:rPr>
          <w:color w:val="000000"/>
        </w:rPr>
        <w:t>площадки</w:t>
      </w:r>
      <w:r w:rsidRPr="00631ABE">
        <w:rPr>
          <w:color w:val="000000"/>
        </w:rPr>
        <w:t xml:space="preserve">) – </w:t>
      </w:r>
      <w:r w:rsidRPr="00631ABE">
        <w:t xml:space="preserve">физическое и юридическое лицо, обладающее правами владения, пользования и распоряжения торговой площадкой в пределах и порядке, определенных законодательством Республики Казахстан; </w:t>
      </w:r>
    </w:p>
    <w:p w14:paraId="2ECB1AC4" w14:textId="77777777" w:rsidR="000E619C" w:rsidRPr="00B57009" w:rsidRDefault="000E619C" w:rsidP="000E619C">
      <w:pPr>
        <w:pStyle w:val="a"/>
        <w:numPr>
          <w:ilvl w:val="0"/>
          <w:numId w:val="19"/>
        </w:numPr>
        <w:pBdr>
          <w:top w:val="nil"/>
          <w:left w:val="nil"/>
          <w:bottom w:val="nil"/>
          <w:right w:val="nil"/>
          <w:between w:val="nil"/>
        </w:pBdr>
        <w:tabs>
          <w:tab w:val="left" w:pos="993"/>
        </w:tabs>
        <w:spacing w:after="0" w:line="240" w:lineRule="auto"/>
        <w:ind w:left="0" w:firstLine="567"/>
        <w:jc w:val="both"/>
        <w:rPr>
          <w:color w:val="000000"/>
        </w:rPr>
      </w:pPr>
      <w:r w:rsidRPr="001541EE">
        <w:t>продуктивная среда электронного магазина</w:t>
      </w:r>
      <w:r w:rsidRPr="00631ABE">
        <w:t xml:space="preserve"> </w:t>
      </w:r>
      <w:r w:rsidRPr="00F0383C">
        <w:t>–</w:t>
      </w:r>
      <w:r w:rsidRPr="00631ABE">
        <w:t xml:space="preserve"> это система электронного магазина содержащая совокупность взаимосвязанных компонентов (аппаратно-программный комплекс, программное обеспечение, данные</w:t>
      </w:r>
      <w:r w:rsidRPr="00677438">
        <w:t>), которая позволяет эффективно обрабатывать, хранит</w:t>
      </w:r>
      <w:r w:rsidRPr="00AA2DA9">
        <w:t xml:space="preserve">ь и передавать информацию для </w:t>
      </w:r>
      <w:r w:rsidRPr="00B57009">
        <w:t>опытной/промышленной эксплуатации</w:t>
      </w:r>
      <w:r w:rsidRPr="00B57009">
        <w:rPr>
          <w:color w:val="000000"/>
        </w:rPr>
        <w:t>;</w:t>
      </w:r>
    </w:p>
    <w:p w14:paraId="40CE9A09" w14:textId="77777777" w:rsidR="000E619C" w:rsidRPr="005A5E15" w:rsidRDefault="000E619C" w:rsidP="000E619C">
      <w:pPr>
        <w:pStyle w:val="a"/>
        <w:numPr>
          <w:ilvl w:val="0"/>
          <w:numId w:val="19"/>
        </w:numPr>
        <w:pBdr>
          <w:top w:val="nil"/>
          <w:left w:val="nil"/>
          <w:bottom w:val="nil"/>
          <w:right w:val="nil"/>
          <w:between w:val="nil"/>
        </w:pBdr>
        <w:tabs>
          <w:tab w:val="left" w:pos="993"/>
        </w:tabs>
        <w:spacing w:after="0" w:line="240" w:lineRule="auto"/>
        <w:ind w:left="0" w:firstLine="567"/>
        <w:jc w:val="both"/>
        <w:rPr>
          <w:color w:val="000000"/>
        </w:rPr>
      </w:pPr>
      <w:r w:rsidRPr="005A5E15">
        <w:rPr>
          <w:color w:val="000000"/>
        </w:rPr>
        <w:t>KZTIN – уникальный код, присваиваемый ЭКТ на веб-портале после одобрения заявки о регистрации товара;</w:t>
      </w:r>
    </w:p>
    <w:p w14:paraId="50F81406" w14:textId="77777777" w:rsidR="000E619C" w:rsidRPr="00631ABE" w:rsidRDefault="000E619C" w:rsidP="000E619C">
      <w:pPr>
        <w:pStyle w:val="a"/>
        <w:numPr>
          <w:ilvl w:val="0"/>
          <w:numId w:val="19"/>
        </w:numPr>
        <w:pBdr>
          <w:top w:val="nil"/>
          <w:left w:val="nil"/>
          <w:bottom w:val="nil"/>
          <w:right w:val="nil"/>
          <w:between w:val="nil"/>
        </w:pBdr>
        <w:tabs>
          <w:tab w:val="left" w:pos="993"/>
        </w:tabs>
        <w:spacing w:after="0" w:line="240" w:lineRule="auto"/>
        <w:ind w:left="0" w:firstLine="567"/>
        <w:jc w:val="both"/>
        <w:rPr>
          <w:color w:val="000000"/>
        </w:rPr>
      </w:pPr>
      <w:r w:rsidRPr="00631ABE">
        <w:rPr>
          <w:color w:val="000000"/>
        </w:rPr>
        <w:t xml:space="preserve">планово-профилактические работы – </w:t>
      </w:r>
      <w:r w:rsidRPr="00631ABE">
        <w:t>процесс проведения технического обслуживания, который направлен на предупреждение преждевременного износа деталей, механизмов, узлов, и оборудования в целом, поддержание его в рабочем состоянии;</w:t>
      </w:r>
    </w:p>
    <w:p w14:paraId="58251254" w14:textId="77777777" w:rsidR="000E619C" w:rsidRPr="00631ABE" w:rsidRDefault="000E619C" w:rsidP="000E619C">
      <w:pPr>
        <w:pStyle w:val="a"/>
        <w:numPr>
          <w:ilvl w:val="0"/>
          <w:numId w:val="19"/>
        </w:numPr>
        <w:pBdr>
          <w:top w:val="nil"/>
          <w:left w:val="nil"/>
          <w:bottom w:val="nil"/>
          <w:right w:val="nil"/>
          <w:between w:val="nil"/>
        </w:pBdr>
        <w:tabs>
          <w:tab w:val="left" w:pos="993"/>
        </w:tabs>
        <w:spacing w:after="0" w:line="240" w:lineRule="auto"/>
        <w:ind w:left="0" w:firstLine="567"/>
        <w:jc w:val="both"/>
      </w:pPr>
      <w:r w:rsidRPr="00631ABE">
        <w:t>«электронное правительство» – система информационного взаимодействия государственных органов между собой и с физическими и юридическими лицами, основанная на автоматизации и оптимизации государственных функций, а также предназначенная для оказания услуг в электронной форме;</w:t>
      </w:r>
    </w:p>
    <w:p w14:paraId="213D0CCA" w14:textId="77777777" w:rsidR="000E619C" w:rsidRPr="00677438" w:rsidRDefault="000E619C" w:rsidP="000E619C">
      <w:pPr>
        <w:pStyle w:val="a"/>
        <w:numPr>
          <w:ilvl w:val="0"/>
          <w:numId w:val="19"/>
        </w:numPr>
        <w:pBdr>
          <w:top w:val="nil"/>
          <w:left w:val="nil"/>
          <w:bottom w:val="nil"/>
          <w:right w:val="nil"/>
          <w:between w:val="nil"/>
        </w:pBdr>
        <w:tabs>
          <w:tab w:val="left" w:pos="993"/>
        </w:tabs>
        <w:spacing w:after="0" w:line="240" w:lineRule="auto"/>
        <w:ind w:left="0" w:firstLine="567"/>
        <w:jc w:val="both"/>
      </w:pPr>
      <w:r>
        <w:rPr>
          <w:color w:val="000000"/>
        </w:rPr>
        <w:t>в</w:t>
      </w:r>
      <w:r w:rsidRPr="00631ABE">
        <w:rPr>
          <w:color w:val="000000"/>
        </w:rPr>
        <w:t>нешний шлюз электронного правительства</w:t>
      </w:r>
      <w:r w:rsidRPr="00631ABE">
        <w:t xml:space="preserve"> (далее – ВШЭП) </w:t>
      </w:r>
      <w:r w:rsidRPr="00631ABE">
        <w:rPr>
          <w:color w:val="000000"/>
        </w:rPr>
        <w:t xml:space="preserve">– </w:t>
      </w:r>
      <w:r w:rsidRPr="00677438">
        <w:t>подсистема шлюза «электронного правительства», предназначенная для обеспечения взаимодействия информационных систем, находящихся в единой транспортной среде государственных органов, с информационными системами, находящимися вне единой транспортной среды государственных органов;</w:t>
      </w:r>
    </w:p>
    <w:p w14:paraId="3E2066EB" w14:textId="77777777" w:rsidR="000E619C" w:rsidRDefault="000E619C" w:rsidP="000E619C">
      <w:pPr>
        <w:pStyle w:val="a"/>
        <w:numPr>
          <w:ilvl w:val="0"/>
          <w:numId w:val="19"/>
        </w:numPr>
        <w:pBdr>
          <w:top w:val="nil"/>
          <w:left w:val="nil"/>
          <w:bottom w:val="nil"/>
          <w:right w:val="nil"/>
          <w:between w:val="nil"/>
        </w:pBdr>
        <w:tabs>
          <w:tab w:val="left" w:pos="993"/>
        </w:tabs>
        <w:spacing w:after="0" w:line="240" w:lineRule="auto"/>
        <w:ind w:left="0" w:firstLine="567"/>
        <w:jc w:val="both"/>
      </w:pPr>
      <w:r>
        <w:rPr>
          <w:color w:val="000000"/>
        </w:rPr>
        <w:t>з</w:t>
      </w:r>
      <w:r w:rsidRPr="005A5E15">
        <w:rPr>
          <w:color w:val="000000"/>
        </w:rPr>
        <w:t xml:space="preserve">аявитель – физическое или юридическое лицо, являющееся собственником </w:t>
      </w:r>
      <w:r w:rsidR="004E51A5">
        <w:rPr>
          <w:color w:val="000000"/>
          <w:lang w:val="kk-KZ"/>
        </w:rPr>
        <w:t xml:space="preserve">электронной </w:t>
      </w:r>
      <w:r w:rsidRPr="005A5E15">
        <w:rPr>
          <w:color w:val="000000"/>
        </w:rPr>
        <w:t xml:space="preserve">торговой площадки, подающее </w:t>
      </w:r>
      <w:r>
        <w:rPr>
          <w:color w:val="000000"/>
        </w:rPr>
        <w:t xml:space="preserve">заявление на подключение </w:t>
      </w:r>
      <w:r>
        <w:t>к тестовым сервисам электронного магазина</w:t>
      </w:r>
      <w:r>
        <w:rPr>
          <w:color w:val="000000"/>
        </w:rPr>
        <w:t xml:space="preserve">, а также </w:t>
      </w:r>
      <w:r w:rsidRPr="005A5E15">
        <w:rPr>
          <w:color w:val="000000"/>
        </w:rPr>
        <w:t xml:space="preserve">заявку на подключение </w:t>
      </w:r>
      <w:r>
        <w:rPr>
          <w:color w:val="000000"/>
        </w:rPr>
        <w:t xml:space="preserve">к продуктивной среде </w:t>
      </w:r>
      <w:r w:rsidRPr="005A5E15">
        <w:rPr>
          <w:color w:val="000000"/>
        </w:rPr>
        <w:t>электронно</w:t>
      </w:r>
      <w:r>
        <w:rPr>
          <w:color w:val="000000"/>
        </w:rPr>
        <w:t>го магазина в соответствии с настоящими Требованиями</w:t>
      </w:r>
      <w:r w:rsidRPr="00677438">
        <w:t>;</w:t>
      </w:r>
    </w:p>
    <w:p w14:paraId="7C190E6C" w14:textId="77777777" w:rsidR="000E619C" w:rsidRPr="001B4119" w:rsidRDefault="000E619C" w:rsidP="000E619C">
      <w:pPr>
        <w:pStyle w:val="a"/>
        <w:numPr>
          <w:ilvl w:val="0"/>
          <w:numId w:val="19"/>
        </w:numPr>
        <w:pBdr>
          <w:top w:val="nil"/>
          <w:left w:val="nil"/>
          <w:bottom w:val="nil"/>
          <w:right w:val="nil"/>
          <w:between w:val="nil"/>
        </w:pBdr>
        <w:tabs>
          <w:tab w:val="left" w:pos="993"/>
        </w:tabs>
        <w:spacing w:after="0" w:line="240" w:lineRule="auto"/>
        <w:ind w:left="0" w:firstLine="567"/>
        <w:jc w:val="both"/>
        <w:rPr>
          <w:sz w:val="32"/>
        </w:rPr>
      </w:pPr>
      <w:r w:rsidRPr="001B4119">
        <w:rPr>
          <w:szCs w:val="24"/>
        </w:rPr>
        <w:lastRenderedPageBreak/>
        <w:t>база данных цен на товары, работы, услуги</w:t>
      </w:r>
      <w:r w:rsidR="004E51A5">
        <w:rPr>
          <w:szCs w:val="24"/>
          <w:lang w:val="kk-KZ"/>
        </w:rPr>
        <w:t xml:space="preserve"> (далее – база данных цен)</w:t>
      </w:r>
      <w:r w:rsidRPr="001B4119">
        <w:rPr>
          <w:szCs w:val="24"/>
        </w:rPr>
        <w:t xml:space="preserve"> – информационная подсистема, являющаяся частью веб-портала государственных закупок, содержащая сведения о сложившихся минимальных, средних и максимальных ценах на товары, работы, услуги по итогам государственных закупок</w:t>
      </w:r>
      <w:r w:rsidRPr="001B4119">
        <w:rPr>
          <w:szCs w:val="24"/>
          <w:lang w:val="kk-KZ"/>
        </w:rPr>
        <w:t>.</w:t>
      </w:r>
    </w:p>
    <w:p w14:paraId="684B4942" w14:textId="77777777" w:rsidR="000E619C" w:rsidRPr="001B4119" w:rsidRDefault="000E619C" w:rsidP="000E619C">
      <w:pPr>
        <w:pStyle w:val="a"/>
        <w:numPr>
          <w:ilvl w:val="0"/>
          <w:numId w:val="0"/>
        </w:numPr>
        <w:pBdr>
          <w:top w:val="nil"/>
          <w:left w:val="nil"/>
          <w:bottom w:val="nil"/>
          <w:right w:val="nil"/>
          <w:between w:val="nil"/>
        </w:pBdr>
        <w:tabs>
          <w:tab w:val="left" w:pos="993"/>
        </w:tabs>
        <w:spacing w:after="0" w:line="240" w:lineRule="auto"/>
        <w:ind w:left="567"/>
        <w:jc w:val="both"/>
        <w:rPr>
          <w:sz w:val="32"/>
        </w:rPr>
      </w:pPr>
    </w:p>
    <w:p w14:paraId="2B4644EA" w14:textId="77777777" w:rsidR="000E619C" w:rsidRPr="009C4B8E" w:rsidRDefault="000E619C" w:rsidP="000E619C">
      <w:pPr>
        <w:shd w:val="clear" w:color="auto" w:fill="FFFFFF"/>
        <w:ind w:firstLine="709"/>
        <w:jc w:val="center"/>
        <w:rPr>
          <w:b/>
          <w:sz w:val="28"/>
          <w:szCs w:val="28"/>
        </w:rPr>
      </w:pPr>
      <w:r w:rsidRPr="009C4B8E">
        <w:rPr>
          <w:b/>
          <w:sz w:val="28"/>
          <w:szCs w:val="28"/>
        </w:rPr>
        <w:t>Глава 3. Порядок создания и работы Комиссии</w:t>
      </w:r>
    </w:p>
    <w:p w14:paraId="41CE99FA" w14:textId="77777777" w:rsidR="000E619C" w:rsidRPr="009C4B8E" w:rsidRDefault="000E619C" w:rsidP="000E619C">
      <w:pPr>
        <w:shd w:val="clear" w:color="auto" w:fill="FFFFFF"/>
        <w:ind w:firstLine="709"/>
        <w:rPr>
          <w:sz w:val="28"/>
          <w:szCs w:val="28"/>
          <w:highlight w:val="yellow"/>
        </w:rPr>
      </w:pPr>
    </w:p>
    <w:p w14:paraId="2DF5E4E9" w14:textId="77777777" w:rsidR="000E619C" w:rsidRPr="002D7B53" w:rsidRDefault="000E619C" w:rsidP="000E619C">
      <w:pPr>
        <w:numPr>
          <w:ilvl w:val="0"/>
          <w:numId w:val="10"/>
        </w:numPr>
        <w:pBdr>
          <w:top w:val="nil"/>
          <w:left w:val="nil"/>
          <w:bottom w:val="nil"/>
          <w:right w:val="nil"/>
          <w:between w:val="nil"/>
        </w:pBdr>
        <w:shd w:val="clear" w:color="auto" w:fill="FFFFFF"/>
        <w:tabs>
          <w:tab w:val="left" w:pos="993"/>
        </w:tabs>
        <w:ind w:left="0" w:firstLine="567"/>
        <w:jc w:val="both"/>
        <w:rPr>
          <w:sz w:val="28"/>
          <w:szCs w:val="28"/>
        </w:rPr>
      </w:pPr>
      <w:r w:rsidRPr="002D7B53">
        <w:rPr>
          <w:color w:val="000000"/>
          <w:sz w:val="28"/>
          <w:szCs w:val="28"/>
        </w:rPr>
        <w:t xml:space="preserve">В целях организации работ по подключению торговой площадки к </w:t>
      </w:r>
      <w:r>
        <w:rPr>
          <w:sz w:val="28"/>
          <w:szCs w:val="28"/>
        </w:rPr>
        <w:t>э</w:t>
      </w:r>
      <w:r w:rsidRPr="002D7B53">
        <w:rPr>
          <w:sz w:val="28"/>
          <w:szCs w:val="28"/>
        </w:rPr>
        <w:t xml:space="preserve">лектронному магазину </w:t>
      </w:r>
      <w:r>
        <w:rPr>
          <w:sz w:val="28"/>
          <w:szCs w:val="28"/>
        </w:rPr>
        <w:t>Единым оператором</w:t>
      </w:r>
      <w:r w:rsidRPr="002D7B53">
        <w:rPr>
          <w:sz w:val="28"/>
          <w:szCs w:val="28"/>
        </w:rPr>
        <w:t xml:space="preserve"> создается постоянно действующая комиссия</w:t>
      </w:r>
      <w:r>
        <w:rPr>
          <w:sz w:val="28"/>
          <w:szCs w:val="28"/>
        </w:rPr>
        <w:t xml:space="preserve"> (далее – Комиссия)</w:t>
      </w:r>
      <w:r w:rsidRPr="002D7B53">
        <w:rPr>
          <w:color w:val="000000"/>
          <w:sz w:val="28"/>
          <w:szCs w:val="28"/>
        </w:rPr>
        <w:t>.</w:t>
      </w:r>
    </w:p>
    <w:p w14:paraId="4D5B975C" w14:textId="77777777" w:rsidR="000E619C" w:rsidRPr="00574A67" w:rsidRDefault="000E619C" w:rsidP="000E619C">
      <w:pPr>
        <w:numPr>
          <w:ilvl w:val="0"/>
          <w:numId w:val="10"/>
        </w:numPr>
        <w:pBdr>
          <w:top w:val="nil"/>
          <w:left w:val="nil"/>
          <w:bottom w:val="nil"/>
          <w:right w:val="nil"/>
          <w:between w:val="nil"/>
        </w:pBdr>
        <w:shd w:val="clear" w:color="auto" w:fill="FFFFFF"/>
        <w:tabs>
          <w:tab w:val="left" w:pos="993"/>
        </w:tabs>
        <w:ind w:left="0" w:firstLine="567"/>
        <w:jc w:val="both"/>
        <w:rPr>
          <w:color w:val="000000" w:themeColor="text1"/>
          <w:sz w:val="28"/>
          <w:szCs w:val="28"/>
        </w:rPr>
      </w:pPr>
      <w:r w:rsidRPr="00574A67">
        <w:rPr>
          <w:sz w:val="28"/>
          <w:szCs w:val="28"/>
        </w:rPr>
        <w:t>Комиссия является коллегиальным органом, состав которо</w:t>
      </w:r>
      <w:r>
        <w:rPr>
          <w:sz w:val="28"/>
          <w:szCs w:val="28"/>
        </w:rPr>
        <w:t>й</w:t>
      </w:r>
      <w:r w:rsidRPr="00574A67">
        <w:rPr>
          <w:sz w:val="28"/>
          <w:szCs w:val="28"/>
        </w:rPr>
        <w:t xml:space="preserve"> утверждается приказом </w:t>
      </w:r>
      <w:r>
        <w:rPr>
          <w:sz w:val="28"/>
          <w:szCs w:val="28"/>
        </w:rPr>
        <w:t>п</w:t>
      </w:r>
      <w:r w:rsidRPr="00574A67">
        <w:rPr>
          <w:sz w:val="28"/>
          <w:szCs w:val="28"/>
        </w:rPr>
        <w:t xml:space="preserve">ервого руководителя. </w:t>
      </w:r>
      <w:r w:rsidRPr="00574A67">
        <w:rPr>
          <w:color w:val="000000" w:themeColor="text1"/>
          <w:sz w:val="28"/>
          <w:szCs w:val="28"/>
        </w:rPr>
        <w:t>Комисси</w:t>
      </w:r>
      <w:r>
        <w:rPr>
          <w:color w:val="000000" w:themeColor="text1"/>
          <w:sz w:val="28"/>
          <w:szCs w:val="28"/>
        </w:rPr>
        <w:t>я</w:t>
      </w:r>
      <w:r w:rsidRPr="00574A67">
        <w:rPr>
          <w:color w:val="000000" w:themeColor="text1"/>
          <w:sz w:val="28"/>
          <w:szCs w:val="28"/>
        </w:rPr>
        <w:t xml:space="preserve"> составляет нечетное число и </w:t>
      </w:r>
      <w:r>
        <w:rPr>
          <w:color w:val="000000" w:themeColor="text1"/>
          <w:sz w:val="28"/>
          <w:szCs w:val="28"/>
        </w:rPr>
        <w:t xml:space="preserve">должна состоять из </w:t>
      </w:r>
      <w:r w:rsidRPr="00574A67">
        <w:rPr>
          <w:color w:val="000000" w:themeColor="text1"/>
          <w:sz w:val="28"/>
          <w:szCs w:val="28"/>
        </w:rPr>
        <w:t xml:space="preserve">не менее 5 (пяти) человек. Комиссию возглавляет </w:t>
      </w:r>
      <w:r>
        <w:rPr>
          <w:color w:val="000000" w:themeColor="text1"/>
          <w:sz w:val="28"/>
          <w:szCs w:val="28"/>
        </w:rPr>
        <w:t>П</w:t>
      </w:r>
      <w:r w:rsidRPr="00574A67">
        <w:rPr>
          <w:color w:val="000000" w:themeColor="text1"/>
          <w:sz w:val="28"/>
          <w:szCs w:val="28"/>
        </w:rPr>
        <w:t>редседатель, являющийся должностным лицом</w:t>
      </w:r>
      <w:r w:rsidRPr="00574A67">
        <w:rPr>
          <w:color w:val="000000"/>
          <w:sz w:val="28"/>
          <w:szCs w:val="28"/>
        </w:rPr>
        <w:t xml:space="preserve"> </w:t>
      </w:r>
      <w:r>
        <w:rPr>
          <w:color w:val="000000"/>
          <w:sz w:val="28"/>
          <w:szCs w:val="28"/>
        </w:rPr>
        <w:t>Общества</w:t>
      </w:r>
      <w:r w:rsidRPr="00574A67">
        <w:rPr>
          <w:color w:val="000000" w:themeColor="text1"/>
          <w:sz w:val="28"/>
          <w:szCs w:val="28"/>
        </w:rPr>
        <w:t xml:space="preserve">, в состав </w:t>
      </w:r>
      <w:r>
        <w:rPr>
          <w:color w:val="000000" w:themeColor="text1"/>
          <w:sz w:val="28"/>
          <w:szCs w:val="28"/>
        </w:rPr>
        <w:t>К</w:t>
      </w:r>
      <w:r w:rsidRPr="00574A67">
        <w:rPr>
          <w:color w:val="000000" w:themeColor="text1"/>
          <w:sz w:val="28"/>
          <w:szCs w:val="28"/>
        </w:rPr>
        <w:t xml:space="preserve">омиссии входят работники заинтересованных структурных подразделений </w:t>
      </w:r>
      <w:r>
        <w:rPr>
          <w:color w:val="000000" w:themeColor="text1"/>
          <w:sz w:val="28"/>
          <w:szCs w:val="28"/>
        </w:rPr>
        <w:t xml:space="preserve">Общества </w:t>
      </w:r>
      <w:r w:rsidRPr="00574A67">
        <w:rPr>
          <w:color w:val="000000" w:themeColor="text1"/>
          <w:sz w:val="28"/>
          <w:szCs w:val="28"/>
        </w:rPr>
        <w:t xml:space="preserve">и </w:t>
      </w:r>
      <w:r w:rsidRPr="00F3399C">
        <w:rPr>
          <w:color w:val="000000" w:themeColor="text1"/>
          <w:sz w:val="28"/>
          <w:szCs w:val="28"/>
        </w:rPr>
        <w:t>представитель Национальной</w:t>
      </w:r>
      <w:r w:rsidRPr="00574A67">
        <w:rPr>
          <w:color w:val="000000" w:themeColor="text1"/>
          <w:sz w:val="28"/>
          <w:szCs w:val="28"/>
        </w:rPr>
        <w:t xml:space="preserve"> палаты предпринимателей «</w:t>
      </w:r>
      <w:proofErr w:type="spellStart"/>
      <w:r w:rsidRPr="00574A67">
        <w:rPr>
          <w:color w:val="000000" w:themeColor="text1"/>
          <w:sz w:val="28"/>
          <w:szCs w:val="28"/>
        </w:rPr>
        <w:t>Атамекен</w:t>
      </w:r>
      <w:proofErr w:type="spellEnd"/>
      <w:r w:rsidRPr="00574A67">
        <w:rPr>
          <w:color w:val="000000" w:themeColor="text1"/>
          <w:sz w:val="28"/>
          <w:szCs w:val="28"/>
        </w:rPr>
        <w:t>»</w:t>
      </w:r>
      <w:r>
        <w:rPr>
          <w:color w:val="000000" w:themeColor="text1"/>
          <w:sz w:val="28"/>
          <w:szCs w:val="28"/>
        </w:rPr>
        <w:t xml:space="preserve"> (по согласованию)</w:t>
      </w:r>
      <w:r w:rsidRPr="00574A67">
        <w:rPr>
          <w:color w:val="000000" w:themeColor="text1"/>
          <w:sz w:val="28"/>
          <w:szCs w:val="28"/>
        </w:rPr>
        <w:t xml:space="preserve">. В состав </w:t>
      </w:r>
      <w:r>
        <w:rPr>
          <w:color w:val="000000" w:themeColor="text1"/>
          <w:sz w:val="28"/>
          <w:szCs w:val="28"/>
        </w:rPr>
        <w:t>К</w:t>
      </w:r>
      <w:r w:rsidRPr="00574A67">
        <w:rPr>
          <w:color w:val="000000" w:themeColor="text1"/>
          <w:sz w:val="28"/>
          <w:szCs w:val="28"/>
        </w:rPr>
        <w:t xml:space="preserve">омиссии могут быть приглашены </w:t>
      </w:r>
      <w:r>
        <w:rPr>
          <w:color w:val="000000" w:themeColor="text1"/>
          <w:sz w:val="28"/>
          <w:szCs w:val="28"/>
        </w:rPr>
        <w:t>представители</w:t>
      </w:r>
      <w:r w:rsidRPr="00574A67">
        <w:rPr>
          <w:color w:val="000000" w:themeColor="text1"/>
          <w:sz w:val="28"/>
          <w:szCs w:val="28"/>
        </w:rPr>
        <w:t xml:space="preserve"> уполномоченного органа в сфере государственных закупок.  </w:t>
      </w:r>
    </w:p>
    <w:p w14:paraId="4DCA80A8" w14:textId="77777777" w:rsidR="000E619C" w:rsidRPr="00131BD3" w:rsidRDefault="000E619C" w:rsidP="000E619C">
      <w:pPr>
        <w:numPr>
          <w:ilvl w:val="0"/>
          <w:numId w:val="10"/>
        </w:numPr>
        <w:pBdr>
          <w:top w:val="nil"/>
          <w:left w:val="nil"/>
          <w:bottom w:val="nil"/>
          <w:right w:val="nil"/>
          <w:between w:val="nil"/>
        </w:pBdr>
        <w:shd w:val="clear" w:color="auto" w:fill="FFFFFF"/>
        <w:tabs>
          <w:tab w:val="left" w:pos="993"/>
        </w:tabs>
        <w:ind w:left="0" w:firstLine="567"/>
        <w:jc w:val="both"/>
        <w:rPr>
          <w:sz w:val="28"/>
          <w:szCs w:val="28"/>
        </w:rPr>
      </w:pPr>
      <w:r w:rsidRPr="004B1DF1">
        <w:rPr>
          <w:sz w:val="28"/>
          <w:szCs w:val="28"/>
        </w:rPr>
        <w:t xml:space="preserve">Работу Комиссии организует </w:t>
      </w:r>
      <w:r>
        <w:rPr>
          <w:bCs/>
          <w:sz w:val="28"/>
          <w:szCs w:val="28"/>
        </w:rPr>
        <w:t>Единый оператор</w:t>
      </w:r>
      <w:r w:rsidRPr="004B1DF1">
        <w:rPr>
          <w:bCs/>
          <w:sz w:val="28"/>
          <w:szCs w:val="28"/>
        </w:rPr>
        <w:t xml:space="preserve">. Формирует </w:t>
      </w:r>
      <w:r w:rsidRPr="004B1DF1">
        <w:rPr>
          <w:color w:val="000000"/>
          <w:sz w:val="28"/>
          <w:szCs w:val="28"/>
        </w:rPr>
        <w:t>повестку дня, оформляет протокола заседаний, организует хранение протоколов заседаний и иных материалов в деле, согласно номенклатуре дел</w:t>
      </w:r>
      <w:r>
        <w:rPr>
          <w:color w:val="000000"/>
          <w:sz w:val="28"/>
          <w:szCs w:val="28"/>
        </w:rPr>
        <w:t xml:space="preserve"> Общества</w:t>
      </w:r>
      <w:r>
        <w:rPr>
          <w:sz w:val="28"/>
          <w:szCs w:val="28"/>
        </w:rPr>
        <w:t>.</w:t>
      </w:r>
    </w:p>
    <w:p w14:paraId="6CB69DDF" w14:textId="77777777" w:rsidR="000E619C" w:rsidRPr="009C4B8E" w:rsidRDefault="000E619C" w:rsidP="000E619C">
      <w:pPr>
        <w:numPr>
          <w:ilvl w:val="0"/>
          <w:numId w:val="10"/>
        </w:numPr>
        <w:pBdr>
          <w:top w:val="nil"/>
          <w:left w:val="nil"/>
          <w:bottom w:val="nil"/>
          <w:right w:val="nil"/>
          <w:between w:val="nil"/>
        </w:pBdr>
        <w:shd w:val="clear" w:color="auto" w:fill="FFFFFF"/>
        <w:tabs>
          <w:tab w:val="left" w:pos="993"/>
        </w:tabs>
        <w:ind w:left="0" w:firstLine="567"/>
        <w:jc w:val="both"/>
        <w:rPr>
          <w:sz w:val="28"/>
          <w:szCs w:val="28"/>
        </w:rPr>
      </w:pPr>
      <w:r w:rsidRPr="009C4B8E">
        <w:rPr>
          <w:color w:val="000000"/>
          <w:sz w:val="28"/>
          <w:szCs w:val="28"/>
        </w:rPr>
        <w:t xml:space="preserve">Задачами Комиссии являются: </w:t>
      </w:r>
    </w:p>
    <w:p w14:paraId="34D362FB" w14:textId="77777777" w:rsidR="000E619C" w:rsidRPr="00AC3264" w:rsidRDefault="000E619C" w:rsidP="000E619C">
      <w:pPr>
        <w:shd w:val="clear" w:color="auto" w:fill="FFFFFF"/>
        <w:ind w:firstLine="567"/>
        <w:jc w:val="both"/>
        <w:rPr>
          <w:sz w:val="28"/>
          <w:szCs w:val="28"/>
        </w:rPr>
      </w:pPr>
      <w:r w:rsidRPr="009C4B8E">
        <w:rPr>
          <w:sz w:val="28"/>
          <w:szCs w:val="28"/>
        </w:rPr>
        <w:t xml:space="preserve">1) </w:t>
      </w:r>
      <w:r w:rsidRPr="005A5E15">
        <w:rPr>
          <w:sz w:val="28"/>
          <w:szCs w:val="28"/>
        </w:rPr>
        <w:t>принятие решения о проведении испытаний на соответствие торговой площадки настоящим Требованиям;</w:t>
      </w:r>
    </w:p>
    <w:p w14:paraId="2C891179" w14:textId="77777777" w:rsidR="000E619C" w:rsidRPr="009C4B8E" w:rsidRDefault="000E619C" w:rsidP="000E619C">
      <w:pPr>
        <w:shd w:val="clear" w:color="auto" w:fill="FFFFFF"/>
        <w:ind w:firstLine="567"/>
        <w:jc w:val="both"/>
        <w:rPr>
          <w:sz w:val="28"/>
          <w:szCs w:val="28"/>
        </w:rPr>
      </w:pPr>
      <w:r w:rsidRPr="005A5E15">
        <w:rPr>
          <w:sz w:val="28"/>
          <w:szCs w:val="28"/>
        </w:rPr>
        <w:t xml:space="preserve">2) </w:t>
      </w:r>
      <w:r w:rsidRPr="009C4B8E">
        <w:rPr>
          <w:sz w:val="28"/>
          <w:szCs w:val="28"/>
        </w:rPr>
        <w:t xml:space="preserve">принятие решений о подключении торговых площадок к электронному магазину и </w:t>
      </w:r>
      <w:r w:rsidRPr="00AA2DA9">
        <w:rPr>
          <w:sz w:val="28"/>
          <w:szCs w:val="28"/>
        </w:rPr>
        <w:t>внесению в список</w:t>
      </w:r>
      <w:r>
        <w:rPr>
          <w:sz w:val="28"/>
          <w:szCs w:val="28"/>
        </w:rPr>
        <w:t xml:space="preserve"> </w:t>
      </w:r>
      <w:r w:rsidRPr="009C4B8E">
        <w:rPr>
          <w:sz w:val="28"/>
          <w:szCs w:val="28"/>
        </w:rPr>
        <w:t>торговых площадок</w:t>
      </w:r>
      <w:r>
        <w:rPr>
          <w:sz w:val="28"/>
          <w:szCs w:val="28"/>
        </w:rPr>
        <w:t>, которые подключены к электронному магазину</w:t>
      </w:r>
      <w:r w:rsidRPr="009C4B8E">
        <w:rPr>
          <w:sz w:val="28"/>
          <w:szCs w:val="28"/>
        </w:rPr>
        <w:t>;</w:t>
      </w:r>
    </w:p>
    <w:p w14:paraId="21702414" w14:textId="77777777" w:rsidR="000E619C" w:rsidRPr="009C4B8E" w:rsidRDefault="000E619C" w:rsidP="000E619C">
      <w:pPr>
        <w:shd w:val="clear" w:color="auto" w:fill="FFFFFF"/>
        <w:ind w:firstLine="567"/>
        <w:jc w:val="both"/>
        <w:rPr>
          <w:sz w:val="28"/>
          <w:szCs w:val="28"/>
        </w:rPr>
      </w:pPr>
      <w:r w:rsidRPr="005A5E15">
        <w:rPr>
          <w:sz w:val="28"/>
          <w:szCs w:val="28"/>
        </w:rPr>
        <w:t>3</w:t>
      </w:r>
      <w:r w:rsidRPr="009C4B8E">
        <w:rPr>
          <w:sz w:val="28"/>
          <w:szCs w:val="28"/>
        </w:rPr>
        <w:t>) принятие</w:t>
      </w:r>
      <w:r w:rsidRPr="009C4B8E">
        <w:rPr>
          <w:b/>
          <w:sz w:val="28"/>
          <w:szCs w:val="28"/>
        </w:rPr>
        <w:t xml:space="preserve"> </w:t>
      </w:r>
      <w:r w:rsidRPr="009C4B8E">
        <w:rPr>
          <w:sz w:val="28"/>
          <w:szCs w:val="28"/>
        </w:rPr>
        <w:t xml:space="preserve">решений об отказе к подключению торговых площадок </w:t>
      </w:r>
      <w:r>
        <w:rPr>
          <w:sz w:val="28"/>
          <w:szCs w:val="28"/>
        </w:rPr>
        <w:t xml:space="preserve">к </w:t>
      </w:r>
      <w:r w:rsidRPr="009C4B8E">
        <w:rPr>
          <w:sz w:val="28"/>
          <w:szCs w:val="28"/>
        </w:rPr>
        <w:t>электронному магазину, с обязательным предоставление</w:t>
      </w:r>
      <w:r>
        <w:rPr>
          <w:sz w:val="28"/>
          <w:szCs w:val="28"/>
        </w:rPr>
        <w:t>м</w:t>
      </w:r>
      <w:r w:rsidRPr="009C4B8E">
        <w:rPr>
          <w:sz w:val="28"/>
          <w:szCs w:val="28"/>
        </w:rPr>
        <w:t xml:space="preserve"> мотивированного ответа.</w:t>
      </w:r>
    </w:p>
    <w:p w14:paraId="6624D3ED" w14:textId="77777777" w:rsidR="000E619C" w:rsidRPr="00574A67" w:rsidRDefault="000E619C" w:rsidP="000E619C">
      <w:pPr>
        <w:numPr>
          <w:ilvl w:val="0"/>
          <w:numId w:val="10"/>
        </w:numPr>
        <w:pBdr>
          <w:top w:val="nil"/>
          <w:left w:val="nil"/>
          <w:bottom w:val="nil"/>
          <w:right w:val="nil"/>
          <w:between w:val="nil"/>
        </w:pBdr>
        <w:shd w:val="clear" w:color="auto" w:fill="FFFFFF"/>
        <w:tabs>
          <w:tab w:val="left" w:pos="993"/>
        </w:tabs>
        <w:ind w:left="0" w:firstLine="567"/>
        <w:jc w:val="both"/>
        <w:rPr>
          <w:sz w:val="28"/>
          <w:szCs w:val="28"/>
        </w:rPr>
      </w:pPr>
      <w:r w:rsidRPr="00574A67">
        <w:rPr>
          <w:color w:val="000000"/>
          <w:sz w:val="28"/>
          <w:szCs w:val="28"/>
        </w:rPr>
        <w:t>Председателем Комиссии определяется</w:t>
      </w:r>
      <w:sdt>
        <w:sdtPr>
          <w:rPr>
            <w:sz w:val="28"/>
            <w:szCs w:val="28"/>
          </w:rPr>
          <w:tag w:val="goog_rdk_18"/>
          <w:id w:val="1492529282"/>
        </w:sdtPr>
        <w:sdtEndPr/>
        <w:sdtContent>
          <w:r>
            <w:rPr>
              <w:sz w:val="28"/>
              <w:szCs w:val="28"/>
            </w:rPr>
            <w:t xml:space="preserve"> лицо </w:t>
          </w:r>
          <w:r w:rsidRPr="00574A67">
            <w:rPr>
              <w:color w:val="000000"/>
              <w:sz w:val="28"/>
              <w:szCs w:val="28"/>
            </w:rPr>
            <w:t xml:space="preserve">не ниже </w:t>
          </w:r>
        </w:sdtContent>
      </w:sdt>
      <w:r w:rsidRPr="00574A67">
        <w:rPr>
          <w:color w:val="000000"/>
          <w:sz w:val="28"/>
          <w:szCs w:val="28"/>
        </w:rPr>
        <w:t>заместител</w:t>
      </w:r>
      <w:sdt>
        <w:sdtPr>
          <w:rPr>
            <w:sz w:val="28"/>
            <w:szCs w:val="28"/>
          </w:rPr>
          <w:tag w:val="goog_rdk_20"/>
          <w:id w:val="812904837"/>
        </w:sdtPr>
        <w:sdtEndPr/>
        <w:sdtContent>
          <w:r w:rsidRPr="00574A67">
            <w:rPr>
              <w:color w:val="000000"/>
              <w:sz w:val="28"/>
              <w:szCs w:val="28"/>
            </w:rPr>
            <w:t>я</w:t>
          </w:r>
        </w:sdtContent>
      </w:sdt>
      <w:sdt>
        <w:sdtPr>
          <w:rPr>
            <w:sz w:val="28"/>
            <w:szCs w:val="28"/>
          </w:rPr>
          <w:tag w:val="goog_rdk_21"/>
          <w:id w:val="-549922785"/>
          <w:showingPlcHdr/>
        </w:sdtPr>
        <w:sdtEndPr/>
        <w:sdtContent>
          <w:r w:rsidRPr="00574A67">
            <w:rPr>
              <w:sz w:val="28"/>
              <w:szCs w:val="28"/>
            </w:rPr>
            <w:t xml:space="preserve">     </w:t>
          </w:r>
        </w:sdtContent>
      </w:sdt>
      <w:r w:rsidRPr="00574A67">
        <w:rPr>
          <w:color w:val="000000"/>
          <w:sz w:val="28"/>
          <w:szCs w:val="28"/>
        </w:rPr>
        <w:t xml:space="preserve"> </w:t>
      </w:r>
      <w:r>
        <w:rPr>
          <w:color w:val="000000"/>
          <w:sz w:val="28"/>
          <w:szCs w:val="28"/>
        </w:rPr>
        <w:t>первого руководителя</w:t>
      </w:r>
      <w:r w:rsidRPr="00574A67">
        <w:rPr>
          <w:sz w:val="28"/>
          <w:szCs w:val="28"/>
        </w:rPr>
        <w:t xml:space="preserve">. В случае отсутствия Председателя </w:t>
      </w:r>
      <w:r>
        <w:rPr>
          <w:sz w:val="28"/>
          <w:szCs w:val="28"/>
        </w:rPr>
        <w:t>К</w:t>
      </w:r>
      <w:r w:rsidRPr="00574A67">
        <w:rPr>
          <w:sz w:val="28"/>
          <w:szCs w:val="28"/>
        </w:rPr>
        <w:t>омиссии, его функции возлагаются на лицо, исполняющее его обязанности.</w:t>
      </w:r>
    </w:p>
    <w:p w14:paraId="2DE321EF" w14:textId="77777777" w:rsidR="000E619C" w:rsidRPr="009C4B8E" w:rsidRDefault="000E619C" w:rsidP="000E619C">
      <w:pPr>
        <w:numPr>
          <w:ilvl w:val="0"/>
          <w:numId w:val="10"/>
        </w:numPr>
        <w:pBdr>
          <w:top w:val="nil"/>
          <w:left w:val="nil"/>
          <w:bottom w:val="nil"/>
          <w:right w:val="nil"/>
          <w:between w:val="nil"/>
        </w:pBdr>
        <w:shd w:val="clear" w:color="auto" w:fill="FFFFFF"/>
        <w:tabs>
          <w:tab w:val="left" w:pos="993"/>
        </w:tabs>
        <w:ind w:left="0" w:firstLine="567"/>
        <w:jc w:val="both"/>
        <w:rPr>
          <w:sz w:val="28"/>
          <w:szCs w:val="28"/>
        </w:rPr>
      </w:pPr>
      <w:r w:rsidRPr="003A259D">
        <w:rPr>
          <w:sz w:val="28"/>
          <w:szCs w:val="28"/>
        </w:rPr>
        <w:t xml:space="preserve">Работа </w:t>
      </w:r>
      <w:r>
        <w:rPr>
          <w:sz w:val="28"/>
          <w:szCs w:val="28"/>
        </w:rPr>
        <w:t>К</w:t>
      </w:r>
      <w:r w:rsidRPr="003A259D">
        <w:rPr>
          <w:sz w:val="28"/>
          <w:szCs w:val="28"/>
        </w:rPr>
        <w:t>омиссии осуществляется в форме заседани</w:t>
      </w:r>
      <w:r>
        <w:rPr>
          <w:sz w:val="28"/>
          <w:szCs w:val="28"/>
        </w:rPr>
        <w:t>й</w:t>
      </w:r>
      <w:r w:rsidRPr="003A259D">
        <w:rPr>
          <w:sz w:val="28"/>
          <w:szCs w:val="28"/>
        </w:rPr>
        <w:t xml:space="preserve"> и проводится для рассмотрения </w:t>
      </w:r>
      <w:r>
        <w:rPr>
          <w:sz w:val="28"/>
          <w:szCs w:val="28"/>
        </w:rPr>
        <w:t>заявок</w:t>
      </w:r>
      <w:r w:rsidRPr="003A259D">
        <w:rPr>
          <w:sz w:val="28"/>
          <w:szCs w:val="28"/>
        </w:rPr>
        <w:t xml:space="preserve"> </w:t>
      </w:r>
      <w:r>
        <w:rPr>
          <w:sz w:val="28"/>
          <w:szCs w:val="28"/>
        </w:rPr>
        <w:t>собственников</w:t>
      </w:r>
      <w:r w:rsidRPr="003A259D">
        <w:rPr>
          <w:sz w:val="28"/>
          <w:szCs w:val="28"/>
        </w:rPr>
        <w:t xml:space="preserve"> </w:t>
      </w:r>
      <w:r>
        <w:rPr>
          <w:sz w:val="28"/>
          <w:szCs w:val="28"/>
        </w:rPr>
        <w:t>ЭТП</w:t>
      </w:r>
      <w:r w:rsidRPr="003A259D">
        <w:rPr>
          <w:sz w:val="28"/>
          <w:szCs w:val="28"/>
        </w:rPr>
        <w:t>, поступивших для подключения к электронному магазину</w:t>
      </w:r>
      <w:r w:rsidRPr="009C4B8E">
        <w:rPr>
          <w:color w:val="000000"/>
          <w:sz w:val="28"/>
          <w:szCs w:val="28"/>
        </w:rPr>
        <w:t>.</w:t>
      </w:r>
    </w:p>
    <w:p w14:paraId="7D99AACF" w14:textId="77777777" w:rsidR="000E619C" w:rsidRPr="00F0675A" w:rsidRDefault="000E619C" w:rsidP="000E619C">
      <w:pPr>
        <w:numPr>
          <w:ilvl w:val="0"/>
          <w:numId w:val="10"/>
        </w:numPr>
        <w:pBdr>
          <w:top w:val="nil"/>
          <w:left w:val="nil"/>
          <w:bottom w:val="nil"/>
          <w:right w:val="nil"/>
          <w:between w:val="nil"/>
        </w:pBdr>
        <w:shd w:val="clear" w:color="auto" w:fill="FFFFFF"/>
        <w:tabs>
          <w:tab w:val="left" w:pos="993"/>
        </w:tabs>
        <w:ind w:left="0" w:firstLine="567"/>
        <w:jc w:val="both"/>
      </w:pPr>
      <w:r>
        <w:rPr>
          <w:color w:val="000000"/>
          <w:sz w:val="28"/>
          <w:szCs w:val="28"/>
        </w:rPr>
        <w:t xml:space="preserve">Кворум для проведения заседания Комиссии составляет не менее половины от числа членов Комиссии. </w:t>
      </w:r>
    </w:p>
    <w:p w14:paraId="0B3AB100" w14:textId="77777777" w:rsidR="000E619C" w:rsidRPr="007C5F2E" w:rsidRDefault="000E619C" w:rsidP="000E619C">
      <w:pPr>
        <w:numPr>
          <w:ilvl w:val="0"/>
          <w:numId w:val="10"/>
        </w:numPr>
        <w:pBdr>
          <w:top w:val="nil"/>
          <w:left w:val="nil"/>
          <w:bottom w:val="nil"/>
          <w:right w:val="nil"/>
          <w:between w:val="nil"/>
        </w:pBdr>
        <w:shd w:val="clear" w:color="auto" w:fill="FFFFFF"/>
        <w:tabs>
          <w:tab w:val="left" w:pos="993"/>
        </w:tabs>
        <w:ind w:left="0" w:firstLine="567"/>
        <w:jc w:val="both"/>
      </w:pPr>
      <w:r w:rsidRPr="007C5F2E">
        <w:rPr>
          <w:color w:val="000000"/>
          <w:sz w:val="28"/>
          <w:szCs w:val="28"/>
        </w:rPr>
        <w:t xml:space="preserve">На заседании Комиссии рассматриваются заявки собственников </w:t>
      </w:r>
      <w:r>
        <w:rPr>
          <w:color w:val="000000"/>
          <w:sz w:val="28"/>
          <w:szCs w:val="28"/>
        </w:rPr>
        <w:t>ЭТП</w:t>
      </w:r>
      <w:r w:rsidRPr="007C5F2E">
        <w:rPr>
          <w:color w:val="000000"/>
          <w:sz w:val="28"/>
          <w:szCs w:val="28"/>
        </w:rPr>
        <w:t>, поступив</w:t>
      </w:r>
      <w:r>
        <w:rPr>
          <w:color w:val="000000"/>
          <w:sz w:val="28"/>
          <w:szCs w:val="28"/>
        </w:rPr>
        <w:t>шие в адрес Единого оператора</w:t>
      </w:r>
      <w:r w:rsidRPr="007C5F2E">
        <w:rPr>
          <w:color w:val="000000"/>
          <w:sz w:val="28"/>
          <w:szCs w:val="28"/>
        </w:rPr>
        <w:t xml:space="preserve"> с необходимыми материалами и документами.</w:t>
      </w:r>
    </w:p>
    <w:p w14:paraId="65A512C2" w14:textId="77777777" w:rsidR="000E619C" w:rsidRDefault="000E619C" w:rsidP="000E619C">
      <w:pPr>
        <w:numPr>
          <w:ilvl w:val="0"/>
          <w:numId w:val="10"/>
        </w:numPr>
        <w:pBdr>
          <w:top w:val="nil"/>
          <w:left w:val="nil"/>
          <w:bottom w:val="nil"/>
          <w:right w:val="nil"/>
          <w:between w:val="nil"/>
        </w:pBdr>
        <w:shd w:val="clear" w:color="auto" w:fill="FFFFFF"/>
        <w:tabs>
          <w:tab w:val="left" w:pos="993"/>
        </w:tabs>
        <w:ind w:left="0" w:firstLine="567"/>
        <w:jc w:val="both"/>
      </w:pPr>
      <w:r>
        <w:rPr>
          <w:color w:val="000000"/>
          <w:sz w:val="28"/>
          <w:szCs w:val="28"/>
        </w:rPr>
        <w:t>Наличие одной поступившей заявки не препятствует ее рассмотрению Комиссией и принятию решения.</w:t>
      </w:r>
    </w:p>
    <w:p w14:paraId="08CD7A71" w14:textId="77777777" w:rsidR="000E619C" w:rsidRDefault="000E619C" w:rsidP="000E619C">
      <w:pPr>
        <w:numPr>
          <w:ilvl w:val="0"/>
          <w:numId w:val="10"/>
        </w:numPr>
        <w:pBdr>
          <w:top w:val="nil"/>
          <w:left w:val="nil"/>
          <w:bottom w:val="nil"/>
          <w:right w:val="nil"/>
          <w:between w:val="nil"/>
        </w:pBdr>
        <w:shd w:val="clear" w:color="auto" w:fill="FFFFFF"/>
        <w:tabs>
          <w:tab w:val="left" w:pos="993"/>
        </w:tabs>
        <w:ind w:left="0" w:firstLine="567"/>
        <w:jc w:val="both"/>
      </w:pPr>
      <w:r>
        <w:rPr>
          <w:color w:val="000000"/>
          <w:sz w:val="28"/>
          <w:szCs w:val="28"/>
        </w:rPr>
        <w:lastRenderedPageBreak/>
        <w:t xml:space="preserve">Решения Комиссии принимаются </w:t>
      </w:r>
      <w:r w:rsidRPr="004F37B7">
        <w:rPr>
          <w:sz w:val="28"/>
          <w:szCs w:val="28"/>
        </w:rPr>
        <w:t>большинством голосов от общего числа членов Комиссии.</w:t>
      </w:r>
      <w:r>
        <w:rPr>
          <w:color w:val="000000"/>
          <w:sz w:val="28"/>
          <w:szCs w:val="28"/>
        </w:rPr>
        <w:t xml:space="preserve"> При равенстве голосов голос Председателя Комиссии является решающим. </w:t>
      </w:r>
    </w:p>
    <w:p w14:paraId="4DDEEBFC" w14:textId="77777777" w:rsidR="000E619C" w:rsidRDefault="000E619C" w:rsidP="000E619C">
      <w:pPr>
        <w:numPr>
          <w:ilvl w:val="0"/>
          <w:numId w:val="10"/>
        </w:numPr>
        <w:pBdr>
          <w:top w:val="nil"/>
          <w:left w:val="nil"/>
          <w:bottom w:val="nil"/>
          <w:right w:val="nil"/>
          <w:between w:val="nil"/>
        </w:pBdr>
        <w:shd w:val="clear" w:color="auto" w:fill="FFFFFF"/>
        <w:tabs>
          <w:tab w:val="left" w:pos="993"/>
        </w:tabs>
        <w:ind w:left="0" w:firstLine="567"/>
        <w:jc w:val="both"/>
      </w:pPr>
      <w:r>
        <w:rPr>
          <w:color w:val="000000"/>
          <w:sz w:val="28"/>
          <w:szCs w:val="28"/>
        </w:rPr>
        <w:t xml:space="preserve">Результаты обсуждения и принятые на заседании Комиссии решения оформляются в виде протокола заседания не позднее 2 (двух) рабочих дней с даты проведения заседания. Подготовка и оформление протокола заседания осуществляется Единым оператором. Протоколы заседаний подписываются Председателем, всеми членами Комиссии, присутствовавшими на голосовании. </w:t>
      </w:r>
    </w:p>
    <w:p w14:paraId="7C0FFF74" w14:textId="77777777" w:rsidR="000E619C" w:rsidRPr="007C5F2E" w:rsidRDefault="000E619C" w:rsidP="000E619C">
      <w:pPr>
        <w:numPr>
          <w:ilvl w:val="0"/>
          <w:numId w:val="10"/>
        </w:numPr>
        <w:pBdr>
          <w:top w:val="nil"/>
          <w:left w:val="nil"/>
          <w:bottom w:val="nil"/>
          <w:right w:val="nil"/>
          <w:between w:val="nil"/>
        </w:pBdr>
        <w:shd w:val="clear" w:color="auto" w:fill="FFFFFF"/>
        <w:tabs>
          <w:tab w:val="left" w:pos="993"/>
        </w:tabs>
        <w:ind w:left="0" w:firstLine="567"/>
        <w:jc w:val="both"/>
        <w:rPr>
          <w:sz w:val="28"/>
          <w:szCs w:val="28"/>
        </w:rPr>
      </w:pPr>
      <w:r w:rsidRPr="007C5F2E">
        <w:rPr>
          <w:color w:val="000000"/>
          <w:sz w:val="28"/>
          <w:szCs w:val="28"/>
        </w:rPr>
        <w:t xml:space="preserve">Протокол </w:t>
      </w:r>
      <w:r>
        <w:rPr>
          <w:color w:val="000000"/>
          <w:sz w:val="28"/>
          <w:szCs w:val="28"/>
        </w:rPr>
        <w:t xml:space="preserve">заседания </w:t>
      </w:r>
      <w:r w:rsidRPr="007C5F2E">
        <w:rPr>
          <w:color w:val="000000"/>
          <w:sz w:val="28"/>
          <w:szCs w:val="28"/>
        </w:rPr>
        <w:t xml:space="preserve">Комиссии </w:t>
      </w:r>
      <w:r w:rsidRPr="007C5F2E">
        <w:rPr>
          <w:sz w:val="28"/>
          <w:szCs w:val="28"/>
        </w:rPr>
        <w:t>размещается н</w:t>
      </w:r>
      <w:r>
        <w:rPr>
          <w:sz w:val="28"/>
          <w:szCs w:val="28"/>
        </w:rPr>
        <w:t>а веб-сайте Единого оператора</w:t>
      </w:r>
      <w:r w:rsidRPr="007C5F2E">
        <w:rPr>
          <w:sz w:val="28"/>
          <w:szCs w:val="28"/>
        </w:rPr>
        <w:t>.</w:t>
      </w:r>
    </w:p>
    <w:p w14:paraId="0CC80E56" w14:textId="77777777" w:rsidR="000E619C" w:rsidRDefault="000E619C" w:rsidP="000E619C">
      <w:pPr>
        <w:shd w:val="clear" w:color="auto" w:fill="FFFFFF"/>
        <w:ind w:firstLine="709"/>
        <w:rPr>
          <w:sz w:val="28"/>
          <w:szCs w:val="28"/>
        </w:rPr>
      </w:pPr>
    </w:p>
    <w:p w14:paraId="71DAC332" w14:textId="77777777" w:rsidR="000E619C" w:rsidRDefault="000E619C" w:rsidP="000E619C">
      <w:pPr>
        <w:shd w:val="clear" w:color="auto" w:fill="FFFFFF"/>
        <w:ind w:firstLine="709"/>
        <w:jc w:val="center"/>
        <w:rPr>
          <w:b/>
          <w:sz w:val="28"/>
          <w:szCs w:val="28"/>
        </w:rPr>
      </w:pPr>
      <w:r>
        <w:rPr>
          <w:b/>
          <w:sz w:val="28"/>
          <w:szCs w:val="28"/>
        </w:rPr>
        <w:t>Глава 4. Права и обязанности членов Комиссии</w:t>
      </w:r>
    </w:p>
    <w:p w14:paraId="707F39B7" w14:textId="77777777" w:rsidR="000E619C" w:rsidRDefault="000E619C" w:rsidP="000E619C">
      <w:pPr>
        <w:shd w:val="clear" w:color="auto" w:fill="FFFFFF"/>
        <w:jc w:val="center"/>
        <w:rPr>
          <w:sz w:val="28"/>
          <w:szCs w:val="28"/>
          <w:highlight w:val="yellow"/>
        </w:rPr>
      </w:pPr>
    </w:p>
    <w:p w14:paraId="5BD618B1" w14:textId="77777777" w:rsidR="000E619C" w:rsidRDefault="000E619C" w:rsidP="000E619C">
      <w:pPr>
        <w:numPr>
          <w:ilvl w:val="0"/>
          <w:numId w:val="10"/>
        </w:numPr>
        <w:pBdr>
          <w:top w:val="nil"/>
          <w:left w:val="nil"/>
          <w:bottom w:val="nil"/>
          <w:right w:val="nil"/>
          <w:between w:val="nil"/>
        </w:pBdr>
        <w:shd w:val="clear" w:color="auto" w:fill="FFFFFF"/>
        <w:tabs>
          <w:tab w:val="left" w:pos="993"/>
        </w:tabs>
        <w:ind w:left="0" w:firstLine="567"/>
        <w:jc w:val="both"/>
      </w:pPr>
      <w:r>
        <w:rPr>
          <w:color w:val="000000"/>
          <w:sz w:val="28"/>
          <w:szCs w:val="28"/>
        </w:rPr>
        <w:t xml:space="preserve">Члены Комиссии вправе: </w:t>
      </w:r>
    </w:p>
    <w:p w14:paraId="3F7E17D7" w14:textId="77777777" w:rsidR="000E619C" w:rsidRDefault="000E619C" w:rsidP="000E619C">
      <w:pPr>
        <w:shd w:val="clear" w:color="auto" w:fill="FFFFFF"/>
        <w:ind w:firstLine="567"/>
        <w:jc w:val="both"/>
        <w:rPr>
          <w:sz w:val="28"/>
          <w:szCs w:val="28"/>
        </w:rPr>
      </w:pPr>
      <w:r>
        <w:rPr>
          <w:sz w:val="28"/>
          <w:szCs w:val="28"/>
        </w:rPr>
        <w:t xml:space="preserve">1) ознакомиться с материалами и документами заседания Комиссии; </w:t>
      </w:r>
    </w:p>
    <w:p w14:paraId="63656F44" w14:textId="77777777" w:rsidR="000E619C" w:rsidRDefault="000E619C" w:rsidP="000E619C">
      <w:pPr>
        <w:shd w:val="clear" w:color="auto" w:fill="FFFFFF"/>
        <w:ind w:firstLine="567"/>
        <w:jc w:val="both"/>
        <w:rPr>
          <w:sz w:val="28"/>
          <w:szCs w:val="28"/>
        </w:rPr>
      </w:pPr>
      <w:r>
        <w:rPr>
          <w:sz w:val="28"/>
          <w:szCs w:val="28"/>
        </w:rPr>
        <w:t xml:space="preserve">2) высказать особое мнение по обсуждаемому вопросу; </w:t>
      </w:r>
    </w:p>
    <w:p w14:paraId="456A6D94" w14:textId="77777777" w:rsidR="000E619C" w:rsidRDefault="000E619C" w:rsidP="000E619C">
      <w:pPr>
        <w:shd w:val="clear" w:color="auto" w:fill="FFFFFF"/>
        <w:ind w:firstLine="567"/>
        <w:jc w:val="both"/>
        <w:rPr>
          <w:sz w:val="28"/>
          <w:szCs w:val="28"/>
        </w:rPr>
      </w:pPr>
      <w:r>
        <w:rPr>
          <w:sz w:val="28"/>
          <w:szCs w:val="28"/>
        </w:rPr>
        <w:t>3) осуществлять запросы через Единого оператора в уполномоченные государственные органы и иные организации для подтверждения информации, указанной в заявках собственников ЭТП.</w:t>
      </w:r>
    </w:p>
    <w:p w14:paraId="1EFA937F" w14:textId="77777777" w:rsidR="000E619C" w:rsidRPr="007C5F2E" w:rsidRDefault="000E619C" w:rsidP="000E619C">
      <w:pPr>
        <w:numPr>
          <w:ilvl w:val="0"/>
          <w:numId w:val="10"/>
        </w:numPr>
        <w:pBdr>
          <w:top w:val="nil"/>
          <w:left w:val="nil"/>
          <w:bottom w:val="nil"/>
          <w:right w:val="nil"/>
          <w:between w:val="nil"/>
        </w:pBdr>
        <w:shd w:val="clear" w:color="auto" w:fill="FFFFFF"/>
        <w:tabs>
          <w:tab w:val="left" w:pos="993"/>
        </w:tabs>
        <w:ind w:left="0" w:firstLine="567"/>
        <w:jc w:val="both"/>
      </w:pPr>
      <w:r>
        <w:rPr>
          <w:color w:val="000000"/>
          <w:sz w:val="28"/>
          <w:szCs w:val="28"/>
        </w:rPr>
        <w:t xml:space="preserve">Члены Комиссии обязаны </w:t>
      </w:r>
      <w:r w:rsidRPr="007C5F2E">
        <w:rPr>
          <w:sz w:val="28"/>
          <w:szCs w:val="28"/>
        </w:rPr>
        <w:t>принимать участие в заседаниях Комиссии и участвовать в принятии решений Комиссии путем голосования по обсуждаемым вопросам повестки дня заседаний Комиссии</w:t>
      </w:r>
      <w:r>
        <w:rPr>
          <w:sz w:val="28"/>
          <w:szCs w:val="28"/>
        </w:rPr>
        <w:t>.</w:t>
      </w:r>
      <w:r w:rsidRPr="007C5F2E">
        <w:rPr>
          <w:sz w:val="28"/>
          <w:szCs w:val="28"/>
        </w:rPr>
        <w:t xml:space="preserve"> </w:t>
      </w:r>
    </w:p>
    <w:p w14:paraId="0DF9229E" w14:textId="77777777" w:rsidR="000E619C" w:rsidRDefault="000E619C" w:rsidP="000E619C">
      <w:pPr>
        <w:shd w:val="clear" w:color="auto" w:fill="FFFFFF"/>
        <w:rPr>
          <w:sz w:val="28"/>
          <w:szCs w:val="28"/>
        </w:rPr>
      </w:pPr>
    </w:p>
    <w:p w14:paraId="29B1B2B5" w14:textId="77777777" w:rsidR="000E619C" w:rsidRDefault="000E619C" w:rsidP="000E619C">
      <w:pPr>
        <w:shd w:val="clear" w:color="auto" w:fill="FFFFFF"/>
        <w:spacing w:after="240"/>
        <w:ind w:firstLine="709"/>
        <w:jc w:val="center"/>
        <w:rPr>
          <w:b/>
          <w:sz w:val="28"/>
          <w:szCs w:val="28"/>
        </w:rPr>
      </w:pPr>
      <w:r>
        <w:rPr>
          <w:b/>
          <w:sz w:val="28"/>
          <w:szCs w:val="28"/>
        </w:rPr>
        <w:t>Глава 5. Порядок подключения</w:t>
      </w:r>
    </w:p>
    <w:p w14:paraId="2121A325" w14:textId="77777777" w:rsidR="000E619C" w:rsidRDefault="000E619C" w:rsidP="000E619C">
      <w:pPr>
        <w:numPr>
          <w:ilvl w:val="0"/>
          <w:numId w:val="10"/>
        </w:numPr>
        <w:pBdr>
          <w:top w:val="nil"/>
          <w:left w:val="nil"/>
          <w:bottom w:val="nil"/>
          <w:right w:val="nil"/>
          <w:between w:val="nil"/>
        </w:pBdr>
        <w:shd w:val="clear" w:color="auto" w:fill="FFFFFF"/>
        <w:tabs>
          <w:tab w:val="left" w:pos="993"/>
        </w:tabs>
        <w:ind w:left="0" w:firstLine="567"/>
        <w:jc w:val="both"/>
      </w:pPr>
      <w:r>
        <w:rPr>
          <w:color w:val="000000"/>
          <w:sz w:val="28"/>
          <w:szCs w:val="28"/>
        </w:rPr>
        <w:t>Единый оператор размещает на веб-портале информацию о настоящих Требованиях для подключения к электронному магазину.</w:t>
      </w:r>
    </w:p>
    <w:p w14:paraId="227C90AB" w14:textId="77777777" w:rsidR="000E619C" w:rsidRPr="00930940" w:rsidRDefault="000E619C" w:rsidP="000E619C">
      <w:pPr>
        <w:numPr>
          <w:ilvl w:val="0"/>
          <w:numId w:val="10"/>
        </w:numPr>
        <w:pBdr>
          <w:top w:val="nil"/>
          <w:left w:val="nil"/>
          <w:bottom w:val="nil"/>
          <w:right w:val="nil"/>
          <w:between w:val="nil"/>
        </w:pBdr>
        <w:shd w:val="clear" w:color="auto" w:fill="FFFFFF"/>
        <w:tabs>
          <w:tab w:val="left" w:pos="993"/>
        </w:tabs>
        <w:ind w:left="0" w:firstLine="567"/>
        <w:jc w:val="both"/>
        <w:rPr>
          <w:sz w:val="28"/>
          <w:szCs w:val="28"/>
        </w:rPr>
      </w:pPr>
      <w:r w:rsidRPr="00930940">
        <w:rPr>
          <w:sz w:val="28"/>
          <w:szCs w:val="28"/>
        </w:rPr>
        <w:t xml:space="preserve">Собственники </w:t>
      </w:r>
      <w:r>
        <w:rPr>
          <w:sz w:val="28"/>
          <w:szCs w:val="28"/>
        </w:rPr>
        <w:t>ЭТП</w:t>
      </w:r>
      <w:r w:rsidRPr="00930940">
        <w:rPr>
          <w:sz w:val="28"/>
          <w:szCs w:val="28"/>
        </w:rPr>
        <w:t xml:space="preserve"> (</w:t>
      </w:r>
      <w:r>
        <w:rPr>
          <w:sz w:val="28"/>
          <w:szCs w:val="28"/>
        </w:rPr>
        <w:t>з</w:t>
      </w:r>
      <w:r w:rsidRPr="00930940">
        <w:rPr>
          <w:sz w:val="28"/>
          <w:szCs w:val="28"/>
        </w:rPr>
        <w:t>аявители), подают заяв</w:t>
      </w:r>
      <w:r>
        <w:rPr>
          <w:sz w:val="28"/>
          <w:szCs w:val="28"/>
        </w:rPr>
        <w:t>ления по форме, указанной в п</w:t>
      </w:r>
      <w:r w:rsidRPr="00930940">
        <w:rPr>
          <w:sz w:val="28"/>
          <w:szCs w:val="28"/>
        </w:rPr>
        <w:t xml:space="preserve">риложении 1 к </w:t>
      </w:r>
      <w:r>
        <w:rPr>
          <w:sz w:val="28"/>
          <w:szCs w:val="28"/>
        </w:rPr>
        <w:t>настоящим Требованиям</w:t>
      </w:r>
      <w:r w:rsidRPr="00981369">
        <w:rPr>
          <w:sz w:val="28"/>
          <w:szCs w:val="28"/>
        </w:rPr>
        <w:t xml:space="preserve"> в адрес</w:t>
      </w:r>
      <w:r>
        <w:rPr>
          <w:sz w:val="28"/>
          <w:szCs w:val="28"/>
        </w:rPr>
        <w:t xml:space="preserve"> Единого оператора</w:t>
      </w:r>
      <w:r w:rsidRPr="00930940">
        <w:rPr>
          <w:sz w:val="28"/>
          <w:szCs w:val="28"/>
        </w:rPr>
        <w:t xml:space="preserve"> </w:t>
      </w:r>
      <w:r w:rsidRPr="00DC2311">
        <w:rPr>
          <w:b/>
          <w:sz w:val="28"/>
          <w:szCs w:val="28"/>
        </w:rPr>
        <w:t>для подключения к тестовым сервисам</w:t>
      </w:r>
      <w:r w:rsidRPr="00930940">
        <w:rPr>
          <w:sz w:val="28"/>
          <w:szCs w:val="28"/>
        </w:rPr>
        <w:t xml:space="preserve"> </w:t>
      </w:r>
      <w:r>
        <w:rPr>
          <w:sz w:val="28"/>
          <w:szCs w:val="28"/>
        </w:rPr>
        <w:t>э</w:t>
      </w:r>
      <w:r w:rsidRPr="00930940">
        <w:rPr>
          <w:sz w:val="28"/>
          <w:szCs w:val="28"/>
        </w:rPr>
        <w:t>лектронного магазина и смежных подсистем веб-портала.</w:t>
      </w:r>
    </w:p>
    <w:p w14:paraId="1FC6BBE0" w14:textId="444C43E4" w:rsidR="000E619C" w:rsidRPr="00996511" w:rsidRDefault="000E619C" w:rsidP="00AE39E3">
      <w:pPr>
        <w:numPr>
          <w:ilvl w:val="0"/>
          <w:numId w:val="10"/>
        </w:numPr>
        <w:pBdr>
          <w:top w:val="nil"/>
          <w:left w:val="nil"/>
          <w:bottom w:val="nil"/>
          <w:right w:val="nil"/>
          <w:between w:val="nil"/>
        </w:pBdr>
        <w:shd w:val="clear" w:color="auto" w:fill="FFFFFF"/>
        <w:tabs>
          <w:tab w:val="left" w:pos="993"/>
        </w:tabs>
        <w:ind w:left="0" w:firstLine="567"/>
        <w:jc w:val="both"/>
      </w:pPr>
      <w:r>
        <w:rPr>
          <w:color w:val="000000"/>
          <w:sz w:val="28"/>
          <w:szCs w:val="28"/>
        </w:rPr>
        <w:t>Единый оператор</w:t>
      </w:r>
      <w:r w:rsidRPr="00996511">
        <w:rPr>
          <w:color w:val="000000"/>
          <w:sz w:val="28"/>
          <w:szCs w:val="28"/>
        </w:rPr>
        <w:t xml:space="preserve"> </w:t>
      </w:r>
      <w:r>
        <w:rPr>
          <w:color w:val="000000"/>
          <w:sz w:val="28"/>
          <w:szCs w:val="28"/>
        </w:rPr>
        <w:t>рассматривает</w:t>
      </w:r>
      <w:r w:rsidRPr="00996511">
        <w:rPr>
          <w:color w:val="000000"/>
          <w:sz w:val="28"/>
          <w:szCs w:val="28"/>
        </w:rPr>
        <w:t xml:space="preserve"> заяв</w:t>
      </w:r>
      <w:r>
        <w:rPr>
          <w:color w:val="000000"/>
          <w:sz w:val="28"/>
          <w:szCs w:val="28"/>
        </w:rPr>
        <w:t>ление собственников ЭТП</w:t>
      </w:r>
      <w:sdt>
        <w:sdtPr>
          <w:tag w:val="goog_rdk_29"/>
          <w:id w:val="-830827294"/>
        </w:sdtPr>
        <w:sdtEndPr/>
        <w:sdtContent>
          <w:r>
            <w:t xml:space="preserve"> </w:t>
          </w:r>
        </w:sdtContent>
      </w:sdt>
      <w:r>
        <w:rPr>
          <w:color w:val="000000"/>
          <w:sz w:val="28"/>
          <w:szCs w:val="28"/>
        </w:rPr>
        <w:t>в течение 1</w:t>
      </w:r>
      <w:r w:rsidRPr="00996511">
        <w:rPr>
          <w:color w:val="000000"/>
          <w:sz w:val="28"/>
          <w:szCs w:val="28"/>
        </w:rPr>
        <w:t xml:space="preserve">0 </w:t>
      </w:r>
      <w:r>
        <w:rPr>
          <w:color w:val="000000"/>
          <w:sz w:val="28"/>
          <w:szCs w:val="28"/>
        </w:rPr>
        <w:t xml:space="preserve">(десяти) </w:t>
      </w:r>
      <w:r w:rsidRPr="00996511">
        <w:rPr>
          <w:color w:val="000000"/>
          <w:sz w:val="28"/>
          <w:szCs w:val="28"/>
        </w:rPr>
        <w:t xml:space="preserve">календарных дней </w:t>
      </w:r>
      <w:r>
        <w:rPr>
          <w:color w:val="000000"/>
          <w:sz w:val="28"/>
          <w:szCs w:val="28"/>
        </w:rPr>
        <w:t xml:space="preserve">со дня поступления </w:t>
      </w:r>
      <w:r w:rsidRPr="00996511">
        <w:rPr>
          <w:color w:val="000000"/>
          <w:sz w:val="28"/>
          <w:szCs w:val="28"/>
        </w:rPr>
        <w:t xml:space="preserve">и </w:t>
      </w:r>
      <w:r w:rsidR="00F938B9">
        <w:rPr>
          <w:color w:val="000000"/>
          <w:sz w:val="28"/>
          <w:szCs w:val="28"/>
          <w:lang w:val="kk-KZ"/>
        </w:rPr>
        <w:t xml:space="preserve">предоставляет доступ для </w:t>
      </w:r>
      <w:r w:rsidRPr="00996511">
        <w:rPr>
          <w:color w:val="000000"/>
          <w:sz w:val="28"/>
          <w:szCs w:val="28"/>
        </w:rPr>
        <w:t>подключени</w:t>
      </w:r>
      <w:r w:rsidR="00AE39E3">
        <w:rPr>
          <w:color w:val="000000"/>
          <w:sz w:val="28"/>
          <w:szCs w:val="28"/>
        </w:rPr>
        <w:t>я</w:t>
      </w:r>
      <w:r w:rsidRPr="00AE39E3">
        <w:rPr>
          <w:color w:val="000000"/>
          <w:sz w:val="28"/>
          <w:szCs w:val="28"/>
        </w:rPr>
        <w:t xml:space="preserve"> торговой площадки заявителя к тестовым сервисам электронного магазина</w:t>
      </w:r>
      <w:r w:rsidRPr="00AE39E3">
        <w:rPr>
          <w:sz w:val="28"/>
          <w:szCs w:val="28"/>
        </w:rPr>
        <w:t xml:space="preserve"> и смежных подсистем веб-портала</w:t>
      </w:r>
      <w:r w:rsidRPr="00AE39E3">
        <w:rPr>
          <w:color w:val="000000"/>
          <w:sz w:val="28"/>
          <w:szCs w:val="28"/>
        </w:rPr>
        <w:t>.</w:t>
      </w:r>
    </w:p>
    <w:p w14:paraId="26224C5B" w14:textId="77777777" w:rsidR="000E619C" w:rsidRDefault="000E619C" w:rsidP="000E619C">
      <w:pPr>
        <w:numPr>
          <w:ilvl w:val="0"/>
          <w:numId w:val="10"/>
        </w:numPr>
        <w:pBdr>
          <w:top w:val="nil"/>
          <w:left w:val="nil"/>
          <w:bottom w:val="nil"/>
          <w:right w:val="nil"/>
          <w:between w:val="nil"/>
        </w:pBdr>
        <w:shd w:val="clear" w:color="auto" w:fill="FFFFFF"/>
        <w:tabs>
          <w:tab w:val="left" w:pos="993"/>
        </w:tabs>
        <w:ind w:left="0" w:firstLine="567"/>
        <w:jc w:val="both"/>
      </w:pPr>
      <w:r>
        <w:rPr>
          <w:color w:val="000000"/>
          <w:sz w:val="28"/>
          <w:szCs w:val="28"/>
        </w:rPr>
        <w:t xml:space="preserve">Заявитель в течение 90 (девяносто) календарных дней осуществляет подключение торговой площадки к тестовым сервисам, производит отладку и тестирование работы ЭТП, обеспечивая выполнение настоящих Требований, </w:t>
      </w:r>
      <w:r w:rsidRPr="00443D5C">
        <w:rPr>
          <w:color w:val="000000"/>
          <w:sz w:val="28"/>
          <w:szCs w:val="28"/>
        </w:rPr>
        <w:t xml:space="preserve">и подает заявку по форме 2, указанной в приложении 2 к </w:t>
      </w:r>
      <w:r w:rsidRPr="00443D5C">
        <w:rPr>
          <w:sz w:val="28"/>
          <w:szCs w:val="28"/>
        </w:rPr>
        <w:t>настоящим Требованиям,</w:t>
      </w:r>
      <w:r>
        <w:rPr>
          <w:color w:val="000000"/>
          <w:sz w:val="28"/>
          <w:szCs w:val="28"/>
        </w:rPr>
        <w:t xml:space="preserve"> </w:t>
      </w:r>
      <w:r w:rsidRPr="001541EE">
        <w:rPr>
          <w:b/>
          <w:color w:val="000000"/>
          <w:sz w:val="28"/>
          <w:szCs w:val="28"/>
        </w:rPr>
        <w:t>на подключение к продуктивной среде</w:t>
      </w:r>
      <w:r>
        <w:rPr>
          <w:color w:val="000000"/>
          <w:sz w:val="28"/>
          <w:szCs w:val="28"/>
        </w:rPr>
        <w:t xml:space="preserve"> электронного магазина.</w:t>
      </w:r>
    </w:p>
    <w:p w14:paraId="0CD7F995" w14:textId="77777777" w:rsidR="000E619C" w:rsidRPr="007C5F2E" w:rsidRDefault="000E619C" w:rsidP="000E619C">
      <w:pPr>
        <w:pStyle w:val="a"/>
        <w:numPr>
          <w:ilvl w:val="0"/>
          <w:numId w:val="10"/>
        </w:numPr>
        <w:pBdr>
          <w:top w:val="nil"/>
          <w:left w:val="nil"/>
          <w:bottom w:val="nil"/>
          <w:right w:val="nil"/>
          <w:between w:val="nil"/>
        </w:pBdr>
        <w:tabs>
          <w:tab w:val="left" w:pos="1134"/>
        </w:tabs>
        <w:spacing w:after="0" w:line="240" w:lineRule="auto"/>
        <w:ind w:left="0" w:firstLine="567"/>
        <w:jc w:val="both"/>
      </w:pPr>
      <w:r w:rsidRPr="007C5F2E">
        <w:t>Заявка</w:t>
      </w:r>
      <w:r>
        <w:t>, оформленная по форме, указанной в приложении 2</w:t>
      </w:r>
      <w:r w:rsidRPr="00B167BC">
        <w:rPr>
          <w:color w:val="000000"/>
        </w:rPr>
        <w:t xml:space="preserve"> </w:t>
      </w:r>
      <w:r>
        <w:rPr>
          <w:color w:val="000000"/>
        </w:rPr>
        <w:t xml:space="preserve">к </w:t>
      </w:r>
      <w:r>
        <w:t>настоящим Требованиям</w:t>
      </w:r>
      <w:r w:rsidRPr="00B167BC">
        <w:t>,</w:t>
      </w:r>
      <w:r w:rsidRPr="007C5F2E">
        <w:t xml:space="preserve"> поступившая от собственника </w:t>
      </w:r>
      <w:r>
        <w:t>ЭТП</w:t>
      </w:r>
      <w:r w:rsidRPr="007C5F2E">
        <w:t xml:space="preserve"> до вынесения </w:t>
      </w:r>
      <w:r>
        <w:t xml:space="preserve">на рассмотрение </w:t>
      </w:r>
      <w:r w:rsidRPr="007C5F2E">
        <w:t>Комиссии, подлежит</w:t>
      </w:r>
      <w:r>
        <w:t xml:space="preserve"> отклонению Единым оператором</w:t>
      </w:r>
      <w:r w:rsidRPr="007C5F2E">
        <w:t xml:space="preserve"> в следующих случаях:</w:t>
      </w:r>
    </w:p>
    <w:p w14:paraId="548E7749" w14:textId="77777777" w:rsidR="000E619C" w:rsidRPr="00154011" w:rsidRDefault="000E619C" w:rsidP="000E619C">
      <w:pPr>
        <w:pStyle w:val="a"/>
        <w:numPr>
          <w:ilvl w:val="0"/>
          <w:numId w:val="0"/>
        </w:numPr>
        <w:pBdr>
          <w:top w:val="nil"/>
          <w:left w:val="nil"/>
          <w:bottom w:val="nil"/>
          <w:right w:val="nil"/>
          <w:between w:val="nil"/>
        </w:pBdr>
        <w:tabs>
          <w:tab w:val="left" w:pos="1134"/>
        </w:tabs>
        <w:spacing w:after="0" w:line="240" w:lineRule="auto"/>
        <w:ind w:firstLine="567"/>
        <w:jc w:val="both"/>
      </w:pPr>
      <w:r w:rsidRPr="007C5F2E">
        <w:t xml:space="preserve">1) если не представлен полный пакет документов согласно </w:t>
      </w:r>
      <w:r>
        <w:t xml:space="preserve">пункту 30 настоящих </w:t>
      </w:r>
      <w:r w:rsidRPr="007C5F2E">
        <w:t>Требовани</w:t>
      </w:r>
      <w:r>
        <w:t>й</w:t>
      </w:r>
      <w:r w:rsidRPr="007C5F2E">
        <w:t>;</w:t>
      </w:r>
    </w:p>
    <w:p w14:paraId="78830129" w14:textId="77777777" w:rsidR="000E619C" w:rsidRPr="00154011" w:rsidRDefault="000E619C" w:rsidP="000E619C">
      <w:pPr>
        <w:pBdr>
          <w:top w:val="nil"/>
          <w:left w:val="nil"/>
          <w:bottom w:val="nil"/>
          <w:right w:val="nil"/>
          <w:between w:val="nil"/>
        </w:pBdr>
        <w:shd w:val="clear" w:color="auto" w:fill="FFFFFF"/>
        <w:tabs>
          <w:tab w:val="left" w:pos="993"/>
        </w:tabs>
        <w:ind w:firstLine="567"/>
        <w:jc w:val="both"/>
        <w:rPr>
          <w:sz w:val="28"/>
          <w:szCs w:val="28"/>
        </w:rPr>
      </w:pPr>
      <w:r w:rsidRPr="00154011">
        <w:rPr>
          <w:sz w:val="28"/>
          <w:szCs w:val="28"/>
        </w:rPr>
        <w:lastRenderedPageBreak/>
        <w:t>2) отсутствия подтверждающих документов и материалов</w:t>
      </w:r>
      <w:r>
        <w:rPr>
          <w:sz w:val="28"/>
          <w:szCs w:val="28"/>
        </w:rPr>
        <w:t xml:space="preserve"> согласно приложению 3 </w:t>
      </w:r>
      <w:r w:rsidRPr="005521A2">
        <w:rPr>
          <w:sz w:val="28"/>
          <w:szCs w:val="28"/>
        </w:rPr>
        <w:t>настоящих Требований</w:t>
      </w:r>
      <w:r>
        <w:rPr>
          <w:sz w:val="28"/>
          <w:szCs w:val="28"/>
        </w:rPr>
        <w:t>.</w:t>
      </w:r>
    </w:p>
    <w:p w14:paraId="54D07356" w14:textId="77777777" w:rsidR="000E619C" w:rsidRDefault="000E619C" w:rsidP="000E619C">
      <w:pPr>
        <w:numPr>
          <w:ilvl w:val="0"/>
          <w:numId w:val="10"/>
        </w:numPr>
        <w:pBdr>
          <w:top w:val="nil"/>
          <w:left w:val="nil"/>
          <w:bottom w:val="nil"/>
          <w:right w:val="nil"/>
          <w:between w:val="nil"/>
        </w:pBdr>
        <w:shd w:val="clear" w:color="auto" w:fill="FFFFFF"/>
        <w:tabs>
          <w:tab w:val="left" w:pos="993"/>
        </w:tabs>
        <w:ind w:left="0" w:firstLine="567"/>
        <w:jc w:val="both"/>
      </w:pPr>
      <w:r w:rsidRPr="00411C35">
        <w:rPr>
          <w:sz w:val="28"/>
          <w:szCs w:val="28"/>
        </w:rPr>
        <w:t xml:space="preserve">Единый оператор в течение 7 (семи) рабочих дней с момента получения заявки по форме, </w:t>
      </w:r>
      <w:r>
        <w:rPr>
          <w:sz w:val="28"/>
          <w:szCs w:val="28"/>
        </w:rPr>
        <w:t>указанной</w:t>
      </w:r>
      <w:r w:rsidRPr="00411C35">
        <w:rPr>
          <w:sz w:val="28"/>
          <w:szCs w:val="28"/>
        </w:rPr>
        <w:t xml:space="preserve"> в приложении 2 к настоящим Требованиям, от собственника </w:t>
      </w:r>
      <w:r>
        <w:rPr>
          <w:sz w:val="28"/>
          <w:szCs w:val="28"/>
        </w:rPr>
        <w:t>ЭТП</w:t>
      </w:r>
      <w:r w:rsidRPr="00411C35">
        <w:rPr>
          <w:sz w:val="28"/>
          <w:szCs w:val="28"/>
        </w:rPr>
        <w:t xml:space="preserve"> на подключение к электронному магазину, при условии соответствия заявки указанным требованиям, обеспечивает проведение заседания Комиссии. Для этого</w:t>
      </w:r>
      <w:r>
        <w:rPr>
          <w:sz w:val="28"/>
          <w:szCs w:val="28"/>
        </w:rPr>
        <w:t>,</w:t>
      </w:r>
      <w:r w:rsidRPr="00411C35">
        <w:rPr>
          <w:sz w:val="28"/>
          <w:szCs w:val="28"/>
        </w:rPr>
        <w:t xml:space="preserve"> Единый оператор заблаговременно уведомляет членов Комиссии о повестке дня, дате и времени заседания, а также предоставляет им материалы и документы, приложенные к заявке.</w:t>
      </w:r>
      <w:r>
        <w:rPr>
          <w:color w:val="000000"/>
          <w:sz w:val="28"/>
          <w:szCs w:val="28"/>
        </w:rPr>
        <w:t xml:space="preserve"> </w:t>
      </w:r>
    </w:p>
    <w:p w14:paraId="5BE58461" w14:textId="77777777" w:rsidR="000E619C" w:rsidRDefault="000E619C" w:rsidP="000E619C">
      <w:pPr>
        <w:numPr>
          <w:ilvl w:val="0"/>
          <w:numId w:val="10"/>
        </w:numPr>
        <w:pBdr>
          <w:top w:val="nil"/>
          <w:left w:val="nil"/>
          <w:bottom w:val="nil"/>
          <w:right w:val="nil"/>
          <w:between w:val="nil"/>
        </w:pBdr>
        <w:shd w:val="clear" w:color="auto" w:fill="FFFFFF"/>
        <w:tabs>
          <w:tab w:val="left" w:pos="993"/>
        </w:tabs>
        <w:ind w:left="0" w:firstLine="567"/>
        <w:jc w:val="both"/>
        <w:rPr>
          <w:sz w:val="28"/>
          <w:szCs w:val="28"/>
        </w:rPr>
      </w:pPr>
      <w:r>
        <w:rPr>
          <w:sz w:val="28"/>
          <w:szCs w:val="28"/>
        </w:rPr>
        <w:t>Комиссия</w:t>
      </w:r>
      <w:r w:rsidRPr="006F110B">
        <w:rPr>
          <w:sz w:val="28"/>
          <w:szCs w:val="28"/>
        </w:rPr>
        <w:t xml:space="preserve"> проверяет документы, представленны</w:t>
      </w:r>
      <w:r>
        <w:rPr>
          <w:sz w:val="28"/>
          <w:szCs w:val="28"/>
        </w:rPr>
        <w:t>е</w:t>
      </w:r>
      <w:r w:rsidRPr="006F110B">
        <w:rPr>
          <w:sz w:val="28"/>
          <w:szCs w:val="28"/>
        </w:rPr>
        <w:t xml:space="preserve"> Заявителем и </w:t>
      </w:r>
      <w:r>
        <w:rPr>
          <w:sz w:val="28"/>
          <w:szCs w:val="28"/>
        </w:rPr>
        <w:t xml:space="preserve">в случае принятия решения о проведении испытаний на соответствие торговой площадки Требованиям, </w:t>
      </w:r>
      <w:r w:rsidRPr="00EC0116">
        <w:rPr>
          <w:sz w:val="28"/>
          <w:szCs w:val="28"/>
        </w:rPr>
        <w:t>назначает</w:t>
      </w:r>
      <w:r w:rsidRPr="006F110B">
        <w:rPr>
          <w:sz w:val="28"/>
          <w:szCs w:val="28"/>
        </w:rPr>
        <w:t xml:space="preserve"> дату </w:t>
      </w:r>
      <w:r>
        <w:rPr>
          <w:sz w:val="28"/>
          <w:szCs w:val="28"/>
        </w:rPr>
        <w:t xml:space="preserve">и время </w:t>
      </w:r>
      <w:r w:rsidRPr="006F110B">
        <w:rPr>
          <w:sz w:val="28"/>
          <w:szCs w:val="28"/>
        </w:rPr>
        <w:t>проведения испытаний (в р</w:t>
      </w:r>
      <w:r>
        <w:rPr>
          <w:sz w:val="28"/>
          <w:szCs w:val="28"/>
        </w:rPr>
        <w:t>абочие дни и время) в течение 10 (десяти</w:t>
      </w:r>
      <w:r w:rsidRPr="006F110B">
        <w:rPr>
          <w:sz w:val="28"/>
          <w:szCs w:val="28"/>
        </w:rPr>
        <w:t xml:space="preserve">) календарных дней со дня </w:t>
      </w:r>
      <w:r w:rsidRPr="00EC0116">
        <w:rPr>
          <w:sz w:val="28"/>
          <w:szCs w:val="28"/>
        </w:rPr>
        <w:t>поступления заявки</w:t>
      </w:r>
      <w:r w:rsidRPr="006F110B">
        <w:rPr>
          <w:sz w:val="28"/>
          <w:szCs w:val="28"/>
        </w:rPr>
        <w:t xml:space="preserve">. Дата проведения испытаний назначается не позднее 5 (пяти) рабочих дней </w:t>
      </w:r>
      <w:r w:rsidRPr="005A5E15">
        <w:rPr>
          <w:sz w:val="28"/>
          <w:szCs w:val="28"/>
        </w:rPr>
        <w:t xml:space="preserve">с даты </w:t>
      </w:r>
      <w:r w:rsidRPr="00B76DC1">
        <w:rPr>
          <w:sz w:val="28"/>
          <w:szCs w:val="28"/>
        </w:rPr>
        <w:t xml:space="preserve">принятия </w:t>
      </w:r>
      <w:r>
        <w:rPr>
          <w:sz w:val="28"/>
          <w:szCs w:val="28"/>
        </w:rPr>
        <w:t>Комиссией</w:t>
      </w:r>
      <w:r w:rsidRPr="00B76DC1">
        <w:rPr>
          <w:sz w:val="28"/>
          <w:szCs w:val="28"/>
        </w:rPr>
        <w:t xml:space="preserve"> решения о проведении испытаний на соответствие торговой площадки</w:t>
      </w:r>
      <w:r>
        <w:rPr>
          <w:sz w:val="28"/>
          <w:szCs w:val="28"/>
        </w:rPr>
        <w:t xml:space="preserve"> Требованиям</w:t>
      </w:r>
      <w:r w:rsidRPr="006F110B">
        <w:rPr>
          <w:sz w:val="28"/>
          <w:szCs w:val="28"/>
        </w:rPr>
        <w:t xml:space="preserve">. </w:t>
      </w:r>
    </w:p>
    <w:p w14:paraId="0F146AC9" w14:textId="77777777" w:rsidR="000E619C" w:rsidRPr="00CA5DBE" w:rsidRDefault="000E619C" w:rsidP="000E619C">
      <w:pPr>
        <w:pBdr>
          <w:top w:val="nil"/>
          <w:left w:val="nil"/>
          <w:bottom w:val="nil"/>
          <w:right w:val="nil"/>
          <w:between w:val="nil"/>
        </w:pBdr>
        <w:shd w:val="clear" w:color="auto" w:fill="FFFFFF"/>
        <w:tabs>
          <w:tab w:val="left" w:pos="993"/>
        </w:tabs>
        <w:ind w:firstLine="567"/>
        <w:jc w:val="both"/>
        <w:rPr>
          <w:sz w:val="28"/>
          <w:szCs w:val="28"/>
        </w:rPr>
      </w:pPr>
      <w:r w:rsidRPr="006F110B">
        <w:rPr>
          <w:sz w:val="28"/>
          <w:szCs w:val="28"/>
        </w:rPr>
        <w:t xml:space="preserve">В случае, если представленные документы Заявителя не соответствуют </w:t>
      </w:r>
      <w:r>
        <w:rPr>
          <w:sz w:val="28"/>
          <w:szCs w:val="28"/>
        </w:rPr>
        <w:t>настоящим Т</w:t>
      </w:r>
      <w:r w:rsidRPr="006F110B">
        <w:rPr>
          <w:sz w:val="28"/>
          <w:szCs w:val="28"/>
        </w:rPr>
        <w:t xml:space="preserve">ребованиям, то </w:t>
      </w:r>
      <w:r>
        <w:rPr>
          <w:sz w:val="28"/>
          <w:szCs w:val="28"/>
        </w:rPr>
        <w:t>Комиссия</w:t>
      </w:r>
      <w:r w:rsidRPr="006F110B">
        <w:rPr>
          <w:sz w:val="28"/>
          <w:szCs w:val="28"/>
        </w:rPr>
        <w:t xml:space="preserve"> указывает несоответствия </w:t>
      </w:r>
      <w:r>
        <w:rPr>
          <w:sz w:val="28"/>
          <w:szCs w:val="28"/>
        </w:rPr>
        <w:t>в п</w:t>
      </w:r>
      <w:r w:rsidRPr="00985D25">
        <w:rPr>
          <w:sz w:val="28"/>
          <w:szCs w:val="28"/>
        </w:rPr>
        <w:t>ротоколе</w:t>
      </w:r>
      <w:r w:rsidRPr="006F110B">
        <w:rPr>
          <w:sz w:val="28"/>
          <w:szCs w:val="28"/>
        </w:rPr>
        <w:t xml:space="preserve"> </w:t>
      </w:r>
      <w:r>
        <w:rPr>
          <w:sz w:val="28"/>
          <w:szCs w:val="28"/>
        </w:rPr>
        <w:t xml:space="preserve">заседания </w:t>
      </w:r>
      <w:r w:rsidRPr="006F110B">
        <w:rPr>
          <w:sz w:val="28"/>
          <w:szCs w:val="28"/>
        </w:rPr>
        <w:t xml:space="preserve">и дата испытаний в этом случае не назначается. Заявитель вправе в течение 30 (тридцати) календарных дней </w:t>
      </w:r>
      <w:r w:rsidRPr="00985D25">
        <w:rPr>
          <w:sz w:val="28"/>
          <w:szCs w:val="28"/>
        </w:rPr>
        <w:t xml:space="preserve">со дня </w:t>
      </w:r>
      <w:r>
        <w:rPr>
          <w:sz w:val="28"/>
          <w:szCs w:val="28"/>
        </w:rPr>
        <w:t>подписания протокола заседания</w:t>
      </w:r>
      <w:r w:rsidRPr="006F110B">
        <w:rPr>
          <w:sz w:val="28"/>
          <w:szCs w:val="28"/>
        </w:rPr>
        <w:t xml:space="preserve"> привести в соответствие выявленные замечания и </w:t>
      </w:r>
      <w:r w:rsidR="004E51A5">
        <w:rPr>
          <w:sz w:val="28"/>
          <w:szCs w:val="28"/>
          <w:lang w:val="kk-KZ"/>
        </w:rPr>
        <w:t>повторно</w:t>
      </w:r>
      <w:r>
        <w:rPr>
          <w:sz w:val="28"/>
          <w:szCs w:val="28"/>
        </w:rPr>
        <w:t xml:space="preserve"> </w:t>
      </w:r>
      <w:r w:rsidRPr="006F110B">
        <w:rPr>
          <w:sz w:val="28"/>
          <w:szCs w:val="28"/>
        </w:rPr>
        <w:t xml:space="preserve">подать </w:t>
      </w:r>
      <w:r>
        <w:rPr>
          <w:sz w:val="28"/>
          <w:szCs w:val="28"/>
        </w:rPr>
        <w:t>заявку</w:t>
      </w:r>
      <w:r w:rsidRPr="006F110B">
        <w:rPr>
          <w:sz w:val="28"/>
          <w:szCs w:val="28"/>
        </w:rPr>
        <w:t xml:space="preserve"> </w:t>
      </w:r>
      <w:r>
        <w:rPr>
          <w:sz w:val="28"/>
          <w:szCs w:val="28"/>
        </w:rPr>
        <w:t>по форме, указанной в п</w:t>
      </w:r>
      <w:r w:rsidRPr="006A32C9">
        <w:rPr>
          <w:sz w:val="28"/>
          <w:szCs w:val="28"/>
        </w:rPr>
        <w:t xml:space="preserve">риложении 2 </w:t>
      </w:r>
      <w:r>
        <w:rPr>
          <w:sz w:val="28"/>
          <w:szCs w:val="28"/>
        </w:rPr>
        <w:t>к настоящим Требованиям,</w:t>
      </w:r>
      <w:r w:rsidRPr="006A32C9">
        <w:rPr>
          <w:sz w:val="28"/>
          <w:szCs w:val="28"/>
        </w:rPr>
        <w:t xml:space="preserve"> </w:t>
      </w:r>
      <w:r w:rsidRPr="006F110B">
        <w:rPr>
          <w:sz w:val="28"/>
          <w:szCs w:val="28"/>
        </w:rPr>
        <w:t>на подключение к продуктивной с</w:t>
      </w:r>
      <w:r>
        <w:rPr>
          <w:sz w:val="28"/>
          <w:szCs w:val="28"/>
        </w:rPr>
        <w:t>реде э</w:t>
      </w:r>
      <w:r w:rsidRPr="006F110B">
        <w:rPr>
          <w:sz w:val="28"/>
          <w:szCs w:val="28"/>
        </w:rPr>
        <w:t>лектронного магазина.</w:t>
      </w:r>
      <w:r w:rsidRPr="006F110B">
        <w:rPr>
          <w:color w:val="000000"/>
          <w:sz w:val="28"/>
          <w:szCs w:val="28"/>
        </w:rPr>
        <w:t xml:space="preserve"> </w:t>
      </w:r>
    </w:p>
    <w:p w14:paraId="1D5169ED" w14:textId="77777777" w:rsidR="000E619C" w:rsidRPr="00981369" w:rsidRDefault="000E619C" w:rsidP="000E619C">
      <w:pPr>
        <w:numPr>
          <w:ilvl w:val="0"/>
          <w:numId w:val="10"/>
        </w:numPr>
        <w:pBdr>
          <w:top w:val="nil"/>
          <w:left w:val="nil"/>
          <w:bottom w:val="nil"/>
          <w:right w:val="nil"/>
          <w:between w:val="nil"/>
        </w:pBdr>
        <w:shd w:val="clear" w:color="auto" w:fill="FFFFFF"/>
        <w:tabs>
          <w:tab w:val="left" w:pos="993"/>
        </w:tabs>
        <w:ind w:left="0" w:firstLine="567"/>
        <w:jc w:val="both"/>
      </w:pPr>
      <w:r>
        <w:rPr>
          <w:color w:val="000000"/>
          <w:sz w:val="28"/>
          <w:szCs w:val="28"/>
        </w:rPr>
        <w:t xml:space="preserve">Заявитель и Комиссия в назначенную дату и время </w:t>
      </w:r>
      <w:r w:rsidRPr="0013030E">
        <w:rPr>
          <w:color w:val="000000"/>
          <w:sz w:val="28"/>
          <w:szCs w:val="28"/>
        </w:rPr>
        <w:t xml:space="preserve">проводят </w:t>
      </w:r>
      <w:r w:rsidRPr="005A5E15">
        <w:rPr>
          <w:color w:val="000000"/>
          <w:sz w:val="28"/>
          <w:szCs w:val="28"/>
        </w:rPr>
        <w:t xml:space="preserve">испытания </w:t>
      </w:r>
      <w:r w:rsidRPr="00B76DC1">
        <w:rPr>
          <w:color w:val="000000"/>
          <w:sz w:val="28"/>
          <w:szCs w:val="28"/>
        </w:rPr>
        <w:t xml:space="preserve">на соответствие </w:t>
      </w:r>
      <w:r>
        <w:rPr>
          <w:color w:val="000000"/>
          <w:sz w:val="28"/>
          <w:szCs w:val="28"/>
        </w:rPr>
        <w:t>торговой площадки Требованиям</w:t>
      </w:r>
      <w:r w:rsidRPr="0013030E">
        <w:rPr>
          <w:color w:val="000000"/>
          <w:sz w:val="28"/>
          <w:szCs w:val="28"/>
        </w:rPr>
        <w:t>. В</w:t>
      </w:r>
      <w:r>
        <w:rPr>
          <w:color w:val="000000"/>
          <w:sz w:val="28"/>
          <w:szCs w:val="28"/>
        </w:rPr>
        <w:t xml:space="preserve"> случае успешного прохождения </w:t>
      </w:r>
      <w:r w:rsidRPr="00B76DC1">
        <w:rPr>
          <w:color w:val="000000"/>
          <w:sz w:val="28"/>
          <w:szCs w:val="28"/>
        </w:rPr>
        <w:t xml:space="preserve">испытаний, </w:t>
      </w:r>
      <w:r>
        <w:rPr>
          <w:color w:val="000000"/>
          <w:sz w:val="28"/>
          <w:szCs w:val="28"/>
        </w:rPr>
        <w:t>Заявитель и члены Комиссии</w:t>
      </w:r>
      <w:r w:rsidRPr="00B76DC1">
        <w:rPr>
          <w:color w:val="000000"/>
          <w:sz w:val="28"/>
          <w:szCs w:val="28"/>
        </w:rPr>
        <w:t xml:space="preserve"> в течение 3 (трех) рабочих дней подписывают </w:t>
      </w:r>
      <w:r>
        <w:rPr>
          <w:color w:val="000000"/>
          <w:sz w:val="28"/>
          <w:szCs w:val="28"/>
        </w:rPr>
        <w:t>п</w:t>
      </w:r>
      <w:r w:rsidRPr="00981369">
        <w:rPr>
          <w:color w:val="000000"/>
          <w:sz w:val="28"/>
          <w:szCs w:val="28"/>
        </w:rPr>
        <w:t>ротокол испытаний.</w:t>
      </w:r>
    </w:p>
    <w:p w14:paraId="575978D2" w14:textId="77777777" w:rsidR="000E619C" w:rsidRDefault="000E619C" w:rsidP="000E619C">
      <w:pPr>
        <w:numPr>
          <w:ilvl w:val="0"/>
          <w:numId w:val="10"/>
        </w:numPr>
        <w:pBdr>
          <w:top w:val="nil"/>
          <w:left w:val="nil"/>
          <w:bottom w:val="nil"/>
          <w:right w:val="nil"/>
          <w:between w:val="nil"/>
        </w:pBdr>
        <w:shd w:val="clear" w:color="auto" w:fill="FFFFFF"/>
        <w:tabs>
          <w:tab w:val="left" w:pos="993"/>
        </w:tabs>
        <w:ind w:left="0" w:firstLine="567"/>
        <w:jc w:val="both"/>
        <w:rPr>
          <w:sz w:val="28"/>
          <w:szCs w:val="28"/>
        </w:rPr>
      </w:pPr>
      <w:r w:rsidRPr="00981369">
        <w:rPr>
          <w:color w:val="000000"/>
          <w:sz w:val="28"/>
          <w:szCs w:val="28"/>
        </w:rPr>
        <w:t>После прохождения испытаний</w:t>
      </w:r>
      <w:r>
        <w:rPr>
          <w:color w:val="000000"/>
          <w:sz w:val="28"/>
          <w:szCs w:val="28"/>
        </w:rPr>
        <w:t xml:space="preserve"> и подписанного п</w:t>
      </w:r>
      <w:r w:rsidRPr="00981369">
        <w:rPr>
          <w:color w:val="000000"/>
          <w:sz w:val="28"/>
          <w:szCs w:val="28"/>
        </w:rPr>
        <w:t xml:space="preserve">ротокола испытаний, Комиссия </w:t>
      </w:r>
      <w:r w:rsidRPr="00981369">
        <w:rPr>
          <w:sz w:val="28"/>
          <w:szCs w:val="28"/>
        </w:rPr>
        <w:t>принимает решение о подключении торговой площадки</w:t>
      </w:r>
      <w:r w:rsidRPr="00981369">
        <w:rPr>
          <w:color w:val="000000"/>
          <w:sz w:val="28"/>
          <w:szCs w:val="28"/>
        </w:rPr>
        <w:t xml:space="preserve"> </w:t>
      </w:r>
      <w:r w:rsidRPr="00981369">
        <w:rPr>
          <w:sz w:val="28"/>
          <w:szCs w:val="28"/>
        </w:rPr>
        <w:t xml:space="preserve">к электронному магазину </w:t>
      </w:r>
      <w:r w:rsidRPr="00981369">
        <w:rPr>
          <w:color w:val="000000"/>
          <w:sz w:val="28"/>
          <w:szCs w:val="28"/>
        </w:rPr>
        <w:t>и внесению ее в список торговых площадок, либо принимает решение об отказе к подключению торговой площадки к электронному магазину в случае</w:t>
      </w:r>
      <w:r w:rsidRPr="00981369">
        <w:rPr>
          <w:sz w:val="28"/>
          <w:szCs w:val="28"/>
        </w:rPr>
        <w:t xml:space="preserve"> несоответствия торговой площадки настоящим Требованиям.</w:t>
      </w:r>
    </w:p>
    <w:p w14:paraId="1E7CF452" w14:textId="60EBD46A" w:rsidR="000E619C" w:rsidRPr="00981369" w:rsidRDefault="000E619C" w:rsidP="000E619C">
      <w:pPr>
        <w:ind w:firstLine="567"/>
        <w:jc w:val="both"/>
        <w:rPr>
          <w:sz w:val="28"/>
          <w:szCs w:val="28"/>
        </w:rPr>
      </w:pPr>
      <w:r>
        <w:rPr>
          <w:sz w:val="28"/>
          <w:szCs w:val="28"/>
        </w:rPr>
        <w:t xml:space="preserve">В случае принятия </w:t>
      </w:r>
      <w:r w:rsidRPr="00657961">
        <w:rPr>
          <w:sz w:val="28"/>
          <w:szCs w:val="28"/>
        </w:rPr>
        <w:t>Комисси</w:t>
      </w:r>
      <w:r>
        <w:rPr>
          <w:sz w:val="28"/>
          <w:szCs w:val="28"/>
        </w:rPr>
        <w:t>ей</w:t>
      </w:r>
      <w:r w:rsidRPr="00657961">
        <w:rPr>
          <w:sz w:val="28"/>
          <w:szCs w:val="28"/>
        </w:rPr>
        <w:t xml:space="preserve"> решени</w:t>
      </w:r>
      <w:r>
        <w:rPr>
          <w:sz w:val="28"/>
          <w:szCs w:val="28"/>
        </w:rPr>
        <w:t>я</w:t>
      </w:r>
      <w:r w:rsidRPr="00657961">
        <w:rPr>
          <w:sz w:val="28"/>
          <w:szCs w:val="28"/>
        </w:rPr>
        <w:t xml:space="preserve"> о подключении торговой площадки к электронному магазину и внесению ее в список торговых площадок</w:t>
      </w:r>
      <w:r>
        <w:rPr>
          <w:sz w:val="28"/>
          <w:szCs w:val="28"/>
        </w:rPr>
        <w:t>, собственник ЭТП подписывает с Единым оператором соглашение</w:t>
      </w:r>
      <w:r w:rsidRPr="00F3399C">
        <w:rPr>
          <w:sz w:val="28"/>
          <w:szCs w:val="28"/>
        </w:rPr>
        <w:t xml:space="preserve"> о соблюдении условий использования электронного магазина</w:t>
      </w:r>
      <w:r w:rsidRPr="00F3399C" w:rsidDel="00F3399C">
        <w:rPr>
          <w:sz w:val="28"/>
          <w:szCs w:val="28"/>
        </w:rPr>
        <w:t xml:space="preserve"> </w:t>
      </w:r>
      <w:r w:rsidRPr="00F3399C">
        <w:rPr>
          <w:sz w:val="28"/>
          <w:szCs w:val="28"/>
        </w:rPr>
        <w:t>(далее – соглашение) в электронном</w:t>
      </w:r>
      <w:r>
        <w:rPr>
          <w:sz w:val="28"/>
          <w:szCs w:val="28"/>
        </w:rPr>
        <w:t xml:space="preserve"> виде</w:t>
      </w:r>
      <w:r w:rsidR="008F72C4">
        <w:rPr>
          <w:sz w:val="28"/>
          <w:szCs w:val="28"/>
        </w:rPr>
        <w:t xml:space="preserve"> </w:t>
      </w:r>
      <w:r w:rsidR="008F72C4" w:rsidRPr="000347C2">
        <w:rPr>
          <w:sz w:val="28"/>
          <w:szCs w:val="28"/>
        </w:rPr>
        <w:t>по форме, согласно приложению 8 к настоящим Требованиям</w:t>
      </w:r>
      <w:r>
        <w:rPr>
          <w:sz w:val="28"/>
          <w:szCs w:val="28"/>
        </w:rPr>
        <w:t xml:space="preserve">. </w:t>
      </w:r>
    </w:p>
    <w:p w14:paraId="3AB5B413" w14:textId="77777777" w:rsidR="000E619C" w:rsidRPr="00981369" w:rsidRDefault="000E619C" w:rsidP="000E619C">
      <w:pPr>
        <w:numPr>
          <w:ilvl w:val="0"/>
          <w:numId w:val="10"/>
        </w:numPr>
        <w:pBdr>
          <w:top w:val="nil"/>
          <w:left w:val="nil"/>
          <w:bottom w:val="nil"/>
          <w:right w:val="nil"/>
          <w:between w:val="nil"/>
        </w:pBdr>
        <w:shd w:val="clear" w:color="auto" w:fill="FFFFFF"/>
        <w:tabs>
          <w:tab w:val="left" w:pos="993"/>
        </w:tabs>
        <w:ind w:left="0" w:firstLine="567"/>
        <w:jc w:val="both"/>
        <w:rPr>
          <w:sz w:val="28"/>
          <w:szCs w:val="28"/>
        </w:rPr>
      </w:pPr>
      <w:r>
        <w:rPr>
          <w:sz w:val="28"/>
          <w:szCs w:val="28"/>
        </w:rPr>
        <w:t xml:space="preserve">Единый оператор </w:t>
      </w:r>
      <w:r w:rsidRPr="00981369">
        <w:rPr>
          <w:sz w:val="28"/>
          <w:szCs w:val="28"/>
        </w:rPr>
        <w:t xml:space="preserve">обеспечивает подключение торговой площадки к </w:t>
      </w:r>
      <w:r w:rsidRPr="00981369">
        <w:rPr>
          <w:color w:val="000000"/>
          <w:sz w:val="28"/>
          <w:szCs w:val="28"/>
        </w:rPr>
        <w:t>продуктивной среде электронного магазина</w:t>
      </w:r>
      <w:r w:rsidRPr="00981369">
        <w:rPr>
          <w:sz w:val="28"/>
          <w:szCs w:val="28"/>
        </w:rPr>
        <w:t xml:space="preserve"> </w:t>
      </w:r>
      <w:r>
        <w:rPr>
          <w:sz w:val="28"/>
          <w:szCs w:val="28"/>
        </w:rPr>
        <w:t>в течение 10 (десяти</w:t>
      </w:r>
      <w:r w:rsidRPr="00981369">
        <w:rPr>
          <w:sz w:val="28"/>
          <w:szCs w:val="28"/>
        </w:rPr>
        <w:t xml:space="preserve">) календарных дней со дня принятия Комиссией решения о подключении торговой площадки к электронному магазину, в соответствии с настоящими </w:t>
      </w:r>
      <w:r w:rsidRPr="00981369">
        <w:rPr>
          <w:sz w:val="28"/>
          <w:szCs w:val="28"/>
          <w:lang w:val="kk-KZ"/>
        </w:rPr>
        <w:t>Требованиями</w:t>
      </w:r>
      <w:r w:rsidR="00994806" w:rsidRPr="00994806">
        <w:rPr>
          <w:sz w:val="28"/>
          <w:szCs w:val="28"/>
        </w:rPr>
        <w:t xml:space="preserve"> и заключенного (подписанного) соглашения</w:t>
      </w:r>
      <w:r w:rsidRPr="00981369">
        <w:rPr>
          <w:sz w:val="28"/>
          <w:szCs w:val="28"/>
        </w:rPr>
        <w:t>.</w:t>
      </w:r>
    </w:p>
    <w:p w14:paraId="67C9FEE9" w14:textId="77777777" w:rsidR="000E619C" w:rsidRDefault="000E619C" w:rsidP="000E619C">
      <w:pPr>
        <w:shd w:val="clear" w:color="auto" w:fill="FFFFFF"/>
        <w:ind w:firstLine="709"/>
        <w:jc w:val="center"/>
        <w:rPr>
          <w:b/>
          <w:sz w:val="28"/>
          <w:szCs w:val="28"/>
        </w:rPr>
      </w:pPr>
    </w:p>
    <w:p w14:paraId="4B4531D2" w14:textId="77777777" w:rsidR="000E619C" w:rsidRPr="00981369" w:rsidRDefault="000E619C" w:rsidP="000E619C">
      <w:pPr>
        <w:shd w:val="clear" w:color="auto" w:fill="FFFFFF"/>
        <w:ind w:firstLine="709"/>
        <w:jc w:val="center"/>
        <w:rPr>
          <w:b/>
          <w:sz w:val="28"/>
          <w:szCs w:val="28"/>
        </w:rPr>
      </w:pPr>
    </w:p>
    <w:p w14:paraId="389524D3" w14:textId="77777777" w:rsidR="000E619C" w:rsidRPr="00981369" w:rsidRDefault="000E619C" w:rsidP="000E619C">
      <w:pPr>
        <w:shd w:val="clear" w:color="auto" w:fill="FFFFFF"/>
        <w:jc w:val="center"/>
        <w:rPr>
          <w:b/>
          <w:sz w:val="28"/>
          <w:szCs w:val="28"/>
        </w:rPr>
      </w:pPr>
      <w:r w:rsidRPr="00981369">
        <w:rPr>
          <w:b/>
          <w:sz w:val="28"/>
          <w:szCs w:val="28"/>
        </w:rPr>
        <w:lastRenderedPageBreak/>
        <w:t>Глава 6. Содержание заявки собственника торговой площадки на</w:t>
      </w:r>
    </w:p>
    <w:p w14:paraId="4CB27CD5" w14:textId="77777777" w:rsidR="000E619C" w:rsidRDefault="000E619C" w:rsidP="000E619C">
      <w:pPr>
        <w:shd w:val="clear" w:color="auto" w:fill="FFFFFF"/>
        <w:jc w:val="center"/>
        <w:rPr>
          <w:b/>
          <w:sz w:val="28"/>
          <w:szCs w:val="28"/>
        </w:rPr>
      </w:pPr>
      <w:r w:rsidRPr="00981369">
        <w:rPr>
          <w:b/>
          <w:sz w:val="28"/>
          <w:szCs w:val="28"/>
        </w:rPr>
        <w:t>подключение к продуктивной среде электронного магазина</w:t>
      </w:r>
    </w:p>
    <w:p w14:paraId="766BCA79" w14:textId="77777777" w:rsidR="000E619C" w:rsidRDefault="000E619C" w:rsidP="000E619C">
      <w:pPr>
        <w:shd w:val="clear" w:color="auto" w:fill="FFFFFF"/>
        <w:jc w:val="center"/>
        <w:rPr>
          <w:b/>
          <w:sz w:val="28"/>
          <w:szCs w:val="28"/>
        </w:rPr>
      </w:pPr>
    </w:p>
    <w:p w14:paraId="20436EA8" w14:textId="77777777" w:rsidR="000E619C" w:rsidRDefault="000E619C" w:rsidP="000E619C">
      <w:pPr>
        <w:shd w:val="clear" w:color="auto" w:fill="FFFFFF"/>
        <w:ind w:firstLine="709"/>
        <w:jc w:val="both"/>
        <w:rPr>
          <w:sz w:val="28"/>
          <w:szCs w:val="28"/>
        </w:rPr>
      </w:pPr>
      <w:r>
        <w:rPr>
          <w:sz w:val="28"/>
          <w:szCs w:val="28"/>
        </w:rPr>
        <w:t xml:space="preserve">28. Собственник </w:t>
      </w:r>
      <w:sdt>
        <w:sdtPr>
          <w:tag w:val="goog_rdk_33"/>
          <w:id w:val="1391079546"/>
        </w:sdtPr>
        <w:sdtEndPr/>
        <w:sdtContent>
          <w:r>
            <w:rPr>
              <w:sz w:val="28"/>
              <w:szCs w:val="28"/>
            </w:rPr>
            <w:t>ЭТП</w:t>
          </w:r>
        </w:sdtContent>
      </w:sdt>
      <w:r>
        <w:rPr>
          <w:sz w:val="28"/>
          <w:szCs w:val="28"/>
        </w:rPr>
        <w:t xml:space="preserve"> представляет Единому оператору ссылку на Интернет-ресурс с торговой площадки, а также на бумажном носителе или в электронном виде направляет следующие документы:</w:t>
      </w:r>
    </w:p>
    <w:p w14:paraId="55F8EFAF" w14:textId="77777777" w:rsidR="000E619C" w:rsidRPr="003E5FF3" w:rsidRDefault="000E619C" w:rsidP="000E619C">
      <w:pPr>
        <w:numPr>
          <w:ilvl w:val="0"/>
          <w:numId w:val="18"/>
        </w:numPr>
        <w:pBdr>
          <w:top w:val="nil"/>
          <w:left w:val="nil"/>
          <w:bottom w:val="nil"/>
          <w:right w:val="nil"/>
          <w:between w:val="nil"/>
        </w:pBdr>
        <w:shd w:val="clear" w:color="auto" w:fill="FFFFFF"/>
        <w:tabs>
          <w:tab w:val="left" w:pos="1134"/>
        </w:tabs>
        <w:ind w:left="0" w:firstLine="709"/>
        <w:jc w:val="both"/>
        <w:rPr>
          <w:sz w:val="28"/>
          <w:szCs w:val="28"/>
        </w:rPr>
      </w:pPr>
      <w:r w:rsidRPr="003E5FF3">
        <w:rPr>
          <w:color w:val="000000"/>
          <w:sz w:val="28"/>
          <w:szCs w:val="28"/>
        </w:rPr>
        <w:t xml:space="preserve">заявку по установленной форме, согласно приложению 2 к настоящим </w:t>
      </w:r>
      <w:r>
        <w:rPr>
          <w:color w:val="000000"/>
          <w:sz w:val="28"/>
          <w:szCs w:val="28"/>
        </w:rPr>
        <w:t>Т</w:t>
      </w:r>
      <w:r w:rsidRPr="003E5FF3">
        <w:rPr>
          <w:color w:val="000000"/>
          <w:sz w:val="28"/>
          <w:szCs w:val="28"/>
        </w:rPr>
        <w:t>ребованиям;</w:t>
      </w:r>
    </w:p>
    <w:p w14:paraId="4A0FDF72" w14:textId="77777777" w:rsidR="000E619C" w:rsidRPr="003E5FF3" w:rsidRDefault="000E619C" w:rsidP="000E619C">
      <w:pPr>
        <w:numPr>
          <w:ilvl w:val="0"/>
          <w:numId w:val="18"/>
        </w:numPr>
        <w:pBdr>
          <w:top w:val="nil"/>
          <w:left w:val="nil"/>
          <w:bottom w:val="nil"/>
          <w:right w:val="nil"/>
          <w:between w:val="nil"/>
        </w:pBdr>
        <w:shd w:val="clear" w:color="auto" w:fill="FFFFFF"/>
        <w:tabs>
          <w:tab w:val="left" w:pos="1134"/>
        </w:tabs>
        <w:ind w:left="0" w:firstLine="709"/>
        <w:jc w:val="both"/>
        <w:rPr>
          <w:sz w:val="28"/>
          <w:szCs w:val="28"/>
        </w:rPr>
      </w:pPr>
      <w:r w:rsidRPr="003E5FF3">
        <w:rPr>
          <w:color w:val="000000"/>
          <w:sz w:val="28"/>
          <w:szCs w:val="28"/>
        </w:rPr>
        <w:t>авторское право либо иной документ, подтверждающий право владения торговой площадкой;</w:t>
      </w:r>
    </w:p>
    <w:p w14:paraId="5DFBEE35" w14:textId="77777777" w:rsidR="000E619C" w:rsidRPr="003E5FF3" w:rsidRDefault="000E619C" w:rsidP="000E619C">
      <w:pPr>
        <w:numPr>
          <w:ilvl w:val="0"/>
          <w:numId w:val="18"/>
        </w:numPr>
        <w:pBdr>
          <w:top w:val="nil"/>
          <w:left w:val="nil"/>
          <w:bottom w:val="nil"/>
          <w:right w:val="nil"/>
          <w:between w:val="nil"/>
        </w:pBdr>
        <w:shd w:val="clear" w:color="auto" w:fill="FFFFFF"/>
        <w:tabs>
          <w:tab w:val="left" w:pos="1134"/>
        </w:tabs>
        <w:ind w:left="0" w:firstLine="709"/>
        <w:jc w:val="both"/>
        <w:rPr>
          <w:sz w:val="28"/>
          <w:szCs w:val="28"/>
        </w:rPr>
      </w:pPr>
      <w:r w:rsidRPr="003E5FF3">
        <w:rPr>
          <w:color w:val="000000"/>
          <w:sz w:val="28"/>
          <w:szCs w:val="28"/>
        </w:rPr>
        <w:t>документы (проектно-техническая документация торговой площадки и иные материалы), подтверждающие требования к торговой площадке со</w:t>
      </w:r>
      <w:r>
        <w:rPr>
          <w:color w:val="000000"/>
          <w:sz w:val="28"/>
          <w:szCs w:val="28"/>
        </w:rPr>
        <w:t>гласно п</w:t>
      </w:r>
      <w:r w:rsidRPr="003E5FF3">
        <w:rPr>
          <w:color w:val="000000"/>
          <w:sz w:val="28"/>
          <w:szCs w:val="28"/>
        </w:rPr>
        <w:t xml:space="preserve">риложения 2 к настоящим </w:t>
      </w:r>
      <w:r>
        <w:rPr>
          <w:color w:val="000000"/>
          <w:sz w:val="28"/>
          <w:szCs w:val="28"/>
        </w:rPr>
        <w:t>Т</w:t>
      </w:r>
      <w:r w:rsidRPr="003E5FF3">
        <w:rPr>
          <w:color w:val="000000"/>
          <w:sz w:val="28"/>
          <w:szCs w:val="28"/>
        </w:rPr>
        <w:t>ребованиям;</w:t>
      </w:r>
    </w:p>
    <w:p w14:paraId="24EE4045" w14:textId="3489D150" w:rsidR="000E619C" w:rsidRPr="003E5FF3" w:rsidRDefault="000E619C" w:rsidP="000E619C">
      <w:pPr>
        <w:numPr>
          <w:ilvl w:val="0"/>
          <w:numId w:val="18"/>
        </w:numPr>
        <w:pBdr>
          <w:top w:val="nil"/>
          <w:left w:val="nil"/>
          <w:bottom w:val="nil"/>
          <w:right w:val="nil"/>
          <w:between w:val="nil"/>
        </w:pBdr>
        <w:shd w:val="clear" w:color="auto" w:fill="FFFFFF"/>
        <w:tabs>
          <w:tab w:val="left" w:pos="1134"/>
        </w:tabs>
        <w:ind w:left="0" w:firstLine="709"/>
        <w:jc w:val="both"/>
        <w:rPr>
          <w:sz w:val="28"/>
          <w:szCs w:val="28"/>
        </w:rPr>
      </w:pPr>
      <w:r w:rsidRPr="003E5FF3">
        <w:rPr>
          <w:color w:val="000000"/>
          <w:sz w:val="28"/>
          <w:szCs w:val="28"/>
        </w:rPr>
        <w:t xml:space="preserve">тарифы, действующие на торговой площадке для его участников (потенциальных поставщиков) за пользование торговой площадкой. Не допускается взимание комиссии за использование торговой площадки для </w:t>
      </w:r>
      <w:r>
        <w:rPr>
          <w:color w:val="000000"/>
          <w:sz w:val="28"/>
          <w:szCs w:val="28"/>
        </w:rPr>
        <w:t>з</w:t>
      </w:r>
      <w:r w:rsidRPr="003E5FF3">
        <w:rPr>
          <w:color w:val="000000"/>
          <w:sz w:val="28"/>
          <w:szCs w:val="28"/>
        </w:rPr>
        <w:t>ак</w:t>
      </w:r>
      <w:r>
        <w:rPr>
          <w:color w:val="000000"/>
          <w:sz w:val="28"/>
          <w:szCs w:val="28"/>
        </w:rPr>
        <w:t>азчиков государственных закупок.</w:t>
      </w:r>
    </w:p>
    <w:p w14:paraId="632468D0" w14:textId="77777777" w:rsidR="000E619C" w:rsidRDefault="000E619C" w:rsidP="000E619C">
      <w:pPr>
        <w:shd w:val="clear" w:color="auto" w:fill="FFFFFF"/>
        <w:ind w:firstLine="709"/>
        <w:jc w:val="both"/>
        <w:rPr>
          <w:sz w:val="28"/>
          <w:szCs w:val="28"/>
        </w:rPr>
      </w:pPr>
      <w:r>
        <w:rPr>
          <w:sz w:val="28"/>
          <w:szCs w:val="28"/>
        </w:rPr>
        <w:t>29. Сведения о соответствии торговой площадки настоящим Требованиям являются открытыми и общедоступными.</w:t>
      </w:r>
    </w:p>
    <w:p w14:paraId="06D5D3ED" w14:textId="77777777" w:rsidR="000E619C" w:rsidRDefault="000E619C" w:rsidP="000E619C">
      <w:pPr>
        <w:shd w:val="clear" w:color="auto" w:fill="FFFFFF"/>
        <w:ind w:firstLine="709"/>
        <w:jc w:val="both"/>
        <w:rPr>
          <w:sz w:val="28"/>
          <w:szCs w:val="28"/>
        </w:rPr>
      </w:pPr>
    </w:p>
    <w:p w14:paraId="542FCED6" w14:textId="77777777" w:rsidR="000E619C" w:rsidRPr="00396254" w:rsidRDefault="000E619C" w:rsidP="000E619C">
      <w:pPr>
        <w:jc w:val="center"/>
        <w:rPr>
          <w:b/>
          <w:sz w:val="28"/>
          <w:szCs w:val="28"/>
        </w:rPr>
      </w:pPr>
      <w:r w:rsidRPr="00396254">
        <w:rPr>
          <w:b/>
          <w:sz w:val="28"/>
          <w:szCs w:val="28"/>
        </w:rPr>
        <w:t>Глава 7. Требования к собственникам торгов</w:t>
      </w:r>
      <w:r>
        <w:rPr>
          <w:b/>
          <w:sz w:val="28"/>
          <w:szCs w:val="28"/>
        </w:rPr>
        <w:t>ых</w:t>
      </w:r>
      <w:r w:rsidRPr="00396254">
        <w:rPr>
          <w:b/>
          <w:sz w:val="28"/>
          <w:szCs w:val="28"/>
        </w:rPr>
        <w:t xml:space="preserve"> площад</w:t>
      </w:r>
      <w:r>
        <w:rPr>
          <w:b/>
          <w:sz w:val="28"/>
          <w:szCs w:val="28"/>
        </w:rPr>
        <w:t>о</w:t>
      </w:r>
      <w:r w:rsidRPr="00396254">
        <w:rPr>
          <w:b/>
          <w:sz w:val="28"/>
          <w:szCs w:val="28"/>
        </w:rPr>
        <w:t>к для подключения к тестовым сервисам электронного магазина</w:t>
      </w:r>
    </w:p>
    <w:p w14:paraId="491EDA3B" w14:textId="77777777" w:rsidR="000E619C" w:rsidRDefault="000E619C" w:rsidP="000E619C">
      <w:pPr>
        <w:rPr>
          <w:b/>
          <w:sz w:val="28"/>
          <w:szCs w:val="28"/>
        </w:rPr>
      </w:pPr>
    </w:p>
    <w:p w14:paraId="3FA6F841" w14:textId="77777777" w:rsidR="000E619C" w:rsidRPr="00396254" w:rsidRDefault="000E619C" w:rsidP="000E619C">
      <w:pPr>
        <w:ind w:firstLine="709"/>
        <w:rPr>
          <w:sz w:val="28"/>
          <w:szCs w:val="28"/>
        </w:rPr>
      </w:pPr>
      <w:r>
        <w:rPr>
          <w:sz w:val="28"/>
          <w:szCs w:val="28"/>
        </w:rPr>
        <w:t>30</w:t>
      </w:r>
      <w:r w:rsidRPr="00396254">
        <w:rPr>
          <w:sz w:val="28"/>
          <w:szCs w:val="28"/>
        </w:rPr>
        <w:t xml:space="preserve">. </w:t>
      </w:r>
      <w:r w:rsidRPr="006F1390">
        <w:rPr>
          <w:sz w:val="28"/>
          <w:szCs w:val="28"/>
        </w:rPr>
        <w:t xml:space="preserve">Документы, требуемые от собственника </w:t>
      </w:r>
      <w:r>
        <w:rPr>
          <w:sz w:val="28"/>
          <w:szCs w:val="28"/>
        </w:rPr>
        <w:t>ЭТП</w:t>
      </w:r>
      <w:r w:rsidRPr="006F1390">
        <w:rPr>
          <w:sz w:val="28"/>
          <w:szCs w:val="28"/>
        </w:rPr>
        <w:t>:</w:t>
      </w:r>
    </w:p>
    <w:p w14:paraId="038EA1E5" w14:textId="77777777" w:rsidR="000E619C" w:rsidRPr="00595B27" w:rsidRDefault="000E619C" w:rsidP="000E619C">
      <w:pPr>
        <w:numPr>
          <w:ilvl w:val="0"/>
          <w:numId w:val="20"/>
        </w:numPr>
        <w:pBdr>
          <w:top w:val="nil"/>
          <w:left w:val="nil"/>
          <w:bottom w:val="nil"/>
          <w:right w:val="nil"/>
          <w:between w:val="nil"/>
        </w:pBdr>
        <w:shd w:val="clear" w:color="auto" w:fill="FFFFFF"/>
        <w:tabs>
          <w:tab w:val="left" w:pos="1134"/>
        </w:tabs>
        <w:ind w:left="0" w:firstLine="709"/>
        <w:jc w:val="both"/>
        <w:rPr>
          <w:color w:val="000000"/>
          <w:sz w:val="28"/>
          <w:szCs w:val="28"/>
        </w:rPr>
      </w:pPr>
      <w:r>
        <w:rPr>
          <w:color w:val="000000"/>
          <w:sz w:val="28"/>
          <w:szCs w:val="28"/>
        </w:rPr>
        <w:t>техническое задание на информационную систему торговой площадки;</w:t>
      </w:r>
    </w:p>
    <w:p w14:paraId="11E57E39" w14:textId="77777777" w:rsidR="000E619C" w:rsidRPr="006F1390" w:rsidRDefault="000E619C" w:rsidP="000E619C">
      <w:pPr>
        <w:numPr>
          <w:ilvl w:val="0"/>
          <w:numId w:val="20"/>
        </w:numPr>
        <w:pBdr>
          <w:top w:val="nil"/>
          <w:left w:val="nil"/>
          <w:bottom w:val="nil"/>
          <w:right w:val="nil"/>
          <w:between w:val="nil"/>
        </w:pBdr>
        <w:shd w:val="clear" w:color="auto" w:fill="FFFFFF"/>
        <w:tabs>
          <w:tab w:val="left" w:pos="1134"/>
        </w:tabs>
        <w:ind w:left="0" w:firstLine="709"/>
        <w:jc w:val="both"/>
        <w:rPr>
          <w:sz w:val="28"/>
          <w:szCs w:val="28"/>
        </w:rPr>
      </w:pPr>
      <w:r w:rsidRPr="00F3399C">
        <w:rPr>
          <w:sz w:val="28"/>
          <w:szCs w:val="28"/>
        </w:rPr>
        <w:t>соглашение о конфиденциальности заключенное</w:t>
      </w:r>
      <w:r>
        <w:rPr>
          <w:sz w:val="28"/>
          <w:szCs w:val="28"/>
        </w:rPr>
        <w:t xml:space="preserve"> (</w:t>
      </w:r>
      <w:r w:rsidRPr="006F1390">
        <w:rPr>
          <w:sz w:val="28"/>
          <w:szCs w:val="28"/>
        </w:rPr>
        <w:t>подписанное</w:t>
      </w:r>
      <w:r>
        <w:rPr>
          <w:sz w:val="28"/>
          <w:szCs w:val="28"/>
        </w:rPr>
        <w:t>)</w:t>
      </w:r>
      <w:r w:rsidRPr="006F1390">
        <w:rPr>
          <w:sz w:val="28"/>
          <w:szCs w:val="28"/>
        </w:rPr>
        <w:t xml:space="preserve"> между Едины</w:t>
      </w:r>
      <w:r>
        <w:rPr>
          <w:sz w:val="28"/>
          <w:szCs w:val="28"/>
        </w:rPr>
        <w:t>м оператором и собственником ЭТП</w:t>
      </w:r>
      <w:r>
        <w:rPr>
          <w:color w:val="000000"/>
          <w:sz w:val="28"/>
          <w:szCs w:val="28"/>
        </w:rPr>
        <w:t>;</w:t>
      </w:r>
    </w:p>
    <w:p w14:paraId="2C2814BE" w14:textId="77777777" w:rsidR="000E619C" w:rsidRDefault="000E619C" w:rsidP="000E619C">
      <w:pPr>
        <w:numPr>
          <w:ilvl w:val="0"/>
          <w:numId w:val="20"/>
        </w:numPr>
        <w:pBdr>
          <w:top w:val="nil"/>
          <w:left w:val="nil"/>
          <w:bottom w:val="nil"/>
          <w:right w:val="nil"/>
          <w:between w:val="nil"/>
        </w:pBdr>
        <w:shd w:val="clear" w:color="auto" w:fill="FFFFFF"/>
        <w:tabs>
          <w:tab w:val="left" w:pos="1134"/>
        </w:tabs>
        <w:ind w:left="0" w:firstLine="709"/>
        <w:jc w:val="both"/>
        <w:rPr>
          <w:color w:val="000000"/>
          <w:sz w:val="28"/>
          <w:szCs w:val="28"/>
        </w:rPr>
      </w:pPr>
      <w:r>
        <w:rPr>
          <w:color w:val="000000"/>
          <w:sz w:val="28"/>
          <w:szCs w:val="28"/>
        </w:rPr>
        <w:t>описание соответствия системы функциональным требованиям к электронной торговой площадке.</w:t>
      </w:r>
    </w:p>
    <w:p w14:paraId="18B0942B" w14:textId="77777777" w:rsidR="000E619C" w:rsidRDefault="000E619C" w:rsidP="000E619C">
      <w:pPr>
        <w:pBdr>
          <w:top w:val="nil"/>
          <w:left w:val="nil"/>
          <w:bottom w:val="nil"/>
          <w:right w:val="nil"/>
          <w:between w:val="nil"/>
        </w:pBdr>
        <w:shd w:val="clear" w:color="auto" w:fill="FFFFFF"/>
        <w:ind w:left="720" w:hanging="360"/>
        <w:rPr>
          <w:color w:val="000000"/>
          <w:sz w:val="28"/>
          <w:szCs w:val="28"/>
        </w:rPr>
      </w:pPr>
    </w:p>
    <w:p w14:paraId="4930F29D" w14:textId="77777777" w:rsidR="000E619C" w:rsidRDefault="000E619C" w:rsidP="000E619C">
      <w:pPr>
        <w:jc w:val="center"/>
        <w:rPr>
          <w:b/>
          <w:sz w:val="28"/>
          <w:szCs w:val="28"/>
        </w:rPr>
      </w:pPr>
      <w:r>
        <w:rPr>
          <w:b/>
          <w:sz w:val="28"/>
          <w:szCs w:val="28"/>
        </w:rPr>
        <w:t>Глава 8</w:t>
      </w:r>
      <w:r w:rsidRPr="00396254">
        <w:rPr>
          <w:b/>
          <w:sz w:val="28"/>
          <w:szCs w:val="28"/>
        </w:rPr>
        <w:t>. Требования к собственникам торгов</w:t>
      </w:r>
      <w:r>
        <w:rPr>
          <w:b/>
          <w:sz w:val="28"/>
          <w:szCs w:val="28"/>
        </w:rPr>
        <w:t>ых</w:t>
      </w:r>
      <w:r w:rsidRPr="00396254">
        <w:rPr>
          <w:b/>
          <w:sz w:val="28"/>
          <w:szCs w:val="28"/>
        </w:rPr>
        <w:t xml:space="preserve"> площад</w:t>
      </w:r>
      <w:r>
        <w:rPr>
          <w:b/>
          <w:sz w:val="28"/>
          <w:szCs w:val="28"/>
        </w:rPr>
        <w:t>о</w:t>
      </w:r>
      <w:r w:rsidRPr="00396254">
        <w:rPr>
          <w:b/>
          <w:sz w:val="28"/>
          <w:szCs w:val="28"/>
        </w:rPr>
        <w:t xml:space="preserve">к для подключения к </w:t>
      </w:r>
      <w:r>
        <w:rPr>
          <w:b/>
          <w:sz w:val="28"/>
          <w:szCs w:val="28"/>
        </w:rPr>
        <w:t>продуктивной среде</w:t>
      </w:r>
      <w:r w:rsidRPr="00396254">
        <w:rPr>
          <w:b/>
          <w:sz w:val="28"/>
          <w:szCs w:val="28"/>
        </w:rPr>
        <w:t xml:space="preserve"> электронного магазина</w:t>
      </w:r>
    </w:p>
    <w:p w14:paraId="75D84554" w14:textId="77777777" w:rsidR="000E619C" w:rsidRDefault="000E619C" w:rsidP="000E619C">
      <w:pPr>
        <w:rPr>
          <w:b/>
          <w:sz w:val="28"/>
          <w:szCs w:val="28"/>
        </w:rPr>
      </w:pPr>
    </w:p>
    <w:p w14:paraId="04E88E9F" w14:textId="77777777" w:rsidR="000E619C" w:rsidRPr="00396254" w:rsidRDefault="000E619C" w:rsidP="000E619C">
      <w:pPr>
        <w:ind w:firstLine="709"/>
        <w:rPr>
          <w:sz w:val="28"/>
          <w:szCs w:val="28"/>
        </w:rPr>
      </w:pPr>
      <w:r>
        <w:rPr>
          <w:sz w:val="28"/>
          <w:szCs w:val="28"/>
        </w:rPr>
        <w:t>31</w:t>
      </w:r>
      <w:r w:rsidRPr="00396254">
        <w:rPr>
          <w:sz w:val="28"/>
          <w:szCs w:val="28"/>
        </w:rPr>
        <w:t xml:space="preserve">. Документы, </w:t>
      </w:r>
      <w:r>
        <w:rPr>
          <w:sz w:val="28"/>
          <w:szCs w:val="28"/>
        </w:rPr>
        <w:t>необходимые</w:t>
      </w:r>
      <w:r w:rsidRPr="00396254">
        <w:rPr>
          <w:sz w:val="28"/>
          <w:szCs w:val="28"/>
        </w:rPr>
        <w:t xml:space="preserve"> от собственника </w:t>
      </w:r>
      <w:r>
        <w:rPr>
          <w:sz w:val="28"/>
          <w:szCs w:val="28"/>
        </w:rPr>
        <w:t>ЭТП</w:t>
      </w:r>
      <w:r w:rsidRPr="00396254">
        <w:rPr>
          <w:sz w:val="28"/>
          <w:szCs w:val="28"/>
        </w:rPr>
        <w:t>:</w:t>
      </w:r>
    </w:p>
    <w:p w14:paraId="68B41AD6" w14:textId="77777777" w:rsidR="000E619C" w:rsidRPr="00B10D31" w:rsidRDefault="000E619C" w:rsidP="000E619C">
      <w:pPr>
        <w:numPr>
          <w:ilvl w:val="0"/>
          <w:numId w:val="21"/>
        </w:numPr>
        <w:pBdr>
          <w:top w:val="nil"/>
          <w:left w:val="nil"/>
          <w:bottom w:val="nil"/>
          <w:right w:val="nil"/>
          <w:between w:val="nil"/>
        </w:pBdr>
        <w:shd w:val="clear" w:color="auto" w:fill="FFFFFF"/>
        <w:tabs>
          <w:tab w:val="left" w:pos="1134"/>
        </w:tabs>
        <w:ind w:left="0" w:firstLine="709"/>
        <w:jc w:val="both"/>
        <w:rPr>
          <w:color w:val="000000"/>
          <w:sz w:val="28"/>
          <w:szCs w:val="28"/>
        </w:rPr>
      </w:pPr>
      <w:r>
        <w:rPr>
          <w:color w:val="000000"/>
          <w:sz w:val="28"/>
          <w:szCs w:val="28"/>
        </w:rPr>
        <w:t>заявка по</w:t>
      </w:r>
      <w:r w:rsidRPr="00B10D31">
        <w:rPr>
          <w:sz w:val="28"/>
          <w:szCs w:val="28"/>
        </w:rPr>
        <w:t xml:space="preserve"> форме, </w:t>
      </w:r>
      <w:r>
        <w:rPr>
          <w:sz w:val="28"/>
          <w:szCs w:val="28"/>
        </w:rPr>
        <w:t>указанной в</w:t>
      </w:r>
      <w:r w:rsidRPr="00B10D31">
        <w:rPr>
          <w:sz w:val="28"/>
          <w:szCs w:val="28"/>
        </w:rPr>
        <w:t xml:space="preserve"> </w:t>
      </w:r>
      <w:r>
        <w:rPr>
          <w:sz w:val="28"/>
          <w:szCs w:val="28"/>
        </w:rPr>
        <w:t>п</w:t>
      </w:r>
      <w:r w:rsidRPr="00B10D31">
        <w:rPr>
          <w:sz w:val="28"/>
          <w:szCs w:val="28"/>
        </w:rPr>
        <w:t>риложени</w:t>
      </w:r>
      <w:r>
        <w:rPr>
          <w:sz w:val="28"/>
          <w:szCs w:val="28"/>
        </w:rPr>
        <w:t>и</w:t>
      </w:r>
      <w:r w:rsidRPr="00B10D31">
        <w:rPr>
          <w:sz w:val="28"/>
          <w:szCs w:val="28"/>
        </w:rPr>
        <w:t xml:space="preserve"> 2 к настоящим Требованиям</w:t>
      </w:r>
      <w:r>
        <w:rPr>
          <w:color w:val="000000"/>
          <w:sz w:val="28"/>
          <w:szCs w:val="28"/>
        </w:rPr>
        <w:t xml:space="preserve"> с подтверждением соответствия ЭТП техническим и функциональным требованиям к торговой площадке </w:t>
      </w:r>
      <w:r w:rsidRPr="00B10D31">
        <w:rPr>
          <w:sz w:val="28"/>
          <w:szCs w:val="28"/>
        </w:rPr>
        <w:t xml:space="preserve">в соответствии с Главой 9 и </w:t>
      </w:r>
      <w:r>
        <w:rPr>
          <w:sz w:val="28"/>
          <w:szCs w:val="28"/>
        </w:rPr>
        <w:t>п</w:t>
      </w:r>
      <w:r w:rsidRPr="00B10D31">
        <w:rPr>
          <w:sz w:val="28"/>
          <w:szCs w:val="28"/>
        </w:rPr>
        <w:t>риложением 3 к настоящим Требованиям</w:t>
      </w:r>
      <w:r w:rsidRPr="00B10D31">
        <w:rPr>
          <w:color w:val="000000"/>
          <w:sz w:val="28"/>
          <w:szCs w:val="28"/>
        </w:rPr>
        <w:t>;</w:t>
      </w:r>
    </w:p>
    <w:p w14:paraId="607682F8" w14:textId="77777777" w:rsidR="000E619C" w:rsidRPr="00595B27" w:rsidRDefault="000E619C" w:rsidP="000E619C">
      <w:pPr>
        <w:numPr>
          <w:ilvl w:val="0"/>
          <w:numId w:val="21"/>
        </w:numPr>
        <w:pBdr>
          <w:top w:val="nil"/>
          <w:left w:val="nil"/>
          <w:bottom w:val="nil"/>
          <w:right w:val="nil"/>
          <w:between w:val="nil"/>
        </w:pBdr>
        <w:shd w:val="clear" w:color="auto" w:fill="FFFFFF"/>
        <w:tabs>
          <w:tab w:val="left" w:pos="1134"/>
        </w:tabs>
        <w:ind w:left="0" w:firstLine="709"/>
        <w:jc w:val="both"/>
        <w:rPr>
          <w:color w:val="000000"/>
          <w:sz w:val="28"/>
          <w:szCs w:val="28"/>
        </w:rPr>
      </w:pPr>
      <w:r>
        <w:rPr>
          <w:sz w:val="28"/>
          <w:szCs w:val="28"/>
        </w:rPr>
        <w:t>п</w:t>
      </w:r>
      <w:r w:rsidRPr="00B10D31">
        <w:rPr>
          <w:sz w:val="28"/>
          <w:szCs w:val="28"/>
        </w:rPr>
        <w:t xml:space="preserve">ротокол испытаний, </w:t>
      </w:r>
      <w:r>
        <w:rPr>
          <w:sz w:val="28"/>
          <w:szCs w:val="28"/>
        </w:rPr>
        <w:t>подписанный Заявителем и К</w:t>
      </w:r>
      <w:r w:rsidRPr="00B10D31">
        <w:rPr>
          <w:sz w:val="28"/>
          <w:szCs w:val="28"/>
        </w:rPr>
        <w:t>омисси</w:t>
      </w:r>
      <w:r>
        <w:rPr>
          <w:sz w:val="28"/>
          <w:szCs w:val="28"/>
        </w:rPr>
        <w:t>ей Единого оператора</w:t>
      </w:r>
      <w:r w:rsidRPr="00B10D31">
        <w:rPr>
          <w:sz w:val="28"/>
          <w:szCs w:val="28"/>
        </w:rPr>
        <w:t xml:space="preserve"> в соответствии с Главо</w:t>
      </w:r>
      <w:r>
        <w:rPr>
          <w:sz w:val="28"/>
          <w:szCs w:val="28"/>
        </w:rPr>
        <w:t>й 10 и п</w:t>
      </w:r>
      <w:r w:rsidRPr="00B10D31">
        <w:rPr>
          <w:sz w:val="28"/>
          <w:szCs w:val="28"/>
        </w:rPr>
        <w:t>рилож</w:t>
      </w:r>
      <w:r>
        <w:rPr>
          <w:sz w:val="28"/>
          <w:szCs w:val="28"/>
        </w:rPr>
        <w:t>ением 4 к настоящим Требованиям;</w:t>
      </w:r>
    </w:p>
    <w:p w14:paraId="3D8B4E45" w14:textId="77777777" w:rsidR="000E619C" w:rsidRPr="00595B27" w:rsidRDefault="000E619C" w:rsidP="000E619C">
      <w:pPr>
        <w:numPr>
          <w:ilvl w:val="0"/>
          <w:numId w:val="21"/>
        </w:numPr>
        <w:pBdr>
          <w:top w:val="nil"/>
          <w:left w:val="nil"/>
          <w:bottom w:val="nil"/>
          <w:right w:val="nil"/>
          <w:between w:val="nil"/>
        </w:pBdr>
        <w:shd w:val="clear" w:color="auto" w:fill="FFFFFF"/>
        <w:tabs>
          <w:tab w:val="left" w:pos="1134"/>
        </w:tabs>
        <w:ind w:left="0" w:firstLine="709"/>
        <w:jc w:val="both"/>
        <w:rPr>
          <w:color w:val="000000"/>
          <w:sz w:val="28"/>
          <w:szCs w:val="28"/>
        </w:rPr>
      </w:pPr>
      <w:r w:rsidRPr="00595B27">
        <w:rPr>
          <w:color w:val="000000"/>
          <w:sz w:val="28"/>
          <w:szCs w:val="28"/>
        </w:rPr>
        <w:t>акт ввода в промышленную эксплуатацию торговой площадки.</w:t>
      </w:r>
    </w:p>
    <w:p w14:paraId="24466F4E" w14:textId="77777777" w:rsidR="000E619C" w:rsidRDefault="000E619C" w:rsidP="000E619C">
      <w:pPr>
        <w:jc w:val="center"/>
        <w:rPr>
          <w:b/>
          <w:sz w:val="28"/>
          <w:szCs w:val="28"/>
        </w:rPr>
      </w:pPr>
    </w:p>
    <w:p w14:paraId="3D28CCB1" w14:textId="77777777" w:rsidR="000E619C" w:rsidRDefault="000E619C" w:rsidP="000E619C">
      <w:pPr>
        <w:jc w:val="center"/>
        <w:rPr>
          <w:b/>
          <w:sz w:val="28"/>
          <w:szCs w:val="28"/>
        </w:rPr>
      </w:pPr>
    </w:p>
    <w:p w14:paraId="61417578" w14:textId="77777777" w:rsidR="000E619C" w:rsidRDefault="000E619C" w:rsidP="000E619C">
      <w:pPr>
        <w:jc w:val="center"/>
        <w:rPr>
          <w:b/>
          <w:sz w:val="28"/>
          <w:szCs w:val="28"/>
        </w:rPr>
      </w:pPr>
      <w:r w:rsidRPr="002F15E9">
        <w:rPr>
          <w:b/>
          <w:sz w:val="28"/>
          <w:szCs w:val="28"/>
        </w:rPr>
        <w:lastRenderedPageBreak/>
        <w:t xml:space="preserve">Глава 9. Технические и функциональные требования </w:t>
      </w:r>
    </w:p>
    <w:p w14:paraId="27446E43" w14:textId="77777777" w:rsidR="000E619C" w:rsidRPr="002F15E9" w:rsidRDefault="000E619C" w:rsidP="000E619C">
      <w:pPr>
        <w:jc w:val="center"/>
        <w:rPr>
          <w:b/>
          <w:sz w:val="28"/>
          <w:szCs w:val="28"/>
        </w:rPr>
      </w:pPr>
      <w:r w:rsidRPr="002F15E9">
        <w:rPr>
          <w:b/>
          <w:sz w:val="28"/>
          <w:szCs w:val="28"/>
        </w:rPr>
        <w:t>к торговой площадке</w:t>
      </w:r>
    </w:p>
    <w:p w14:paraId="0746C8E0" w14:textId="77777777" w:rsidR="000E619C" w:rsidRDefault="000E619C" w:rsidP="000E619C">
      <w:pPr>
        <w:ind w:firstLine="426"/>
        <w:rPr>
          <w:sz w:val="28"/>
          <w:szCs w:val="28"/>
        </w:rPr>
      </w:pPr>
    </w:p>
    <w:p w14:paraId="4194E642" w14:textId="77777777" w:rsidR="000E619C" w:rsidRDefault="000E619C" w:rsidP="000E619C">
      <w:pPr>
        <w:ind w:firstLine="709"/>
        <w:jc w:val="both"/>
        <w:rPr>
          <w:sz w:val="28"/>
          <w:szCs w:val="28"/>
        </w:rPr>
      </w:pPr>
      <w:r>
        <w:rPr>
          <w:sz w:val="28"/>
          <w:szCs w:val="28"/>
        </w:rPr>
        <w:t>32</w:t>
      </w:r>
      <w:r w:rsidRPr="00396254">
        <w:rPr>
          <w:sz w:val="28"/>
          <w:szCs w:val="28"/>
        </w:rPr>
        <w:t xml:space="preserve">. Технические и функциональные требования </w:t>
      </w:r>
      <w:r>
        <w:rPr>
          <w:sz w:val="28"/>
          <w:szCs w:val="28"/>
        </w:rPr>
        <w:t>к</w:t>
      </w:r>
      <w:r w:rsidRPr="00396254">
        <w:rPr>
          <w:sz w:val="28"/>
          <w:szCs w:val="28"/>
        </w:rPr>
        <w:t xml:space="preserve"> торговой площадке, в том числе: требования к пользовательским интерфейсам, по авторизации и личному кабинету</w:t>
      </w:r>
      <w:r w:rsidRPr="00D17FB3">
        <w:rPr>
          <w:sz w:val="28"/>
          <w:szCs w:val="28"/>
        </w:rPr>
        <w:t>,</w:t>
      </w:r>
      <w:r w:rsidRPr="00396254">
        <w:rPr>
          <w:sz w:val="28"/>
          <w:szCs w:val="28"/>
        </w:rPr>
        <w:t xml:space="preserve"> к функциональности </w:t>
      </w:r>
      <w:r>
        <w:rPr>
          <w:sz w:val="28"/>
          <w:szCs w:val="28"/>
        </w:rPr>
        <w:t>з</w:t>
      </w:r>
      <w:r w:rsidRPr="003E71AF">
        <w:rPr>
          <w:sz w:val="28"/>
          <w:szCs w:val="28"/>
        </w:rPr>
        <w:t>аказчика</w:t>
      </w:r>
      <w:r w:rsidRPr="00396254">
        <w:rPr>
          <w:sz w:val="28"/>
          <w:szCs w:val="28"/>
        </w:rPr>
        <w:t xml:space="preserve"> и потенциального </w:t>
      </w:r>
      <w:r>
        <w:rPr>
          <w:sz w:val="28"/>
          <w:szCs w:val="28"/>
        </w:rPr>
        <w:t>п</w:t>
      </w:r>
      <w:r w:rsidRPr="00396254">
        <w:rPr>
          <w:sz w:val="28"/>
          <w:szCs w:val="28"/>
        </w:rPr>
        <w:t>оставщика, приве</w:t>
      </w:r>
      <w:r>
        <w:rPr>
          <w:sz w:val="28"/>
          <w:szCs w:val="28"/>
        </w:rPr>
        <w:t xml:space="preserve">дены в приложении 3 к настоящим </w:t>
      </w:r>
      <w:r w:rsidRPr="00396254">
        <w:rPr>
          <w:sz w:val="28"/>
          <w:szCs w:val="28"/>
        </w:rPr>
        <w:t>Требованиям.</w:t>
      </w:r>
    </w:p>
    <w:p w14:paraId="08524440" w14:textId="77777777" w:rsidR="000E619C" w:rsidRDefault="000E619C" w:rsidP="000E619C">
      <w:pPr>
        <w:shd w:val="clear" w:color="auto" w:fill="FFFFFF"/>
        <w:jc w:val="both"/>
        <w:rPr>
          <w:b/>
          <w:sz w:val="28"/>
          <w:szCs w:val="28"/>
        </w:rPr>
      </w:pPr>
    </w:p>
    <w:p w14:paraId="57110FA9" w14:textId="77777777" w:rsidR="000E619C" w:rsidRDefault="000E619C" w:rsidP="000E619C">
      <w:pPr>
        <w:shd w:val="clear" w:color="auto" w:fill="FFFFFF"/>
        <w:jc w:val="center"/>
        <w:rPr>
          <w:b/>
          <w:sz w:val="28"/>
          <w:szCs w:val="28"/>
        </w:rPr>
      </w:pPr>
      <w:r>
        <w:rPr>
          <w:b/>
          <w:sz w:val="28"/>
          <w:szCs w:val="28"/>
        </w:rPr>
        <w:t>Глава 10. Требования по интеграциям</w:t>
      </w:r>
    </w:p>
    <w:p w14:paraId="44929A04" w14:textId="77777777" w:rsidR="000E619C" w:rsidRDefault="000E619C" w:rsidP="000E619C">
      <w:pPr>
        <w:shd w:val="clear" w:color="auto" w:fill="FFFFFF"/>
        <w:ind w:firstLine="426"/>
        <w:jc w:val="both"/>
        <w:rPr>
          <w:sz w:val="28"/>
          <w:szCs w:val="28"/>
        </w:rPr>
      </w:pPr>
    </w:p>
    <w:p w14:paraId="472B5A34" w14:textId="77777777" w:rsidR="000E619C" w:rsidRPr="00DE1A4E" w:rsidRDefault="000E619C" w:rsidP="000E619C">
      <w:pPr>
        <w:shd w:val="clear" w:color="auto" w:fill="FFFFFF"/>
        <w:ind w:firstLine="709"/>
        <w:jc w:val="both"/>
        <w:rPr>
          <w:b/>
          <w:sz w:val="28"/>
          <w:szCs w:val="28"/>
        </w:rPr>
      </w:pPr>
      <w:r>
        <w:rPr>
          <w:sz w:val="28"/>
          <w:szCs w:val="28"/>
        </w:rPr>
        <w:t>33</w:t>
      </w:r>
      <w:r w:rsidRPr="00DE1A4E">
        <w:rPr>
          <w:sz w:val="28"/>
          <w:szCs w:val="28"/>
        </w:rPr>
        <w:t xml:space="preserve">. </w:t>
      </w:r>
      <w:r w:rsidRPr="00202E72">
        <w:rPr>
          <w:sz w:val="28"/>
          <w:szCs w:val="28"/>
        </w:rPr>
        <w:t xml:space="preserve">Информационное взаимодействие торговой площадки с подсистемами веб-портала (ЭКТ, ЭМ) может осуществляться через внешний шлюз электронного правительства либо посредством </w:t>
      </w:r>
      <w:proofErr w:type="spellStart"/>
      <w:r w:rsidRPr="00202E72">
        <w:rPr>
          <w:sz w:val="28"/>
          <w:szCs w:val="28"/>
        </w:rPr>
        <w:t>OpenAPI</w:t>
      </w:r>
      <w:proofErr w:type="spellEnd"/>
      <w:r w:rsidRPr="00202E72">
        <w:rPr>
          <w:sz w:val="28"/>
          <w:szCs w:val="28"/>
        </w:rPr>
        <w:t xml:space="preserve"> (в </w:t>
      </w:r>
      <w:r>
        <w:rPr>
          <w:sz w:val="28"/>
          <w:szCs w:val="28"/>
        </w:rPr>
        <w:t xml:space="preserve">соответствии с подпунктом 4 пункта 3 </w:t>
      </w:r>
      <w:r w:rsidRPr="00202E72">
        <w:rPr>
          <w:sz w:val="28"/>
          <w:szCs w:val="28"/>
        </w:rPr>
        <w:t xml:space="preserve">Правил интеграции объектов информатизации </w:t>
      </w:r>
      <w:r>
        <w:rPr>
          <w:sz w:val="28"/>
          <w:szCs w:val="28"/>
        </w:rPr>
        <w:t>«</w:t>
      </w:r>
      <w:r w:rsidRPr="00202E72">
        <w:rPr>
          <w:sz w:val="28"/>
          <w:szCs w:val="28"/>
        </w:rPr>
        <w:t>электронного правительства</w:t>
      </w:r>
      <w:r>
        <w:rPr>
          <w:sz w:val="28"/>
          <w:szCs w:val="28"/>
        </w:rPr>
        <w:t>»</w:t>
      </w:r>
      <w:r w:rsidRPr="00202E72">
        <w:rPr>
          <w:sz w:val="28"/>
          <w:szCs w:val="28"/>
        </w:rPr>
        <w:t xml:space="preserve"> (</w:t>
      </w:r>
      <w:r>
        <w:rPr>
          <w:sz w:val="28"/>
          <w:szCs w:val="28"/>
        </w:rPr>
        <w:t>п</w:t>
      </w:r>
      <w:r w:rsidRPr="00202E72">
        <w:rPr>
          <w:sz w:val="28"/>
          <w:szCs w:val="28"/>
        </w:rPr>
        <w:t xml:space="preserve">риказ </w:t>
      </w:r>
      <w:proofErr w:type="spellStart"/>
      <w:r w:rsidRPr="00202E72">
        <w:rPr>
          <w:sz w:val="28"/>
          <w:szCs w:val="28"/>
        </w:rPr>
        <w:t>и.о</w:t>
      </w:r>
      <w:proofErr w:type="spellEnd"/>
      <w:r w:rsidRPr="00202E72">
        <w:rPr>
          <w:sz w:val="28"/>
          <w:szCs w:val="28"/>
        </w:rPr>
        <w:t>. Министра информации и коммуникаций Республики Казахстан от 29 марта 2018 года № 123) при отсутствии в составе передаваемых данных конфиденциальной информации.</w:t>
      </w:r>
    </w:p>
    <w:p w14:paraId="6530530E" w14:textId="77777777" w:rsidR="000E619C" w:rsidRDefault="000E619C" w:rsidP="000E619C">
      <w:pPr>
        <w:shd w:val="clear" w:color="auto" w:fill="FFFFFF"/>
        <w:ind w:firstLine="709"/>
        <w:jc w:val="both"/>
        <w:rPr>
          <w:sz w:val="28"/>
          <w:szCs w:val="28"/>
        </w:rPr>
      </w:pPr>
      <w:r>
        <w:rPr>
          <w:sz w:val="28"/>
          <w:szCs w:val="28"/>
        </w:rPr>
        <w:t>34</w:t>
      </w:r>
      <w:r w:rsidRPr="00CB67B9">
        <w:rPr>
          <w:sz w:val="28"/>
          <w:szCs w:val="28"/>
        </w:rPr>
        <w:t xml:space="preserve">. </w:t>
      </w:r>
      <w:r w:rsidRPr="00287FCD">
        <w:rPr>
          <w:sz w:val="28"/>
          <w:szCs w:val="28"/>
        </w:rPr>
        <w:t xml:space="preserve">Требования по интеграциям </w:t>
      </w:r>
      <w:r>
        <w:rPr>
          <w:sz w:val="28"/>
          <w:szCs w:val="28"/>
        </w:rPr>
        <w:t xml:space="preserve">ЭТП с веб-порталом, а также </w:t>
      </w:r>
      <w:r w:rsidRPr="00287FCD">
        <w:rPr>
          <w:sz w:val="28"/>
          <w:szCs w:val="28"/>
        </w:rPr>
        <w:t xml:space="preserve">требования </w:t>
      </w:r>
      <w:r w:rsidRPr="00775266">
        <w:rPr>
          <w:sz w:val="28"/>
          <w:szCs w:val="28"/>
        </w:rPr>
        <w:t>к оператору</w:t>
      </w:r>
      <w:r w:rsidRPr="00287FCD">
        <w:rPr>
          <w:sz w:val="28"/>
          <w:szCs w:val="28"/>
        </w:rPr>
        <w:t xml:space="preserve"> </w:t>
      </w:r>
      <w:r>
        <w:rPr>
          <w:sz w:val="28"/>
          <w:szCs w:val="28"/>
        </w:rPr>
        <w:t xml:space="preserve">Контакт-центра торговой площадки </w:t>
      </w:r>
      <w:r w:rsidRPr="00287FCD">
        <w:rPr>
          <w:sz w:val="28"/>
          <w:szCs w:val="28"/>
        </w:rPr>
        <w:t>и</w:t>
      </w:r>
      <w:r>
        <w:rPr>
          <w:sz w:val="28"/>
          <w:szCs w:val="28"/>
        </w:rPr>
        <w:t xml:space="preserve"> самой</w:t>
      </w:r>
      <w:r w:rsidRPr="00287FCD">
        <w:rPr>
          <w:sz w:val="28"/>
          <w:szCs w:val="28"/>
        </w:rPr>
        <w:t xml:space="preserve"> торговой площадке после подключения к электронному магазину, приведены в </w:t>
      </w:r>
      <w:r>
        <w:rPr>
          <w:sz w:val="28"/>
          <w:szCs w:val="28"/>
        </w:rPr>
        <w:t>п</w:t>
      </w:r>
      <w:r w:rsidRPr="00287FCD">
        <w:rPr>
          <w:sz w:val="28"/>
          <w:szCs w:val="28"/>
        </w:rPr>
        <w:t>риложении 4 к настоящим Требованиям.</w:t>
      </w:r>
    </w:p>
    <w:p w14:paraId="09EF3BF2" w14:textId="77777777" w:rsidR="000E619C" w:rsidRDefault="000E619C" w:rsidP="000E619C">
      <w:pPr>
        <w:jc w:val="center"/>
        <w:rPr>
          <w:b/>
          <w:sz w:val="28"/>
          <w:szCs w:val="28"/>
        </w:rPr>
      </w:pPr>
    </w:p>
    <w:p w14:paraId="39DB700E" w14:textId="77777777" w:rsidR="000E619C" w:rsidRPr="006F1390" w:rsidRDefault="000E619C" w:rsidP="000E619C">
      <w:pPr>
        <w:jc w:val="center"/>
        <w:rPr>
          <w:b/>
          <w:sz w:val="28"/>
          <w:szCs w:val="28"/>
        </w:rPr>
      </w:pPr>
      <w:r w:rsidRPr="006F1390">
        <w:rPr>
          <w:b/>
          <w:sz w:val="28"/>
          <w:szCs w:val="28"/>
        </w:rPr>
        <w:t xml:space="preserve">Глава 11. Требования к собственникам торговых площадок </w:t>
      </w:r>
    </w:p>
    <w:p w14:paraId="3266AB51" w14:textId="77777777" w:rsidR="000E619C" w:rsidRPr="006F1390" w:rsidRDefault="000E619C" w:rsidP="000E619C">
      <w:pPr>
        <w:jc w:val="center"/>
        <w:rPr>
          <w:b/>
          <w:sz w:val="28"/>
          <w:szCs w:val="28"/>
        </w:rPr>
      </w:pPr>
      <w:r w:rsidRPr="006F1390">
        <w:rPr>
          <w:b/>
          <w:sz w:val="28"/>
          <w:szCs w:val="28"/>
        </w:rPr>
        <w:t xml:space="preserve">по интеграции в части передачи цен на товары в </w:t>
      </w:r>
      <w:r>
        <w:rPr>
          <w:b/>
          <w:sz w:val="28"/>
          <w:szCs w:val="28"/>
        </w:rPr>
        <w:t>базу данных цен</w:t>
      </w:r>
    </w:p>
    <w:p w14:paraId="27C72149" w14:textId="77777777" w:rsidR="000E619C" w:rsidRPr="006F1390" w:rsidRDefault="000E619C" w:rsidP="000E619C">
      <w:pPr>
        <w:jc w:val="center"/>
        <w:rPr>
          <w:b/>
          <w:sz w:val="28"/>
          <w:szCs w:val="28"/>
        </w:rPr>
      </w:pPr>
    </w:p>
    <w:p w14:paraId="1D54C5B6" w14:textId="77777777" w:rsidR="000E619C" w:rsidRPr="006F1390" w:rsidRDefault="000E619C" w:rsidP="000E619C">
      <w:pPr>
        <w:shd w:val="clear" w:color="auto" w:fill="FFFFFF"/>
        <w:ind w:firstLine="709"/>
        <w:jc w:val="both"/>
        <w:rPr>
          <w:sz w:val="28"/>
          <w:szCs w:val="28"/>
        </w:rPr>
      </w:pPr>
      <w:r w:rsidRPr="006F1390">
        <w:rPr>
          <w:sz w:val="28"/>
          <w:szCs w:val="28"/>
        </w:rPr>
        <w:t xml:space="preserve">35. Собственники </w:t>
      </w:r>
      <w:r>
        <w:rPr>
          <w:sz w:val="28"/>
          <w:szCs w:val="28"/>
        </w:rPr>
        <w:t>ЭТП</w:t>
      </w:r>
      <w:r w:rsidRPr="006F1390">
        <w:rPr>
          <w:sz w:val="28"/>
          <w:szCs w:val="28"/>
        </w:rPr>
        <w:t xml:space="preserve"> должны передавать сведения о ценах на товары в </w:t>
      </w:r>
      <w:r>
        <w:rPr>
          <w:sz w:val="28"/>
          <w:szCs w:val="28"/>
        </w:rPr>
        <w:t>базу данных цен</w:t>
      </w:r>
      <w:r w:rsidRPr="006F1390">
        <w:rPr>
          <w:sz w:val="28"/>
          <w:szCs w:val="28"/>
        </w:rPr>
        <w:t xml:space="preserve"> с периодичностью не реже одного раза в неделю.</w:t>
      </w:r>
    </w:p>
    <w:p w14:paraId="5831A8F0" w14:textId="77777777" w:rsidR="000E619C" w:rsidRPr="00C25A61" w:rsidRDefault="000E619C" w:rsidP="000E619C">
      <w:pPr>
        <w:shd w:val="clear" w:color="auto" w:fill="FFFFFF"/>
        <w:ind w:firstLine="709"/>
        <w:jc w:val="both"/>
        <w:rPr>
          <w:sz w:val="28"/>
          <w:szCs w:val="28"/>
        </w:rPr>
      </w:pPr>
      <w:r w:rsidRPr="006F1390">
        <w:rPr>
          <w:sz w:val="28"/>
          <w:szCs w:val="28"/>
        </w:rPr>
        <w:t xml:space="preserve">36. </w:t>
      </w:r>
      <w:r w:rsidRPr="00C25A61">
        <w:rPr>
          <w:sz w:val="28"/>
          <w:szCs w:val="28"/>
        </w:rPr>
        <w:t xml:space="preserve">Передача данных осуществляется в соответствии с техническими требованиями и описанием полей </w:t>
      </w:r>
      <w:r w:rsidRPr="00C25A61">
        <w:rPr>
          <w:sz w:val="28"/>
          <w:szCs w:val="28"/>
          <w:lang w:val="en-US"/>
        </w:rPr>
        <w:t>API</w:t>
      </w:r>
      <w:r w:rsidRPr="00C25A61">
        <w:rPr>
          <w:sz w:val="28"/>
          <w:szCs w:val="28"/>
        </w:rPr>
        <w:t xml:space="preserve"> </w:t>
      </w:r>
      <w:r>
        <w:rPr>
          <w:sz w:val="28"/>
          <w:szCs w:val="28"/>
        </w:rPr>
        <w:t>базы данных цен</w:t>
      </w:r>
      <w:r w:rsidRPr="00C25A61">
        <w:rPr>
          <w:sz w:val="28"/>
          <w:szCs w:val="28"/>
        </w:rPr>
        <w:t>, приведенными в приложении 5 к настоящим Требованиям.</w:t>
      </w:r>
    </w:p>
    <w:p w14:paraId="042AE685" w14:textId="77777777" w:rsidR="000E619C" w:rsidRPr="006F1390" w:rsidRDefault="000E619C" w:rsidP="000E619C">
      <w:pPr>
        <w:shd w:val="clear" w:color="auto" w:fill="FFFFFF"/>
        <w:ind w:firstLine="709"/>
        <w:jc w:val="both"/>
        <w:rPr>
          <w:sz w:val="28"/>
          <w:szCs w:val="28"/>
        </w:rPr>
      </w:pPr>
      <w:r w:rsidRPr="006F1390">
        <w:rPr>
          <w:sz w:val="28"/>
          <w:szCs w:val="28"/>
        </w:rPr>
        <w:t>37. В передаваемых данных должны содержаться актуальные сведения о ценах на товары, включая:</w:t>
      </w:r>
    </w:p>
    <w:p w14:paraId="7CDA1BEF" w14:textId="77777777" w:rsidR="000E619C" w:rsidRPr="006F1390" w:rsidRDefault="000E619C" w:rsidP="000E619C">
      <w:pPr>
        <w:numPr>
          <w:ilvl w:val="0"/>
          <w:numId w:val="24"/>
        </w:numPr>
        <w:tabs>
          <w:tab w:val="left" w:pos="1134"/>
        </w:tabs>
        <w:overflowPunct/>
        <w:autoSpaceDE/>
        <w:autoSpaceDN/>
        <w:adjustRightInd/>
        <w:ind w:left="0" w:firstLine="709"/>
        <w:jc w:val="both"/>
        <w:rPr>
          <w:sz w:val="28"/>
          <w:szCs w:val="28"/>
        </w:rPr>
      </w:pPr>
      <w:r w:rsidRPr="006F1390">
        <w:rPr>
          <w:sz w:val="28"/>
          <w:szCs w:val="28"/>
        </w:rPr>
        <w:t>идентификатор товара KZTIN;</w:t>
      </w:r>
    </w:p>
    <w:p w14:paraId="566E92B0" w14:textId="77777777" w:rsidR="000E619C" w:rsidRPr="006F1390" w:rsidRDefault="000E619C" w:rsidP="000E619C">
      <w:pPr>
        <w:numPr>
          <w:ilvl w:val="0"/>
          <w:numId w:val="24"/>
        </w:numPr>
        <w:tabs>
          <w:tab w:val="left" w:pos="1134"/>
        </w:tabs>
        <w:overflowPunct/>
        <w:autoSpaceDE/>
        <w:autoSpaceDN/>
        <w:adjustRightInd/>
        <w:ind w:left="0" w:firstLine="709"/>
        <w:jc w:val="both"/>
        <w:rPr>
          <w:sz w:val="28"/>
          <w:szCs w:val="28"/>
        </w:rPr>
      </w:pPr>
      <w:r w:rsidRPr="006F1390">
        <w:rPr>
          <w:sz w:val="28"/>
          <w:szCs w:val="28"/>
        </w:rPr>
        <w:t>наименование товара;</w:t>
      </w:r>
    </w:p>
    <w:p w14:paraId="6AFE554F" w14:textId="77777777" w:rsidR="000E619C" w:rsidRPr="006F1390" w:rsidRDefault="000E619C" w:rsidP="000E619C">
      <w:pPr>
        <w:numPr>
          <w:ilvl w:val="0"/>
          <w:numId w:val="24"/>
        </w:numPr>
        <w:tabs>
          <w:tab w:val="left" w:pos="1134"/>
        </w:tabs>
        <w:overflowPunct/>
        <w:autoSpaceDE/>
        <w:autoSpaceDN/>
        <w:adjustRightInd/>
        <w:ind w:left="0" w:firstLine="709"/>
        <w:jc w:val="both"/>
        <w:rPr>
          <w:sz w:val="28"/>
          <w:szCs w:val="28"/>
        </w:rPr>
      </w:pPr>
      <w:r>
        <w:rPr>
          <w:sz w:val="28"/>
          <w:szCs w:val="28"/>
          <w:lang w:val="kk-KZ"/>
        </w:rPr>
        <w:t>КАТО</w:t>
      </w:r>
      <w:r>
        <w:rPr>
          <w:sz w:val="28"/>
          <w:szCs w:val="28"/>
          <w:lang w:val="en-US"/>
        </w:rPr>
        <w:t xml:space="preserve"> </w:t>
      </w:r>
      <w:r>
        <w:rPr>
          <w:sz w:val="28"/>
          <w:szCs w:val="28"/>
          <w:lang w:val="kk-KZ"/>
        </w:rPr>
        <w:t>код</w:t>
      </w:r>
      <w:r w:rsidRPr="006F1390">
        <w:rPr>
          <w:sz w:val="28"/>
          <w:szCs w:val="28"/>
        </w:rPr>
        <w:t xml:space="preserve"> продавца (склада);</w:t>
      </w:r>
    </w:p>
    <w:p w14:paraId="3A1B9CB4" w14:textId="77777777" w:rsidR="000E619C" w:rsidRPr="006F1390" w:rsidRDefault="000E619C" w:rsidP="000E619C">
      <w:pPr>
        <w:numPr>
          <w:ilvl w:val="0"/>
          <w:numId w:val="24"/>
        </w:numPr>
        <w:tabs>
          <w:tab w:val="left" w:pos="1134"/>
        </w:tabs>
        <w:overflowPunct/>
        <w:autoSpaceDE/>
        <w:autoSpaceDN/>
        <w:adjustRightInd/>
        <w:ind w:left="0" w:firstLine="709"/>
        <w:jc w:val="both"/>
        <w:rPr>
          <w:sz w:val="28"/>
          <w:szCs w:val="28"/>
        </w:rPr>
      </w:pPr>
      <w:r w:rsidRPr="006F1390">
        <w:rPr>
          <w:sz w:val="28"/>
          <w:szCs w:val="28"/>
        </w:rPr>
        <w:t>БИН-поставщика товара.</w:t>
      </w:r>
    </w:p>
    <w:p w14:paraId="50577989" w14:textId="77777777" w:rsidR="000E619C" w:rsidRPr="006F1390" w:rsidRDefault="000E619C" w:rsidP="000E619C">
      <w:pPr>
        <w:shd w:val="clear" w:color="auto" w:fill="FFFFFF"/>
        <w:ind w:firstLine="709"/>
        <w:jc w:val="both"/>
        <w:rPr>
          <w:sz w:val="28"/>
          <w:szCs w:val="28"/>
        </w:rPr>
      </w:pPr>
      <w:r w:rsidRPr="006F1390">
        <w:rPr>
          <w:sz w:val="28"/>
          <w:szCs w:val="28"/>
        </w:rPr>
        <w:t xml:space="preserve">38. Данные передаются через предусмотренные механизмы интеграции, включая </w:t>
      </w:r>
      <w:proofErr w:type="spellStart"/>
      <w:r w:rsidRPr="006F1390">
        <w:rPr>
          <w:sz w:val="28"/>
          <w:szCs w:val="28"/>
        </w:rPr>
        <w:t>OpenAPI</w:t>
      </w:r>
      <w:proofErr w:type="spellEnd"/>
      <w:r w:rsidRPr="006F1390">
        <w:rPr>
          <w:sz w:val="28"/>
          <w:szCs w:val="28"/>
        </w:rPr>
        <w:t>, при отсутствии в составе передаваемых сведений конфиденциальной информации.</w:t>
      </w:r>
    </w:p>
    <w:p w14:paraId="46DE55EF" w14:textId="77777777" w:rsidR="000E619C" w:rsidRPr="00EF1C8E" w:rsidRDefault="000E619C" w:rsidP="000E619C">
      <w:pPr>
        <w:ind w:firstLine="709"/>
        <w:jc w:val="both"/>
        <w:rPr>
          <w:sz w:val="28"/>
          <w:szCs w:val="28"/>
        </w:rPr>
      </w:pPr>
      <w:r w:rsidRPr="006F1390">
        <w:rPr>
          <w:sz w:val="28"/>
          <w:szCs w:val="28"/>
        </w:rPr>
        <w:t xml:space="preserve">39. Пример </w:t>
      </w:r>
      <w:r w:rsidRPr="00EF1C8E">
        <w:rPr>
          <w:sz w:val="28"/>
          <w:szCs w:val="28"/>
        </w:rPr>
        <w:t xml:space="preserve">запроса в </w:t>
      </w:r>
      <w:r>
        <w:rPr>
          <w:sz w:val="28"/>
          <w:szCs w:val="28"/>
        </w:rPr>
        <w:t>базу данных цен</w:t>
      </w:r>
      <w:r w:rsidRPr="00EF1C8E">
        <w:rPr>
          <w:sz w:val="28"/>
          <w:szCs w:val="28"/>
        </w:rPr>
        <w:t xml:space="preserve"> в части передачи цен на товары торговой площадкой приведен в приложении 6 </w:t>
      </w:r>
      <w:r>
        <w:rPr>
          <w:sz w:val="28"/>
          <w:szCs w:val="28"/>
        </w:rPr>
        <w:t>к настоящим Требованиям</w:t>
      </w:r>
      <w:r w:rsidRPr="00EF1C8E">
        <w:rPr>
          <w:sz w:val="28"/>
          <w:szCs w:val="28"/>
        </w:rPr>
        <w:t>.</w:t>
      </w:r>
    </w:p>
    <w:p w14:paraId="5A939182" w14:textId="77777777" w:rsidR="000E619C" w:rsidRDefault="000E619C" w:rsidP="000E619C">
      <w:pPr>
        <w:jc w:val="center"/>
        <w:rPr>
          <w:b/>
          <w:sz w:val="28"/>
          <w:szCs w:val="28"/>
        </w:rPr>
      </w:pPr>
    </w:p>
    <w:p w14:paraId="6A420057" w14:textId="77777777" w:rsidR="000E619C" w:rsidRDefault="000E619C" w:rsidP="000E619C">
      <w:pPr>
        <w:jc w:val="center"/>
        <w:rPr>
          <w:b/>
          <w:sz w:val="28"/>
          <w:szCs w:val="28"/>
        </w:rPr>
      </w:pPr>
    </w:p>
    <w:p w14:paraId="0113FAD4" w14:textId="77777777" w:rsidR="000E619C" w:rsidRDefault="000E619C" w:rsidP="000E619C">
      <w:pPr>
        <w:jc w:val="center"/>
        <w:rPr>
          <w:b/>
          <w:sz w:val="28"/>
          <w:szCs w:val="28"/>
        </w:rPr>
      </w:pPr>
    </w:p>
    <w:p w14:paraId="768A35BC" w14:textId="77777777" w:rsidR="000E619C" w:rsidRDefault="000E619C" w:rsidP="000E619C">
      <w:pPr>
        <w:jc w:val="center"/>
        <w:rPr>
          <w:b/>
          <w:sz w:val="28"/>
          <w:szCs w:val="28"/>
        </w:rPr>
      </w:pPr>
    </w:p>
    <w:p w14:paraId="2F3C5945" w14:textId="77777777" w:rsidR="000E619C" w:rsidRDefault="000E619C" w:rsidP="000E619C">
      <w:pPr>
        <w:jc w:val="center"/>
        <w:rPr>
          <w:b/>
          <w:sz w:val="28"/>
          <w:szCs w:val="28"/>
        </w:rPr>
      </w:pPr>
      <w:r>
        <w:rPr>
          <w:b/>
          <w:sz w:val="28"/>
          <w:szCs w:val="28"/>
        </w:rPr>
        <w:lastRenderedPageBreak/>
        <w:t>Глава 12. Общие требования к функционированию</w:t>
      </w:r>
    </w:p>
    <w:p w14:paraId="393987B4" w14:textId="77777777" w:rsidR="000E619C" w:rsidRDefault="000E619C" w:rsidP="000E619C">
      <w:pPr>
        <w:jc w:val="center"/>
        <w:rPr>
          <w:b/>
          <w:sz w:val="28"/>
          <w:szCs w:val="28"/>
        </w:rPr>
      </w:pPr>
    </w:p>
    <w:p w14:paraId="6F17E3D9" w14:textId="31459593" w:rsidR="000E619C" w:rsidRPr="001471B0" w:rsidRDefault="000E619C" w:rsidP="000E619C">
      <w:pPr>
        <w:pStyle w:val="a"/>
        <w:numPr>
          <w:ilvl w:val="0"/>
          <w:numId w:val="25"/>
        </w:numPr>
        <w:pBdr>
          <w:top w:val="nil"/>
          <w:left w:val="nil"/>
          <w:bottom w:val="nil"/>
          <w:right w:val="nil"/>
          <w:between w:val="nil"/>
        </w:pBdr>
        <w:tabs>
          <w:tab w:val="left" w:pos="993"/>
        </w:tabs>
        <w:spacing w:after="0" w:line="240" w:lineRule="auto"/>
        <w:ind w:left="0" w:firstLine="709"/>
        <w:jc w:val="both"/>
        <w:rPr>
          <w:b/>
          <w:color w:val="000000"/>
        </w:rPr>
      </w:pPr>
      <w:r w:rsidRPr="001471B0">
        <w:rPr>
          <w:color w:val="000000"/>
        </w:rPr>
        <w:t xml:space="preserve">Функциональность </w:t>
      </w:r>
      <w:r>
        <w:rPr>
          <w:color w:val="000000"/>
        </w:rPr>
        <w:t>торговой площадки</w:t>
      </w:r>
      <w:r w:rsidRPr="001471B0">
        <w:rPr>
          <w:color w:val="000000"/>
        </w:rPr>
        <w:t xml:space="preserve"> должна соответствовать требованиям Правил осуществления государственных закупок</w:t>
      </w:r>
      <w:r>
        <w:rPr>
          <w:color w:val="000000"/>
        </w:rPr>
        <w:t>, утвержденных приказом Министра финансов Республики Казахстан от 9 октября 2024 года №687 (</w:t>
      </w:r>
      <w:r>
        <w:t xml:space="preserve">зарегистрирован в Реестре государственной регистрации нормативных правовых актов за № </w:t>
      </w:r>
      <w:r>
        <w:rPr>
          <w:color w:val="000000"/>
        </w:rPr>
        <w:t>35238) и настоящим Требованиям.</w:t>
      </w:r>
      <w:r w:rsidRPr="001471B0">
        <w:rPr>
          <w:color w:val="000000"/>
        </w:rPr>
        <w:t xml:space="preserve"> Соответствие </w:t>
      </w:r>
      <w:r>
        <w:rPr>
          <w:color w:val="000000"/>
        </w:rPr>
        <w:t>настоящим Т</w:t>
      </w:r>
      <w:r w:rsidRPr="001471B0">
        <w:rPr>
          <w:color w:val="000000"/>
        </w:rPr>
        <w:t>ребовани</w:t>
      </w:r>
      <w:r>
        <w:rPr>
          <w:color w:val="000000"/>
        </w:rPr>
        <w:t>ям</w:t>
      </w:r>
      <w:r w:rsidRPr="001471B0">
        <w:rPr>
          <w:color w:val="000000"/>
        </w:rPr>
        <w:t xml:space="preserve"> подтверждается </w:t>
      </w:r>
      <w:r>
        <w:rPr>
          <w:color w:val="000000"/>
        </w:rPr>
        <w:t>п</w:t>
      </w:r>
      <w:r w:rsidRPr="001471B0">
        <w:rPr>
          <w:color w:val="000000"/>
        </w:rPr>
        <w:t xml:space="preserve">ротоколом </w:t>
      </w:r>
      <w:r>
        <w:rPr>
          <w:color w:val="000000"/>
        </w:rPr>
        <w:t>испытаний</w:t>
      </w:r>
      <w:r w:rsidRPr="00EC09BE">
        <w:rPr>
          <w:rFonts w:eastAsia="Times New Roman"/>
          <w:lang w:eastAsia="ru-RU"/>
        </w:rPr>
        <w:t xml:space="preserve"> </w:t>
      </w:r>
      <w:r w:rsidRPr="00EC09BE">
        <w:rPr>
          <w:color w:val="000000"/>
        </w:rPr>
        <w:t>подписанны</w:t>
      </w:r>
      <w:r>
        <w:rPr>
          <w:color w:val="000000"/>
        </w:rPr>
        <w:t>м</w:t>
      </w:r>
      <w:r w:rsidRPr="00EC09BE">
        <w:rPr>
          <w:color w:val="000000"/>
        </w:rPr>
        <w:t xml:space="preserve"> Заявителем </w:t>
      </w:r>
      <w:r>
        <w:rPr>
          <w:color w:val="000000"/>
        </w:rPr>
        <w:t>и Комиссией</w:t>
      </w:r>
      <w:r w:rsidRPr="001471B0">
        <w:rPr>
          <w:color w:val="000000"/>
        </w:rPr>
        <w:t>.</w:t>
      </w:r>
    </w:p>
    <w:p w14:paraId="028CE569" w14:textId="77777777" w:rsidR="000E619C" w:rsidRDefault="000E619C" w:rsidP="000E619C">
      <w:pPr>
        <w:pStyle w:val="a"/>
        <w:numPr>
          <w:ilvl w:val="0"/>
          <w:numId w:val="25"/>
        </w:numPr>
        <w:pBdr>
          <w:top w:val="nil"/>
          <w:left w:val="nil"/>
          <w:bottom w:val="nil"/>
          <w:right w:val="nil"/>
          <w:between w:val="nil"/>
        </w:pBdr>
        <w:tabs>
          <w:tab w:val="left" w:pos="993"/>
        </w:tabs>
        <w:spacing w:after="0" w:line="240" w:lineRule="auto"/>
        <w:ind w:left="0" w:firstLine="709"/>
        <w:jc w:val="both"/>
        <w:rPr>
          <w:color w:val="000000"/>
        </w:rPr>
      </w:pPr>
      <w:r w:rsidRPr="001471B0">
        <w:rPr>
          <w:color w:val="000000"/>
        </w:rPr>
        <w:t xml:space="preserve">При изменениях требований законодательства Республики Казахстан </w:t>
      </w:r>
      <w:r>
        <w:rPr>
          <w:color w:val="000000"/>
        </w:rPr>
        <w:t>о государственных закупках</w:t>
      </w:r>
      <w:r w:rsidRPr="001471B0">
        <w:rPr>
          <w:color w:val="000000"/>
        </w:rPr>
        <w:t xml:space="preserve">, собственник </w:t>
      </w:r>
      <w:r>
        <w:rPr>
          <w:color w:val="000000"/>
        </w:rPr>
        <w:t xml:space="preserve">ЭТП </w:t>
      </w:r>
      <w:r w:rsidRPr="001471B0">
        <w:rPr>
          <w:color w:val="000000"/>
        </w:rPr>
        <w:t xml:space="preserve">приводит функциональность </w:t>
      </w:r>
      <w:r>
        <w:rPr>
          <w:color w:val="000000"/>
        </w:rPr>
        <w:t>торговой площадки</w:t>
      </w:r>
      <w:r w:rsidRPr="001471B0">
        <w:rPr>
          <w:color w:val="000000"/>
        </w:rPr>
        <w:t xml:space="preserve"> в соответствие с требованиями в сроки, согласованные с Единым оператором. При этом торговая площадка проходит повторную проверку Единым оператором в части испытаний </w:t>
      </w:r>
      <w:r>
        <w:rPr>
          <w:color w:val="000000"/>
        </w:rPr>
        <w:t>внесенных</w:t>
      </w:r>
      <w:r w:rsidRPr="001471B0">
        <w:rPr>
          <w:color w:val="000000"/>
        </w:rPr>
        <w:t xml:space="preserve"> изменений.</w:t>
      </w:r>
    </w:p>
    <w:p w14:paraId="72499E12" w14:textId="77777777" w:rsidR="000E619C" w:rsidRPr="003C4CE1" w:rsidRDefault="000E619C" w:rsidP="000E619C">
      <w:pPr>
        <w:pStyle w:val="a"/>
        <w:numPr>
          <w:ilvl w:val="0"/>
          <w:numId w:val="25"/>
        </w:numPr>
        <w:pBdr>
          <w:top w:val="nil"/>
          <w:left w:val="nil"/>
          <w:bottom w:val="nil"/>
          <w:right w:val="nil"/>
          <w:between w:val="nil"/>
        </w:pBdr>
        <w:tabs>
          <w:tab w:val="left" w:pos="993"/>
        </w:tabs>
        <w:spacing w:after="0" w:line="240" w:lineRule="auto"/>
        <w:ind w:left="0" w:firstLine="709"/>
        <w:jc w:val="both"/>
        <w:rPr>
          <w:color w:val="000000"/>
        </w:rPr>
      </w:pPr>
      <w:r w:rsidRPr="003C4CE1">
        <w:rPr>
          <w:color w:val="000000"/>
        </w:rPr>
        <w:t xml:space="preserve">После подключения ЭТП к ЭМ, дальнейшее регулирование процессов взаимодействия ЭТП с ЭМ и с потенциальными поставщиками, процессы корректировки интеграционных сервисов и функциональности ЭТП и ЭМ, регулируется </w:t>
      </w:r>
      <w:r w:rsidRPr="003C4CE1">
        <w:rPr>
          <w:rFonts w:eastAsia="Times New Roman"/>
        </w:rPr>
        <w:t>Регламент</w:t>
      </w:r>
      <w:r w:rsidRPr="003C4CE1">
        <w:t>ом</w:t>
      </w:r>
      <w:r w:rsidRPr="003C4CE1">
        <w:rPr>
          <w:rFonts w:eastAsia="Times New Roman"/>
        </w:rPr>
        <w:t xml:space="preserve"> функционирования электронных торговых площадок и взаимодействия их с электронным магазином, согласно приложению </w:t>
      </w:r>
      <w:r w:rsidRPr="002D7FD8">
        <w:rPr>
          <w:rFonts w:eastAsia="Times New Roman"/>
        </w:rPr>
        <w:t>7 к</w:t>
      </w:r>
      <w:r w:rsidRPr="003C4CE1">
        <w:rPr>
          <w:rFonts w:eastAsia="Times New Roman"/>
        </w:rPr>
        <w:t xml:space="preserve"> настоящим Требованиям.</w:t>
      </w:r>
    </w:p>
    <w:p w14:paraId="0D4209D6" w14:textId="77777777" w:rsidR="000E619C" w:rsidRDefault="000E619C" w:rsidP="000E619C">
      <w:pPr>
        <w:pBdr>
          <w:top w:val="nil"/>
          <w:left w:val="nil"/>
          <w:bottom w:val="nil"/>
          <w:right w:val="nil"/>
          <w:between w:val="nil"/>
        </w:pBdr>
        <w:tabs>
          <w:tab w:val="left" w:pos="993"/>
        </w:tabs>
        <w:jc w:val="both"/>
        <w:rPr>
          <w:color w:val="000000"/>
        </w:rPr>
      </w:pPr>
    </w:p>
    <w:p w14:paraId="39801382" w14:textId="77777777" w:rsidR="000E619C" w:rsidRDefault="000E619C" w:rsidP="000E619C">
      <w:pPr>
        <w:pBdr>
          <w:top w:val="nil"/>
          <w:left w:val="nil"/>
          <w:bottom w:val="nil"/>
          <w:right w:val="nil"/>
          <w:between w:val="nil"/>
        </w:pBdr>
        <w:tabs>
          <w:tab w:val="left" w:pos="993"/>
        </w:tabs>
        <w:jc w:val="both"/>
        <w:rPr>
          <w:color w:val="000000"/>
        </w:rPr>
      </w:pPr>
    </w:p>
    <w:p w14:paraId="017947FC" w14:textId="77777777" w:rsidR="000E619C" w:rsidRDefault="000E619C" w:rsidP="000E619C">
      <w:pPr>
        <w:pBdr>
          <w:top w:val="nil"/>
          <w:left w:val="nil"/>
          <w:bottom w:val="nil"/>
          <w:right w:val="nil"/>
          <w:between w:val="nil"/>
        </w:pBdr>
        <w:tabs>
          <w:tab w:val="left" w:pos="993"/>
        </w:tabs>
        <w:jc w:val="both"/>
        <w:rPr>
          <w:color w:val="000000"/>
        </w:rPr>
      </w:pPr>
    </w:p>
    <w:p w14:paraId="24CB3549" w14:textId="77777777" w:rsidR="000E619C" w:rsidRDefault="000E619C" w:rsidP="000E619C">
      <w:pPr>
        <w:pBdr>
          <w:top w:val="nil"/>
          <w:left w:val="nil"/>
          <w:bottom w:val="nil"/>
          <w:right w:val="nil"/>
          <w:between w:val="nil"/>
        </w:pBdr>
        <w:tabs>
          <w:tab w:val="left" w:pos="993"/>
        </w:tabs>
        <w:jc w:val="both"/>
        <w:rPr>
          <w:color w:val="000000"/>
        </w:rPr>
      </w:pPr>
    </w:p>
    <w:p w14:paraId="22C807D7" w14:textId="77777777" w:rsidR="000E619C" w:rsidRDefault="000E619C" w:rsidP="000E619C">
      <w:pPr>
        <w:pBdr>
          <w:top w:val="nil"/>
          <w:left w:val="nil"/>
          <w:bottom w:val="nil"/>
          <w:right w:val="nil"/>
          <w:between w:val="nil"/>
        </w:pBdr>
        <w:tabs>
          <w:tab w:val="left" w:pos="993"/>
        </w:tabs>
        <w:jc w:val="both"/>
        <w:rPr>
          <w:color w:val="000000"/>
        </w:rPr>
      </w:pPr>
    </w:p>
    <w:p w14:paraId="6EE18BAC" w14:textId="77777777" w:rsidR="000E619C" w:rsidRDefault="000E619C" w:rsidP="000E619C">
      <w:pPr>
        <w:pBdr>
          <w:top w:val="nil"/>
          <w:left w:val="nil"/>
          <w:bottom w:val="nil"/>
          <w:right w:val="nil"/>
          <w:between w:val="nil"/>
        </w:pBdr>
        <w:tabs>
          <w:tab w:val="left" w:pos="993"/>
        </w:tabs>
        <w:jc w:val="both"/>
        <w:rPr>
          <w:color w:val="000000"/>
        </w:rPr>
      </w:pPr>
    </w:p>
    <w:p w14:paraId="5DB82F65" w14:textId="77777777" w:rsidR="000E619C" w:rsidRDefault="000E619C" w:rsidP="000E619C">
      <w:pPr>
        <w:pBdr>
          <w:top w:val="nil"/>
          <w:left w:val="nil"/>
          <w:bottom w:val="nil"/>
          <w:right w:val="nil"/>
          <w:between w:val="nil"/>
        </w:pBdr>
        <w:tabs>
          <w:tab w:val="left" w:pos="993"/>
        </w:tabs>
        <w:jc w:val="both"/>
        <w:rPr>
          <w:color w:val="000000"/>
        </w:rPr>
      </w:pPr>
    </w:p>
    <w:p w14:paraId="7DFF191E" w14:textId="77777777" w:rsidR="000E619C" w:rsidRDefault="000E619C" w:rsidP="000E619C">
      <w:pPr>
        <w:pBdr>
          <w:top w:val="nil"/>
          <w:left w:val="nil"/>
          <w:bottom w:val="nil"/>
          <w:right w:val="nil"/>
          <w:between w:val="nil"/>
        </w:pBdr>
        <w:tabs>
          <w:tab w:val="left" w:pos="993"/>
        </w:tabs>
        <w:jc w:val="both"/>
        <w:rPr>
          <w:color w:val="000000"/>
        </w:rPr>
      </w:pPr>
    </w:p>
    <w:p w14:paraId="3E739586" w14:textId="77777777" w:rsidR="000E619C" w:rsidRDefault="000E619C" w:rsidP="000E619C">
      <w:pPr>
        <w:pBdr>
          <w:top w:val="nil"/>
          <w:left w:val="nil"/>
          <w:bottom w:val="nil"/>
          <w:right w:val="nil"/>
          <w:between w:val="nil"/>
        </w:pBdr>
        <w:tabs>
          <w:tab w:val="left" w:pos="993"/>
        </w:tabs>
        <w:jc w:val="both"/>
        <w:rPr>
          <w:color w:val="000000"/>
        </w:rPr>
      </w:pPr>
    </w:p>
    <w:p w14:paraId="733C18CF" w14:textId="77777777" w:rsidR="000E619C" w:rsidRDefault="000E619C" w:rsidP="000E619C">
      <w:pPr>
        <w:pBdr>
          <w:top w:val="nil"/>
          <w:left w:val="nil"/>
          <w:bottom w:val="nil"/>
          <w:right w:val="nil"/>
          <w:between w:val="nil"/>
        </w:pBdr>
        <w:tabs>
          <w:tab w:val="left" w:pos="993"/>
        </w:tabs>
        <w:jc w:val="both"/>
        <w:rPr>
          <w:color w:val="000000"/>
        </w:rPr>
      </w:pPr>
    </w:p>
    <w:p w14:paraId="6390A2F3" w14:textId="77777777" w:rsidR="000E619C" w:rsidRDefault="000E619C" w:rsidP="000E619C">
      <w:pPr>
        <w:pBdr>
          <w:top w:val="nil"/>
          <w:left w:val="nil"/>
          <w:bottom w:val="nil"/>
          <w:right w:val="nil"/>
          <w:between w:val="nil"/>
        </w:pBdr>
        <w:tabs>
          <w:tab w:val="left" w:pos="993"/>
        </w:tabs>
        <w:jc w:val="both"/>
        <w:rPr>
          <w:color w:val="000000"/>
        </w:rPr>
      </w:pPr>
    </w:p>
    <w:p w14:paraId="3EC837E4" w14:textId="77777777" w:rsidR="000E619C" w:rsidRDefault="000E619C" w:rsidP="000E619C">
      <w:pPr>
        <w:pBdr>
          <w:top w:val="nil"/>
          <w:left w:val="nil"/>
          <w:bottom w:val="nil"/>
          <w:right w:val="nil"/>
          <w:between w:val="nil"/>
        </w:pBdr>
        <w:tabs>
          <w:tab w:val="left" w:pos="993"/>
        </w:tabs>
        <w:jc w:val="both"/>
        <w:rPr>
          <w:color w:val="000000"/>
        </w:rPr>
      </w:pPr>
    </w:p>
    <w:p w14:paraId="22150A16" w14:textId="77777777" w:rsidR="000E619C" w:rsidRDefault="000E619C" w:rsidP="000E619C">
      <w:pPr>
        <w:pBdr>
          <w:top w:val="nil"/>
          <w:left w:val="nil"/>
          <w:bottom w:val="nil"/>
          <w:right w:val="nil"/>
          <w:between w:val="nil"/>
        </w:pBdr>
        <w:tabs>
          <w:tab w:val="left" w:pos="993"/>
        </w:tabs>
        <w:jc w:val="both"/>
        <w:rPr>
          <w:color w:val="000000"/>
        </w:rPr>
      </w:pPr>
    </w:p>
    <w:p w14:paraId="1C30A2D2" w14:textId="77777777" w:rsidR="000E619C" w:rsidRDefault="000E619C" w:rsidP="000E619C">
      <w:pPr>
        <w:pBdr>
          <w:top w:val="nil"/>
          <w:left w:val="nil"/>
          <w:bottom w:val="nil"/>
          <w:right w:val="nil"/>
          <w:between w:val="nil"/>
        </w:pBdr>
        <w:tabs>
          <w:tab w:val="left" w:pos="993"/>
        </w:tabs>
        <w:jc w:val="both"/>
        <w:rPr>
          <w:color w:val="000000"/>
        </w:rPr>
      </w:pPr>
    </w:p>
    <w:p w14:paraId="10E307F1" w14:textId="77777777" w:rsidR="000E619C" w:rsidRDefault="000E619C" w:rsidP="000E619C">
      <w:pPr>
        <w:pBdr>
          <w:top w:val="nil"/>
          <w:left w:val="nil"/>
          <w:bottom w:val="nil"/>
          <w:right w:val="nil"/>
          <w:between w:val="nil"/>
        </w:pBdr>
        <w:tabs>
          <w:tab w:val="left" w:pos="993"/>
        </w:tabs>
        <w:jc w:val="both"/>
        <w:rPr>
          <w:color w:val="000000"/>
        </w:rPr>
      </w:pPr>
    </w:p>
    <w:p w14:paraId="70B45E1F" w14:textId="77777777" w:rsidR="000E619C" w:rsidRDefault="000E619C" w:rsidP="000E619C">
      <w:pPr>
        <w:pBdr>
          <w:top w:val="nil"/>
          <w:left w:val="nil"/>
          <w:bottom w:val="nil"/>
          <w:right w:val="nil"/>
          <w:between w:val="nil"/>
        </w:pBdr>
        <w:tabs>
          <w:tab w:val="left" w:pos="993"/>
        </w:tabs>
        <w:jc w:val="both"/>
        <w:rPr>
          <w:color w:val="000000"/>
        </w:rPr>
      </w:pPr>
    </w:p>
    <w:p w14:paraId="528BC698" w14:textId="77777777" w:rsidR="000E619C" w:rsidRDefault="000E619C" w:rsidP="000E619C">
      <w:pPr>
        <w:pBdr>
          <w:top w:val="nil"/>
          <w:left w:val="nil"/>
          <w:bottom w:val="nil"/>
          <w:right w:val="nil"/>
          <w:between w:val="nil"/>
        </w:pBdr>
        <w:tabs>
          <w:tab w:val="left" w:pos="993"/>
        </w:tabs>
        <w:jc w:val="both"/>
        <w:rPr>
          <w:color w:val="000000"/>
        </w:rPr>
      </w:pPr>
    </w:p>
    <w:p w14:paraId="574E8E75" w14:textId="77777777" w:rsidR="000E619C" w:rsidRDefault="000E619C" w:rsidP="000E619C">
      <w:pPr>
        <w:pBdr>
          <w:top w:val="nil"/>
          <w:left w:val="nil"/>
          <w:bottom w:val="nil"/>
          <w:right w:val="nil"/>
          <w:between w:val="nil"/>
        </w:pBdr>
        <w:tabs>
          <w:tab w:val="left" w:pos="993"/>
        </w:tabs>
        <w:jc w:val="both"/>
        <w:rPr>
          <w:color w:val="000000"/>
        </w:rPr>
      </w:pPr>
    </w:p>
    <w:p w14:paraId="7BBC0527" w14:textId="77777777" w:rsidR="000E619C" w:rsidRDefault="000E619C" w:rsidP="000E619C">
      <w:pPr>
        <w:pBdr>
          <w:top w:val="nil"/>
          <w:left w:val="nil"/>
          <w:bottom w:val="nil"/>
          <w:right w:val="nil"/>
          <w:between w:val="nil"/>
        </w:pBdr>
        <w:tabs>
          <w:tab w:val="left" w:pos="993"/>
        </w:tabs>
        <w:jc w:val="both"/>
        <w:rPr>
          <w:color w:val="000000"/>
        </w:rPr>
      </w:pPr>
    </w:p>
    <w:p w14:paraId="771EA386" w14:textId="77777777" w:rsidR="000E619C" w:rsidRDefault="000E619C" w:rsidP="000E619C">
      <w:pPr>
        <w:pBdr>
          <w:top w:val="nil"/>
          <w:left w:val="nil"/>
          <w:bottom w:val="nil"/>
          <w:right w:val="nil"/>
          <w:between w:val="nil"/>
        </w:pBdr>
        <w:tabs>
          <w:tab w:val="left" w:pos="993"/>
        </w:tabs>
        <w:jc w:val="both"/>
        <w:rPr>
          <w:color w:val="000000"/>
        </w:rPr>
      </w:pPr>
    </w:p>
    <w:p w14:paraId="6D743D58" w14:textId="77777777" w:rsidR="000E619C" w:rsidRDefault="000E619C" w:rsidP="000E619C">
      <w:pPr>
        <w:pBdr>
          <w:top w:val="nil"/>
          <w:left w:val="nil"/>
          <w:bottom w:val="nil"/>
          <w:right w:val="nil"/>
          <w:between w:val="nil"/>
        </w:pBdr>
        <w:tabs>
          <w:tab w:val="left" w:pos="993"/>
        </w:tabs>
        <w:jc w:val="both"/>
        <w:rPr>
          <w:color w:val="000000"/>
        </w:rPr>
      </w:pPr>
    </w:p>
    <w:p w14:paraId="1F6247F1" w14:textId="77777777" w:rsidR="000E619C" w:rsidRDefault="000E619C" w:rsidP="000E619C">
      <w:pPr>
        <w:pBdr>
          <w:top w:val="nil"/>
          <w:left w:val="nil"/>
          <w:bottom w:val="nil"/>
          <w:right w:val="nil"/>
          <w:between w:val="nil"/>
        </w:pBdr>
        <w:tabs>
          <w:tab w:val="left" w:pos="993"/>
        </w:tabs>
        <w:jc w:val="both"/>
        <w:rPr>
          <w:color w:val="000000"/>
        </w:rPr>
      </w:pPr>
    </w:p>
    <w:p w14:paraId="186E9C7B" w14:textId="77777777" w:rsidR="000E619C" w:rsidRDefault="000E619C" w:rsidP="000E619C">
      <w:pPr>
        <w:pBdr>
          <w:top w:val="nil"/>
          <w:left w:val="nil"/>
          <w:bottom w:val="nil"/>
          <w:right w:val="nil"/>
          <w:between w:val="nil"/>
        </w:pBdr>
        <w:tabs>
          <w:tab w:val="left" w:pos="993"/>
        </w:tabs>
        <w:jc w:val="both"/>
        <w:rPr>
          <w:color w:val="000000"/>
        </w:rPr>
      </w:pPr>
    </w:p>
    <w:p w14:paraId="6675C970" w14:textId="77777777" w:rsidR="000E619C" w:rsidRDefault="000E619C" w:rsidP="000E619C">
      <w:pPr>
        <w:pBdr>
          <w:top w:val="nil"/>
          <w:left w:val="nil"/>
          <w:bottom w:val="nil"/>
          <w:right w:val="nil"/>
          <w:between w:val="nil"/>
        </w:pBdr>
        <w:tabs>
          <w:tab w:val="left" w:pos="993"/>
        </w:tabs>
        <w:jc w:val="both"/>
        <w:rPr>
          <w:color w:val="000000"/>
        </w:rPr>
      </w:pPr>
    </w:p>
    <w:p w14:paraId="4FBDB4B7" w14:textId="77777777" w:rsidR="000E619C" w:rsidRDefault="000E619C" w:rsidP="000E619C">
      <w:pPr>
        <w:pBdr>
          <w:top w:val="nil"/>
          <w:left w:val="nil"/>
          <w:bottom w:val="nil"/>
          <w:right w:val="nil"/>
          <w:between w:val="nil"/>
        </w:pBdr>
        <w:tabs>
          <w:tab w:val="left" w:pos="993"/>
        </w:tabs>
        <w:jc w:val="both"/>
        <w:rPr>
          <w:color w:val="000000"/>
        </w:rPr>
      </w:pPr>
    </w:p>
    <w:p w14:paraId="3BCAA0F4" w14:textId="77777777" w:rsidR="000E619C" w:rsidRDefault="000E619C" w:rsidP="000E619C">
      <w:pPr>
        <w:pBdr>
          <w:top w:val="nil"/>
          <w:left w:val="nil"/>
          <w:bottom w:val="nil"/>
          <w:right w:val="nil"/>
          <w:between w:val="nil"/>
        </w:pBdr>
        <w:tabs>
          <w:tab w:val="left" w:pos="993"/>
        </w:tabs>
        <w:jc w:val="both"/>
        <w:rPr>
          <w:color w:val="000000"/>
        </w:rPr>
      </w:pPr>
    </w:p>
    <w:p w14:paraId="678D8DA0" w14:textId="77777777" w:rsidR="000E619C" w:rsidRDefault="000E619C" w:rsidP="000E619C">
      <w:pPr>
        <w:pBdr>
          <w:top w:val="nil"/>
          <w:left w:val="nil"/>
          <w:bottom w:val="nil"/>
          <w:right w:val="nil"/>
          <w:between w:val="nil"/>
        </w:pBdr>
        <w:tabs>
          <w:tab w:val="left" w:pos="993"/>
        </w:tabs>
        <w:jc w:val="both"/>
        <w:rPr>
          <w:color w:val="000000"/>
        </w:rPr>
      </w:pPr>
    </w:p>
    <w:p w14:paraId="3C7F1CED" w14:textId="77777777" w:rsidR="000E619C" w:rsidRDefault="000E619C" w:rsidP="000E619C">
      <w:pPr>
        <w:pBdr>
          <w:top w:val="nil"/>
          <w:left w:val="nil"/>
          <w:bottom w:val="nil"/>
          <w:right w:val="nil"/>
          <w:between w:val="nil"/>
        </w:pBdr>
        <w:tabs>
          <w:tab w:val="left" w:pos="993"/>
        </w:tabs>
        <w:jc w:val="both"/>
        <w:rPr>
          <w:color w:val="000000"/>
        </w:rPr>
      </w:pPr>
    </w:p>
    <w:p w14:paraId="738575DA" w14:textId="77777777" w:rsidR="000E619C" w:rsidRDefault="000E619C" w:rsidP="000E619C">
      <w:pPr>
        <w:pBdr>
          <w:top w:val="nil"/>
          <w:left w:val="nil"/>
          <w:bottom w:val="nil"/>
          <w:right w:val="nil"/>
          <w:between w:val="nil"/>
        </w:pBdr>
        <w:tabs>
          <w:tab w:val="left" w:pos="993"/>
        </w:tabs>
        <w:jc w:val="both"/>
        <w:rPr>
          <w:color w:val="000000"/>
        </w:rPr>
      </w:pPr>
    </w:p>
    <w:p w14:paraId="62073084" w14:textId="77777777" w:rsidR="000E619C" w:rsidRDefault="000E619C" w:rsidP="000E619C">
      <w:pPr>
        <w:pBdr>
          <w:top w:val="nil"/>
          <w:left w:val="nil"/>
          <w:bottom w:val="nil"/>
          <w:right w:val="nil"/>
          <w:between w:val="nil"/>
        </w:pBdr>
        <w:tabs>
          <w:tab w:val="left" w:pos="993"/>
        </w:tabs>
        <w:jc w:val="both"/>
        <w:rPr>
          <w:color w:val="000000"/>
        </w:rPr>
      </w:pPr>
    </w:p>
    <w:p w14:paraId="48DD2FC3" w14:textId="77777777" w:rsidR="000E619C" w:rsidRDefault="000E619C" w:rsidP="000E619C">
      <w:pPr>
        <w:pBdr>
          <w:top w:val="nil"/>
          <w:left w:val="nil"/>
          <w:bottom w:val="nil"/>
          <w:right w:val="nil"/>
          <w:between w:val="nil"/>
        </w:pBdr>
        <w:tabs>
          <w:tab w:val="left" w:pos="993"/>
        </w:tabs>
        <w:jc w:val="both"/>
        <w:rPr>
          <w:color w:val="000000"/>
        </w:rPr>
      </w:pPr>
    </w:p>
    <w:p w14:paraId="687E36AF" w14:textId="77777777" w:rsidR="000E619C" w:rsidRDefault="000E619C" w:rsidP="000E619C">
      <w:pPr>
        <w:pBdr>
          <w:top w:val="nil"/>
          <w:left w:val="nil"/>
          <w:bottom w:val="nil"/>
          <w:right w:val="nil"/>
          <w:between w:val="nil"/>
        </w:pBdr>
        <w:tabs>
          <w:tab w:val="left" w:pos="993"/>
        </w:tabs>
        <w:jc w:val="both"/>
        <w:rPr>
          <w:color w:val="000000"/>
        </w:rPr>
      </w:pPr>
    </w:p>
    <w:p w14:paraId="11290608" w14:textId="5AE4D57E" w:rsidR="000E619C" w:rsidRDefault="000E619C" w:rsidP="000E619C">
      <w:pPr>
        <w:pBdr>
          <w:top w:val="nil"/>
          <w:left w:val="nil"/>
          <w:bottom w:val="nil"/>
          <w:right w:val="nil"/>
          <w:between w:val="nil"/>
        </w:pBdr>
        <w:tabs>
          <w:tab w:val="left" w:pos="993"/>
        </w:tabs>
        <w:jc w:val="both"/>
        <w:rPr>
          <w:color w:val="000000"/>
        </w:rPr>
      </w:pPr>
    </w:p>
    <w:p w14:paraId="6DD90C83" w14:textId="77777777" w:rsidR="000E619C" w:rsidRPr="001F1A4F" w:rsidRDefault="000E619C" w:rsidP="000E619C">
      <w:pPr>
        <w:shd w:val="clear" w:color="auto" w:fill="FFFFFF"/>
        <w:ind w:firstLine="709"/>
        <w:jc w:val="right"/>
        <w:rPr>
          <w:i/>
          <w:sz w:val="24"/>
          <w:szCs w:val="24"/>
        </w:rPr>
      </w:pPr>
      <w:r w:rsidRPr="001F1A4F">
        <w:rPr>
          <w:i/>
          <w:sz w:val="24"/>
          <w:szCs w:val="24"/>
        </w:rPr>
        <w:lastRenderedPageBreak/>
        <w:t>Приложение 1</w:t>
      </w:r>
    </w:p>
    <w:p w14:paraId="3AC1F2DA" w14:textId="77777777" w:rsidR="000E619C" w:rsidRDefault="000E619C" w:rsidP="000E619C">
      <w:pPr>
        <w:shd w:val="clear" w:color="auto" w:fill="FFFFFF"/>
        <w:ind w:firstLine="709"/>
        <w:jc w:val="right"/>
        <w:rPr>
          <w:i/>
          <w:sz w:val="24"/>
          <w:szCs w:val="24"/>
        </w:rPr>
      </w:pPr>
      <w:r w:rsidRPr="005A5E15">
        <w:rPr>
          <w:i/>
          <w:sz w:val="24"/>
          <w:szCs w:val="24"/>
        </w:rPr>
        <w:t xml:space="preserve">к Требованиям к электронной торговой </w:t>
      </w:r>
    </w:p>
    <w:p w14:paraId="3D8E7960" w14:textId="77777777" w:rsidR="000E619C" w:rsidRDefault="000E619C" w:rsidP="000E619C">
      <w:pPr>
        <w:shd w:val="clear" w:color="auto" w:fill="FFFFFF"/>
        <w:ind w:firstLine="709"/>
        <w:jc w:val="right"/>
        <w:rPr>
          <w:sz w:val="28"/>
          <w:szCs w:val="28"/>
        </w:rPr>
      </w:pPr>
      <w:r w:rsidRPr="003F67C3">
        <w:rPr>
          <w:i/>
          <w:sz w:val="24"/>
          <w:szCs w:val="24"/>
        </w:rPr>
        <w:t>площадке для обеспечения агрегации данных</w:t>
      </w:r>
      <w:r w:rsidRPr="005A5E15">
        <w:rPr>
          <w:sz w:val="28"/>
          <w:szCs w:val="28"/>
        </w:rPr>
        <w:t xml:space="preserve"> </w:t>
      </w:r>
    </w:p>
    <w:p w14:paraId="1DD32C19" w14:textId="77777777" w:rsidR="000E619C" w:rsidRPr="002B62CD" w:rsidRDefault="000E619C" w:rsidP="000E619C">
      <w:pPr>
        <w:shd w:val="clear" w:color="auto" w:fill="FFFFFF"/>
        <w:ind w:firstLine="709"/>
        <w:jc w:val="right"/>
        <w:rPr>
          <w:i/>
          <w:sz w:val="24"/>
          <w:szCs w:val="24"/>
        </w:rPr>
      </w:pPr>
      <w:r w:rsidRPr="002B62CD">
        <w:rPr>
          <w:i/>
          <w:sz w:val="24"/>
          <w:szCs w:val="24"/>
        </w:rPr>
        <w:t>электронным магазином</w:t>
      </w:r>
    </w:p>
    <w:p w14:paraId="494F74DA" w14:textId="77777777" w:rsidR="000E619C" w:rsidRDefault="000E619C" w:rsidP="000E619C">
      <w:pPr>
        <w:shd w:val="clear" w:color="auto" w:fill="FFFFFF"/>
        <w:ind w:firstLine="709"/>
        <w:jc w:val="right"/>
        <w:rPr>
          <w:sz w:val="28"/>
          <w:szCs w:val="28"/>
        </w:rPr>
      </w:pPr>
    </w:p>
    <w:p w14:paraId="0842AAC3" w14:textId="77777777" w:rsidR="000E619C" w:rsidRDefault="000E619C" w:rsidP="000E619C">
      <w:pPr>
        <w:shd w:val="clear" w:color="auto" w:fill="FFFFFF"/>
        <w:ind w:firstLine="709"/>
        <w:jc w:val="right"/>
        <w:rPr>
          <w:sz w:val="28"/>
          <w:szCs w:val="28"/>
        </w:rPr>
      </w:pPr>
    </w:p>
    <w:p w14:paraId="009DACF9" w14:textId="77777777" w:rsidR="000E619C" w:rsidRDefault="000E619C" w:rsidP="000E619C">
      <w:pPr>
        <w:shd w:val="clear" w:color="auto" w:fill="FFFFFF"/>
        <w:ind w:firstLine="709"/>
        <w:jc w:val="right"/>
        <w:rPr>
          <w:sz w:val="28"/>
          <w:szCs w:val="28"/>
        </w:rPr>
      </w:pPr>
      <w:r>
        <w:rPr>
          <w:sz w:val="28"/>
          <w:szCs w:val="28"/>
        </w:rPr>
        <w:t>Единому оператору в сфере государственных закупок,</w:t>
      </w:r>
    </w:p>
    <w:p w14:paraId="3C016D6D" w14:textId="77777777" w:rsidR="000E619C" w:rsidRDefault="000E619C" w:rsidP="000E619C">
      <w:pPr>
        <w:shd w:val="clear" w:color="auto" w:fill="FFFFFF"/>
        <w:ind w:firstLine="709"/>
        <w:jc w:val="right"/>
        <w:rPr>
          <w:sz w:val="28"/>
          <w:szCs w:val="28"/>
        </w:rPr>
      </w:pPr>
      <w:r>
        <w:rPr>
          <w:sz w:val="28"/>
          <w:szCs w:val="28"/>
        </w:rPr>
        <w:t xml:space="preserve">Акционерному обществу «Центр электронных финансов» </w:t>
      </w:r>
    </w:p>
    <w:p w14:paraId="1DCFC571" w14:textId="77777777" w:rsidR="000E619C" w:rsidRDefault="000E619C" w:rsidP="000E619C">
      <w:pPr>
        <w:shd w:val="clear" w:color="auto" w:fill="FFFFFF"/>
        <w:ind w:firstLine="709"/>
        <w:jc w:val="right"/>
        <w:rPr>
          <w:sz w:val="28"/>
          <w:szCs w:val="28"/>
        </w:rPr>
      </w:pPr>
    </w:p>
    <w:p w14:paraId="46D652FF" w14:textId="77777777" w:rsidR="000E619C" w:rsidRDefault="000E619C" w:rsidP="000E619C">
      <w:pPr>
        <w:shd w:val="clear" w:color="auto" w:fill="FFFFFF"/>
        <w:ind w:firstLine="709"/>
        <w:jc w:val="center"/>
        <w:rPr>
          <w:b/>
          <w:sz w:val="28"/>
          <w:szCs w:val="28"/>
        </w:rPr>
      </w:pPr>
      <w:r>
        <w:rPr>
          <w:b/>
          <w:sz w:val="28"/>
          <w:szCs w:val="28"/>
        </w:rPr>
        <w:t>Заявление</w:t>
      </w:r>
    </w:p>
    <w:p w14:paraId="273ADD66" w14:textId="77777777" w:rsidR="000E619C" w:rsidRDefault="000E619C" w:rsidP="000E619C">
      <w:pPr>
        <w:shd w:val="clear" w:color="auto" w:fill="FFFFFF"/>
        <w:ind w:firstLine="709"/>
        <w:rPr>
          <w:sz w:val="28"/>
          <w:szCs w:val="28"/>
        </w:rPr>
      </w:pPr>
    </w:p>
    <w:p w14:paraId="184C66F4" w14:textId="77777777" w:rsidR="000E619C" w:rsidRDefault="000E619C" w:rsidP="000E619C">
      <w:pPr>
        <w:shd w:val="clear" w:color="auto" w:fill="FFFFFF"/>
        <w:ind w:firstLine="709"/>
        <w:jc w:val="both"/>
        <w:rPr>
          <w:sz w:val="28"/>
          <w:szCs w:val="28"/>
        </w:rPr>
      </w:pPr>
      <w:r>
        <w:rPr>
          <w:sz w:val="28"/>
          <w:szCs w:val="28"/>
        </w:rPr>
        <w:t xml:space="preserve">На подключение электронной торговой площадки (далее </w:t>
      </w:r>
      <w:r w:rsidRPr="003E608E">
        <w:rPr>
          <w:sz w:val="28"/>
          <w:szCs w:val="28"/>
        </w:rPr>
        <w:t>–</w:t>
      </w:r>
      <w:r>
        <w:rPr>
          <w:sz w:val="28"/>
          <w:szCs w:val="28"/>
        </w:rPr>
        <w:t xml:space="preserve"> ЭТП) к тестовым сервисам электронного магазина:</w:t>
      </w:r>
    </w:p>
    <w:p w14:paraId="46164A66" w14:textId="77777777" w:rsidR="000E619C" w:rsidRDefault="000E619C" w:rsidP="000E619C">
      <w:pPr>
        <w:shd w:val="clear" w:color="auto" w:fill="FFFFFF"/>
        <w:ind w:firstLine="709"/>
        <w:rPr>
          <w:sz w:val="28"/>
          <w:szCs w:val="28"/>
        </w:rPr>
      </w:pPr>
    </w:p>
    <w:p w14:paraId="603107E4" w14:textId="77777777" w:rsidR="000E619C" w:rsidRDefault="000E619C" w:rsidP="000E619C">
      <w:pPr>
        <w:shd w:val="clear" w:color="auto" w:fill="FFFFFF"/>
        <w:ind w:firstLine="709"/>
        <w:rPr>
          <w:sz w:val="28"/>
          <w:szCs w:val="28"/>
        </w:rPr>
      </w:pPr>
      <w:r>
        <w:rPr>
          <w:sz w:val="28"/>
          <w:szCs w:val="28"/>
        </w:rPr>
        <w:t xml:space="preserve">1. Наименование собственника ЭТП: ______________________________ </w:t>
      </w:r>
    </w:p>
    <w:p w14:paraId="540891B0" w14:textId="77777777" w:rsidR="000E619C" w:rsidRDefault="000E619C" w:rsidP="000E619C">
      <w:pPr>
        <w:shd w:val="clear" w:color="auto" w:fill="FFFFFF"/>
        <w:ind w:firstLine="709"/>
        <w:rPr>
          <w:sz w:val="28"/>
          <w:szCs w:val="28"/>
        </w:rPr>
      </w:pPr>
    </w:p>
    <w:p w14:paraId="67CA014D" w14:textId="77777777" w:rsidR="000E619C" w:rsidRDefault="000E619C" w:rsidP="000E619C">
      <w:pPr>
        <w:shd w:val="clear" w:color="auto" w:fill="FFFFFF"/>
        <w:ind w:firstLine="709"/>
        <w:rPr>
          <w:sz w:val="28"/>
          <w:szCs w:val="28"/>
        </w:rPr>
      </w:pPr>
      <w:r>
        <w:rPr>
          <w:sz w:val="28"/>
          <w:szCs w:val="28"/>
        </w:rPr>
        <w:t>2. Индивидуальный идентификационный/бизнес-идентификационный номер (ИИН либо БИН) собственника ЭТП: __________________</w:t>
      </w:r>
    </w:p>
    <w:p w14:paraId="4BA0C42F" w14:textId="77777777" w:rsidR="000E619C" w:rsidRDefault="000E619C" w:rsidP="000E619C">
      <w:pPr>
        <w:shd w:val="clear" w:color="auto" w:fill="FFFFFF"/>
        <w:ind w:firstLine="709"/>
        <w:rPr>
          <w:sz w:val="28"/>
          <w:szCs w:val="28"/>
        </w:rPr>
      </w:pPr>
    </w:p>
    <w:p w14:paraId="71931769" w14:textId="77777777" w:rsidR="000E619C" w:rsidRDefault="000E619C" w:rsidP="000E619C">
      <w:pPr>
        <w:shd w:val="clear" w:color="auto" w:fill="FFFFFF"/>
        <w:ind w:firstLine="709"/>
        <w:rPr>
          <w:sz w:val="28"/>
          <w:szCs w:val="28"/>
        </w:rPr>
      </w:pPr>
      <w:r>
        <w:rPr>
          <w:sz w:val="28"/>
          <w:szCs w:val="28"/>
        </w:rPr>
        <w:t>3. Адрес местонахождения собственника ЭТП:</w:t>
      </w:r>
    </w:p>
    <w:p w14:paraId="32F61D44" w14:textId="77777777" w:rsidR="000E619C" w:rsidRDefault="000E619C" w:rsidP="000E619C">
      <w:pPr>
        <w:shd w:val="clear" w:color="auto" w:fill="FFFFFF"/>
        <w:ind w:firstLine="709"/>
        <w:rPr>
          <w:sz w:val="28"/>
          <w:szCs w:val="28"/>
        </w:rPr>
      </w:pPr>
      <w:r>
        <w:rPr>
          <w:sz w:val="28"/>
          <w:szCs w:val="28"/>
        </w:rPr>
        <w:t xml:space="preserve">_____________________________________________________________ </w:t>
      </w:r>
    </w:p>
    <w:p w14:paraId="26CD98F0" w14:textId="77777777" w:rsidR="000E619C" w:rsidRDefault="000E619C" w:rsidP="000E619C">
      <w:pPr>
        <w:shd w:val="clear" w:color="auto" w:fill="FFFFFF"/>
        <w:ind w:firstLine="709"/>
        <w:rPr>
          <w:sz w:val="28"/>
          <w:szCs w:val="28"/>
        </w:rPr>
      </w:pPr>
      <w:r>
        <w:rPr>
          <w:sz w:val="28"/>
          <w:szCs w:val="28"/>
        </w:rPr>
        <w:t>4. Название ЭТП ______________________________________________</w:t>
      </w:r>
    </w:p>
    <w:p w14:paraId="387103DB" w14:textId="77777777" w:rsidR="000E619C" w:rsidRDefault="000E619C" w:rsidP="000E619C">
      <w:pPr>
        <w:shd w:val="clear" w:color="auto" w:fill="FFFFFF"/>
        <w:ind w:firstLine="709"/>
        <w:rPr>
          <w:sz w:val="28"/>
          <w:szCs w:val="28"/>
        </w:rPr>
      </w:pPr>
    </w:p>
    <w:p w14:paraId="62ADCC23" w14:textId="77777777" w:rsidR="000E619C" w:rsidRDefault="000E619C" w:rsidP="000E619C">
      <w:pPr>
        <w:shd w:val="clear" w:color="auto" w:fill="FFFFFF"/>
        <w:ind w:firstLine="709"/>
        <w:jc w:val="both"/>
        <w:rPr>
          <w:sz w:val="28"/>
          <w:szCs w:val="28"/>
        </w:rPr>
      </w:pPr>
      <w:r>
        <w:rPr>
          <w:sz w:val="28"/>
          <w:szCs w:val="28"/>
        </w:rPr>
        <w:t xml:space="preserve">5. Номер лицензии или иной номер идентификации программного продукта </w:t>
      </w:r>
      <w:r>
        <w:rPr>
          <w:i/>
          <w:sz w:val="28"/>
          <w:szCs w:val="28"/>
        </w:rPr>
        <w:t>(авторское право либо иной документ):</w:t>
      </w:r>
    </w:p>
    <w:p w14:paraId="407D43EA" w14:textId="77777777" w:rsidR="000E619C" w:rsidRDefault="000E619C" w:rsidP="000E619C">
      <w:pPr>
        <w:shd w:val="clear" w:color="auto" w:fill="FFFFFF"/>
        <w:ind w:firstLine="709"/>
        <w:rPr>
          <w:sz w:val="28"/>
          <w:szCs w:val="28"/>
        </w:rPr>
      </w:pPr>
      <w:r>
        <w:rPr>
          <w:sz w:val="28"/>
          <w:szCs w:val="28"/>
        </w:rPr>
        <w:t xml:space="preserve">_____________________________________________________________ </w:t>
      </w:r>
    </w:p>
    <w:p w14:paraId="20A342C0" w14:textId="77777777" w:rsidR="000E619C" w:rsidRDefault="000E619C" w:rsidP="000E619C">
      <w:pPr>
        <w:shd w:val="clear" w:color="auto" w:fill="FFFFFF"/>
        <w:ind w:firstLine="709"/>
        <w:rPr>
          <w:sz w:val="28"/>
          <w:szCs w:val="28"/>
        </w:rPr>
      </w:pPr>
    </w:p>
    <w:p w14:paraId="324471F4" w14:textId="77777777" w:rsidR="000E619C" w:rsidRDefault="000E619C" w:rsidP="000E619C">
      <w:pPr>
        <w:shd w:val="clear" w:color="auto" w:fill="FFFFFF"/>
        <w:ind w:firstLine="709"/>
        <w:rPr>
          <w:sz w:val="28"/>
          <w:szCs w:val="28"/>
        </w:rPr>
      </w:pPr>
      <w:r>
        <w:rPr>
          <w:sz w:val="28"/>
          <w:szCs w:val="28"/>
        </w:rPr>
        <w:t xml:space="preserve">6. Адрес месторасположения ЭТП: _________________________ </w:t>
      </w:r>
    </w:p>
    <w:p w14:paraId="06D46BF2" w14:textId="77777777" w:rsidR="000E619C" w:rsidRDefault="000E619C" w:rsidP="000E619C">
      <w:pPr>
        <w:shd w:val="clear" w:color="auto" w:fill="FFFFFF"/>
        <w:ind w:firstLine="709"/>
        <w:rPr>
          <w:sz w:val="28"/>
          <w:szCs w:val="28"/>
        </w:rPr>
      </w:pPr>
      <w:r>
        <w:rPr>
          <w:sz w:val="28"/>
          <w:szCs w:val="28"/>
        </w:rPr>
        <w:t>7. Название Интернет-ресурса ___________________________________</w:t>
      </w:r>
    </w:p>
    <w:p w14:paraId="1E3DCF46" w14:textId="77777777" w:rsidR="000E619C" w:rsidRDefault="000E619C" w:rsidP="000E619C">
      <w:pPr>
        <w:shd w:val="clear" w:color="auto" w:fill="FFFFFF"/>
        <w:ind w:firstLine="709"/>
        <w:jc w:val="both"/>
        <w:rPr>
          <w:sz w:val="28"/>
          <w:szCs w:val="28"/>
        </w:rPr>
      </w:pPr>
      <w:r>
        <w:rPr>
          <w:sz w:val="28"/>
          <w:szCs w:val="28"/>
        </w:rPr>
        <w:t>8. Я, ____________________________________________ подтверждаю, что указанные в настоящем заявлении данные являются официальными и что все прилагаемые документы являются действительными.</w:t>
      </w:r>
    </w:p>
    <w:p w14:paraId="44457849" w14:textId="77777777" w:rsidR="000E619C" w:rsidRDefault="000E619C" w:rsidP="000E619C">
      <w:pPr>
        <w:shd w:val="clear" w:color="auto" w:fill="FFFFFF"/>
        <w:ind w:firstLine="709"/>
        <w:rPr>
          <w:sz w:val="28"/>
          <w:szCs w:val="28"/>
        </w:rPr>
      </w:pPr>
    </w:p>
    <w:p w14:paraId="382469C7" w14:textId="77777777" w:rsidR="000E619C" w:rsidRDefault="000E619C" w:rsidP="000E619C">
      <w:pPr>
        <w:shd w:val="clear" w:color="auto" w:fill="FFFFFF"/>
        <w:ind w:firstLine="709"/>
        <w:rPr>
          <w:sz w:val="28"/>
          <w:szCs w:val="28"/>
        </w:rPr>
      </w:pPr>
      <w:r>
        <w:rPr>
          <w:sz w:val="28"/>
          <w:szCs w:val="28"/>
        </w:rPr>
        <w:t>Собственник ЭТП _________________________                _____________</w:t>
      </w:r>
    </w:p>
    <w:p w14:paraId="67FAC84A" w14:textId="77777777" w:rsidR="000E619C" w:rsidRDefault="000E619C" w:rsidP="000E619C">
      <w:pPr>
        <w:shd w:val="clear" w:color="auto" w:fill="FFFFFF"/>
        <w:ind w:firstLine="709"/>
        <w:rPr>
          <w:sz w:val="28"/>
          <w:szCs w:val="28"/>
        </w:rPr>
      </w:pPr>
    </w:p>
    <w:p w14:paraId="1AE2A649" w14:textId="77777777" w:rsidR="000E619C" w:rsidRDefault="000E619C" w:rsidP="000E619C">
      <w:pPr>
        <w:shd w:val="clear" w:color="auto" w:fill="FFFFFF"/>
      </w:pPr>
      <w:r>
        <w:t xml:space="preserve">Фамилия, имя, отчество (если оно указано в документе, удостоверяющем </w:t>
      </w:r>
      <w:proofErr w:type="gramStart"/>
      <w:r w:rsidR="0037311E">
        <w:t>личность)  </w:t>
      </w:r>
      <w:r>
        <w:t> </w:t>
      </w:r>
      <w:proofErr w:type="gramEnd"/>
      <w:r>
        <w:t>                  (подпись)</w:t>
      </w:r>
    </w:p>
    <w:p w14:paraId="04120B7A" w14:textId="77777777" w:rsidR="000E619C" w:rsidRDefault="000E619C" w:rsidP="000E619C">
      <w:pPr>
        <w:shd w:val="clear" w:color="auto" w:fill="FFFFFF"/>
        <w:rPr>
          <w:sz w:val="28"/>
          <w:szCs w:val="28"/>
        </w:rPr>
      </w:pPr>
      <w:r>
        <w:rPr>
          <w:sz w:val="28"/>
          <w:szCs w:val="28"/>
        </w:rPr>
        <w:t> </w:t>
      </w:r>
    </w:p>
    <w:p w14:paraId="434EE956" w14:textId="77777777" w:rsidR="000E619C" w:rsidRPr="003B0853" w:rsidRDefault="000E619C" w:rsidP="000E619C">
      <w:pPr>
        <w:shd w:val="clear" w:color="auto" w:fill="FFFFFF"/>
        <w:ind w:firstLine="709"/>
        <w:rPr>
          <w:sz w:val="28"/>
          <w:szCs w:val="28"/>
        </w:rPr>
      </w:pPr>
      <w:r>
        <w:rPr>
          <w:sz w:val="28"/>
          <w:szCs w:val="28"/>
        </w:rPr>
        <w:t>Место печати (</w:t>
      </w:r>
      <w:r w:rsidRPr="003B0853">
        <w:rPr>
          <w:color w:val="333333"/>
          <w:sz w:val="28"/>
          <w:szCs w:val="28"/>
          <w:shd w:val="clear" w:color="auto" w:fill="FFFFFF"/>
        </w:rPr>
        <w:t>при необходимости в соответствии с законодательством Республики Казахстан</w:t>
      </w:r>
      <w:r w:rsidRPr="003B0853">
        <w:rPr>
          <w:sz w:val="28"/>
          <w:szCs w:val="28"/>
        </w:rPr>
        <w:t>)</w:t>
      </w:r>
    </w:p>
    <w:p w14:paraId="455A73EA" w14:textId="77777777" w:rsidR="000E619C" w:rsidRDefault="000E619C" w:rsidP="000E619C">
      <w:pPr>
        <w:shd w:val="clear" w:color="auto" w:fill="FFFFFF"/>
        <w:ind w:firstLine="709"/>
        <w:rPr>
          <w:sz w:val="28"/>
          <w:szCs w:val="28"/>
        </w:rPr>
      </w:pPr>
      <w:r>
        <w:rPr>
          <w:sz w:val="28"/>
          <w:szCs w:val="28"/>
        </w:rPr>
        <w:t> </w:t>
      </w:r>
    </w:p>
    <w:p w14:paraId="3A1DB286" w14:textId="77777777" w:rsidR="000E619C" w:rsidRDefault="000E619C" w:rsidP="000E619C">
      <w:pPr>
        <w:shd w:val="clear" w:color="auto" w:fill="FFFFFF"/>
        <w:ind w:firstLine="709"/>
      </w:pPr>
      <w:r>
        <w:t>Дата и время подачи: «___» ____________202_ года «__» час. «__» мин.</w:t>
      </w:r>
    </w:p>
    <w:p w14:paraId="20568258" w14:textId="77777777" w:rsidR="000E619C" w:rsidRDefault="000E619C" w:rsidP="000E619C">
      <w:pPr>
        <w:rPr>
          <w:b/>
          <w:sz w:val="28"/>
          <w:szCs w:val="28"/>
        </w:rPr>
      </w:pPr>
    </w:p>
    <w:p w14:paraId="31D31E45" w14:textId="77777777" w:rsidR="00A174E6" w:rsidRDefault="00A174E6" w:rsidP="000E619C">
      <w:pPr>
        <w:rPr>
          <w:b/>
          <w:sz w:val="28"/>
          <w:szCs w:val="28"/>
        </w:rPr>
      </w:pPr>
    </w:p>
    <w:p w14:paraId="0B3D0EAB" w14:textId="77777777" w:rsidR="00A174E6" w:rsidRDefault="00A174E6" w:rsidP="000E619C">
      <w:pPr>
        <w:rPr>
          <w:b/>
          <w:sz w:val="28"/>
          <w:szCs w:val="28"/>
        </w:rPr>
      </w:pPr>
    </w:p>
    <w:tbl>
      <w:tblPr>
        <w:tblW w:w="9629"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5"/>
      </w:tblGrid>
      <w:tr w:rsidR="000E619C" w14:paraId="279107B2" w14:textId="77777777" w:rsidTr="00A174E6">
        <w:tc>
          <w:tcPr>
            <w:tcW w:w="4814" w:type="dxa"/>
          </w:tcPr>
          <w:p w14:paraId="4068622E" w14:textId="77777777" w:rsidR="000E619C" w:rsidRDefault="000E619C" w:rsidP="00A174E6">
            <w:pPr>
              <w:rPr>
                <w:sz w:val="28"/>
                <w:szCs w:val="28"/>
              </w:rPr>
            </w:pPr>
          </w:p>
        </w:tc>
        <w:tc>
          <w:tcPr>
            <w:tcW w:w="4815" w:type="dxa"/>
          </w:tcPr>
          <w:p w14:paraId="51BE660A" w14:textId="77777777" w:rsidR="00AE39E3" w:rsidRDefault="00AE39E3" w:rsidP="00A174E6">
            <w:pPr>
              <w:shd w:val="clear" w:color="auto" w:fill="FFFFFF"/>
              <w:jc w:val="right"/>
              <w:rPr>
                <w:i/>
                <w:sz w:val="24"/>
                <w:szCs w:val="24"/>
              </w:rPr>
            </w:pPr>
          </w:p>
          <w:p w14:paraId="3502B315" w14:textId="77777777" w:rsidR="00AE39E3" w:rsidRDefault="00AE39E3" w:rsidP="00A174E6">
            <w:pPr>
              <w:shd w:val="clear" w:color="auto" w:fill="FFFFFF"/>
              <w:jc w:val="right"/>
              <w:rPr>
                <w:i/>
                <w:sz w:val="24"/>
                <w:szCs w:val="24"/>
              </w:rPr>
            </w:pPr>
          </w:p>
          <w:p w14:paraId="7F8B510E" w14:textId="172D0417" w:rsidR="000E619C" w:rsidRPr="005A5E15" w:rsidRDefault="000E619C" w:rsidP="00A174E6">
            <w:pPr>
              <w:shd w:val="clear" w:color="auto" w:fill="FFFFFF"/>
              <w:jc w:val="right"/>
              <w:rPr>
                <w:i/>
                <w:sz w:val="24"/>
                <w:szCs w:val="24"/>
              </w:rPr>
            </w:pPr>
            <w:r w:rsidRPr="005A5E15">
              <w:rPr>
                <w:i/>
                <w:sz w:val="24"/>
                <w:szCs w:val="24"/>
              </w:rPr>
              <w:lastRenderedPageBreak/>
              <w:t>Приложение 2</w:t>
            </w:r>
          </w:p>
          <w:p w14:paraId="1EB177D4" w14:textId="77777777" w:rsidR="000E619C" w:rsidRDefault="000E619C" w:rsidP="00A174E6">
            <w:pPr>
              <w:shd w:val="clear" w:color="auto" w:fill="FFFFFF"/>
              <w:jc w:val="right"/>
              <w:rPr>
                <w:i/>
                <w:sz w:val="24"/>
                <w:szCs w:val="24"/>
              </w:rPr>
            </w:pPr>
            <w:r w:rsidRPr="005A5E15">
              <w:rPr>
                <w:i/>
                <w:sz w:val="24"/>
                <w:szCs w:val="24"/>
              </w:rPr>
              <w:t xml:space="preserve">к Требованиям к электронной торговой </w:t>
            </w:r>
            <w:r w:rsidRPr="003F67C3">
              <w:rPr>
                <w:i/>
                <w:sz w:val="24"/>
                <w:szCs w:val="24"/>
              </w:rPr>
              <w:t>площадке для обеспечения агрегации данных</w:t>
            </w:r>
          </w:p>
          <w:p w14:paraId="194ECFAB" w14:textId="77777777" w:rsidR="000E619C" w:rsidRPr="002B62CD" w:rsidRDefault="000E619C" w:rsidP="00A174E6">
            <w:pPr>
              <w:shd w:val="clear" w:color="auto" w:fill="FFFFFF"/>
              <w:jc w:val="right"/>
              <w:rPr>
                <w:i/>
                <w:sz w:val="24"/>
                <w:szCs w:val="24"/>
              </w:rPr>
            </w:pPr>
            <w:r w:rsidRPr="002B62CD">
              <w:rPr>
                <w:i/>
                <w:sz w:val="24"/>
                <w:szCs w:val="24"/>
              </w:rPr>
              <w:t>электронным магазином</w:t>
            </w:r>
          </w:p>
          <w:p w14:paraId="7F8189D1" w14:textId="77777777" w:rsidR="000E619C" w:rsidRDefault="000E619C" w:rsidP="00A174E6">
            <w:pPr>
              <w:jc w:val="center"/>
              <w:rPr>
                <w:sz w:val="28"/>
                <w:szCs w:val="28"/>
              </w:rPr>
            </w:pPr>
          </w:p>
        </w:tc>
      </w:tr>
    </w:tbl>
    <w:p w14:paraId="01E0F961" w14:textId="77777777" w:rsidR="000E619C" w:rsidRDefault="000E619C" w:rsidP="000E619C">
      <w:pPr>
        <w:shd w:val="clear" w:color="auto" w:fill="FFFFFF"/>
        <w:ind w:firstLine="709"/>
        <w:jc w:val="right"/>
        <w:rPr>
          <w:sz w:val="28"/>
          <w:szCs w:val="28"/>
        </w:rPr>
      </w:pPr>
    </w:p>
    <w:p w14:paraId="2ECBBD2E" w14:textId="77777777" w:rsidR="000E619C" w:rsidRDefault="000E619C" w:rsidP="000E619C">
      <w:pPr>
        <w:shd w:val="clear" w:color="auto" w:fill="FFFFFF"/>
        <w:ind w:firstLine="709"/>
        <w:jc w:val="right"/>
        <w:rPr>
          <w:sz w:val="28"/>
          <w:szCs w:val="28"/>
        </w:rPr>
      </w:pPr>
      <w:r>
        <w:rPr>
          <w:sz w:val="28"/>
          <w:szCs w:val="28"/>
        </w:rPr>
        <w:t>Единому оператору в сфере государственных закупок,</w:t>
      </w:r>
    </w:p>
    <w:p w14:paraId="5925575E" w14:textId="77777777" w:rsidR="000E619C" w:rsidRDefault="000E619C" w:rsidP="000E619C">
      <w:pPr>
        <w:shd w:val="clear" w:color="auto" w:fill="FFFFFF"/>
        <w:ind w:firstLine="709"/>
        <w:jc w:val="right"/>
        <w:rPr>
          <w:sz w:val="28"/>
          <w:szCs w:val="28"/>
        </w:rPr>
      </w:pPr>
      <w:r>
        <w:rPr>
          <w:sz w:val="28"/>
          <w:szCs w:val="28"/>
        </w:rPr>
        <w:t xml:space="preserve">Акционерному обществу «Центр электронных финансов» </w:t>
      </w:r>
    </w:p>
    <w:p w14:paraId="089590D6" w14:textId="77777777" w:rsidR="000E619C" w:rsidRDefault="000E619C" w:rsidP="000E619C">
      <w:pPr>
        <w:shd w:val="clear" w:color="auto" w:fill="FFFFFF"/>
        <w:ind w:firstLine="709"/>
        <w:jc w:val="right"/>
        <w:rPr>
          <w:sz w:val="28"/>
          <w:szCs w:val="28"/>
        </w:rPr>
      </w:pPr>
    </w:p>
    <w:p w14:paraId="6CE2137E" w14:textId="77777777" w:rsidR="000E619C" w:rsidRDefault="000E619C" w:rsidP="000E619C">
      <w:pPr>
        <w:shd w:val="clear" w:color="auto" w:fill="FFFFFF"/>
        <w:ind w:firstLine="709"/>
        <w:jc w:val="center"/>
        <w:rPr>
          <w:b/>
          <w:sz w:val="28"/>
          <w:szCs w:val="28"/>
        </w:rPr>
      </w:pPr>
      <w:r>
        <w:rPr>
          <w:b/>
          <w:sz w:val="28"/>
          <w:szCs w:val="28"/>
        </w:rPr>
        <w:t>Заявка</w:t>
      </w:r>
    </w:p>
    <w:p w14:paraId="3812B9FE" w14:textId="77777777" w:rsidR="000E619C" w:rsidRDefault="000E619C" w:rsidP="000E619C">
      <w:pPr>
        <w:shd w:val="clear" w:color="auto" w:fill="FFFFFF"/>
        <w:ind w:firstLine="709"/>
        <w:rPr>
          <w:sz w:val="28"/>
          <w:szCs w:val="28"/>
        </w:rPr>
      </w:pPr>
    </w:p>
    <w:p w14:paraId="41760A6F" w14:textId="77777777" w:rsidR="000E619C" w:rsidRDefault="000E619C" w:rsidP="000E619C">
      <w:pPr>
        <w:shd w:val="clear" w:color="auto" w:fill="FFFFFF"/>
        <w:ind w:firstLine="709"/>
        <w:jc w:val="both"/>
        <w:rPr>
          <w:sz w:val="28"/>
          <w:szCs w:val="28"/>
        </w:rPr>
      </w:pPr>
      <w:r>
        <w:rPr>
          <w:sz w:val="28"/>
          <w:szCs w:val="28"/>
        </w:rPr>
        <w:t xml:space="preserve">На подключение электронной торговой площадки (далее </w:t>
      </w:r>
      <w:r w:rsidRPr="00732BB1">
        <w:rPr>
          <w:sz w:val="28"/>
          <w:szCs w:val="28"/>
        </w:rPr>
        <w:t>–</w:t>
      </w:r>
      <w:r>
        <w:rPr>
          <w:sz w:val="28"/>
          <w:szCs w:val="28"/>
        </w:rPr>
        <w:t xml:space="preserve"> ЭТП) к продуктивным средам электронного магазина:</w:t>
      </w:r>
    </w:p>
    <w:p w14:paraId="687B10E6" w14:textId="77777777" w:rsidR="000E619C" w:rsidRDefault="000E619C" w:rsidP="000E619C">
      <w:pPr>
        <w:shd w:val="clear" w:color="auto" w:fill="FFFFFF"/>
        <w:ind w:firstLine="709"/>
        <w:rPr>
          <w:sz w:val="28"/>
          <w:szCs w:val="28"/>
        </w:rPr>
      </w:pPr>
    </w:p>
    <w:p w14:paraId="544439D2" w14:textId="77777777" w:rsidR="000E619C" w:rsidRDefault="000E619C" w:rsidP="000E619C">
      <w:pPr>
        <w:shd w:val="clear" w:color="auto" w:fill="FFFFFF"/>
        <w:ind w:firstLine="709"/>
        <w:rPr>
          <w:sz w:val="28"/>
          <w:szCs w:val="28"/>
        </w:rPr>
      </w:pPr>
      <w:r>
        <w:rPr>
          <w:sz w:val="28"/>
          <w:szCs w:val="28"/>
        </w:rPr>
        <w:t xml:space="preserve">1. Наименование собственника ЭТП: ______________________________ </w:t>
      </w:r>
    </w:p>
    <w:p w14:paraId="586B0734" w14:textId="77777777" w:rsidR="000E619C" w:rsidRDefault="000E619C" w:rsidP="000E619C">
      <w:pPr>
        <w:shd w:val="clear" w:color="auto" w:fill="FFFFFF"/>
        <w:ind w:firstLine="709"/>
        <w:rPr>
          <w:sz w:val="28"/>
          <w:szCs w:val="28"/>
        </w:rPr>
      </w:pPr>
    </w:p>
    <w:p w14:paraId="1D002E89" w14:textId="77777777" w:rsidR="000E619C" w:rsidRDefault="000E619C" w:rsidP="000E619C">
      <w:pPr>
        <w:shd w:val="clear" w:color="auto" w:fill="FFFFFF"/>
        <w:ind w:firstLine="709"/>
        <w:rPr>
          <w:sz w:val="28"/>
          <w:szCs w:val="28"/>
        </w:rPr>
      </w:pPr>
      <w:r>
        <w:rPr>
          <w:sz w:val="28"/>
          <w:szCs w:val="28"/>
        </w:rPr>
        <w:t>2. Индивидуальный идентификационный/бизнес-идентификационный номер (ИИН либо БИН) собственника ЭТП: __________________</w:t>
      </w:r>
    </w:p>
    <w:p w14:paraId="2B05ECAD" w14:textId="77777777" w:rsidR="000E619C" w:rsidRDefault="000E619C" w:rsidP="000E619C">
      <w:pPr>
        <w:shd w:val="clear" w:color="auto" w:fill="FFFFFF"/>
        <w:ind w:firstLine="709"/>
        <w:rPr>
          <w:sz w:val="28"/>
          <w:szCs w:val="28"/>
        </w:rPr>
      </w:pPr>
    </w:p>
    <w:p w14:paraId="1D557773" w14:textId="77777777" w:rsidR="000E619C" w:rsidRDefault="000E619C" w:rsidP="000E619C">
      <w:pPr>
        <w:shd w:val="clear" w:color="auto" w:fill="FFFFFF"/>
        <w:ind w:firstLine="709"/>
        <w:rPr>
          <w:sz w:val="28"/>
          <w:szCs w:val="28"/>
        </w:rPr>
      </w:pPr>
      <w:r>
        <w:rPr>
          <w:sz w:val="28"/>
          <w:szCs w:val="28"/>
        </w:rPr>
        <w:t>3. Название ЭТП ______________________________________________</w:t>
      </w:r>
    </w:p>
    <w:p w14:paraId="72D43F01" w14:textId="77777777" w:rsidR="000E619C" w:rsidRDefault="000E619C" w:rsidP="000E619C">
      <w:pPr>
        <w:shd w:val="clear" w:color="auto" w:fill="FFFFFF"/>
        <w:ind w:firstLine="709"/>
        <w:rPr>
          <w:sz w:val="28"/>
          <w:szCs w:val="28"/>
        </w:rPr>
      </w:pPr>
    </w:p>
    <w:p w14:paraId="53820D76" w14:textId="77777777" w:rsidR="000E619C" w:rsidRDefault="000E619C" w:rsidP="000E619C">
      <w:pPr>
        <w:shd w:val="clear" w:color="auto" w:fill="FFFFFF"/>
        <w:ind w:firstLine="709"/>
        <w:jc w:val="both"/>
        <w:rPr>
          <w:sz w:val="28"/>
          <w:szCs w:val="28"/>
        </w:rPr>
      </w:pPr>
      <w:r>
        <w:rPr>
          <w:sz w:val="28"/>
          <w:szCs w:val="28"/>
        </w:rPr>
        <w:t xml:space="preserve">4. Номер лицензии или иной номер идентификации программного продукта </w:t>
      </w:r>
      <w:r>
        <w:rPr>
          <w:i/>
          <w:sz w:val="28"/>
          <w:szCs w:val="28"/>
        </w:rPr>
        <w:t>(авторское право либо иной документ):</w:t>
      </w:r>
    </w:p>
    <w:p w14:paraId="3F4B4AB3" w14:textId="77777777" w:rsidR="000E619C" w:rsidRDefault="000E619C" w:rsidP="000E619C">
      <w:pPr>
        <w:shd w:val="clear" w:color="auto" w:fill="FFFFFF"/>
        <w:ind w:firstLine="709"/>
        <w:rPr>
          <w:sz w:val="28"/>
          <w:szCs w:val="28"/>
        </w:rPr>
      </w:pPr>
      <w:r>
        <w:rPr>
          <w:sz w:val="28"/>
          <w:szCs w:val="28"/>
        </w:rPr>
        <w:t xml:space="preserve">_____________________________________________________________ </w:t>
      </w:r>
    </w:p>
    <w:p w14:paraId="467D7EE8" w14:textId="77777777" w:rsidR="000E619C" w:rsidRDefault="000E619C" w:rsidP="000E619C">
      <w:pPr>
        <w:shd w:val="clear" w:color="auto" w:fill="FFFFFF"/>
        <w:ind w:firstLine="709"/>
        <w:jc w:val="both"/>
        <w:rPr>
          <w:sz w:val="28"/>
          <w:szCs w:val="28"/>
        </w:rPr>
      </w:pPr>
      <w:r>
        <w:rPr>
          <w:sz w:val="28"/>
          <w:szCs w:val="28"/>
        </w:rPr>
        <w:t>5. Таблицу соответствия техническим и функциональным требованиям (</w:t>
      </w:r>
      <w:r>
        <w:rPr>
          <w:i/>
          <w:sz w:val="28"/>
          <w:szCs w:val="28"/>
        </w:rPr>
        <w:t>указанным в Главе 9 Требований)</w:t>
      </w:r>
      <w:r>
        <w:rPr>
          <w:sz w:val="28"/>
          <w:szCs w:val="28"/>
        </w:rPr>
        <w:t>, и подтверждающие документы, прилагаются в приложении 1 к данной Заявке.</w:t>
      </w:r>
    </w:p>
    <w:p w14:paraId="577A67DE" w14:textId="77777777" w:rsidR="000E619C" w:rsidRDefault="000E619C" w:rsidP="000E619C">
      <w:pPr>
        <w:shd w:val="clear" w:color="auto" w:fill="FFFFFF"/>
        <w:ind w:firstLine="709"/>
        <w:jc w:val="both"/>
        <w:rPr>
          <w:sz w:val="28"/>
          <w:szCs w:val="28"/>
        </w:rPr>
      </w:pPr>
      <w:r>
        <w:rPr>
          <w:sz w:val="28"/>
          <w:szCs w:val="28"/>
        </w:rPr>
        <w:t>6. Положительный Протокол испытаний по интеграциям, указанным в Главе 10, прилагается в приложении 2 к данной Заявке.</w:t>
      </w:r>
    </w:p>
    <w:p w14:paraId="0DEF8478" w14:textId="77777777" w:rsidR="000E619C" w:rsidRDefault="000E619C" w:rsidP="000E619C">
      <w:pPr>
        <w:shd w:val="clear" w:color="auto" w:fill="FFFFFF"/>
        <w:ind w:firstLine="709"/>
        <w:jc w:val="both"/>
        <w:rPr>
          <w:sz w:val="28"/>
          <w:szCs w:val="28"/>
        </w:rPr>
      </w:pPr>
      <w:r>
        <w:rPr>
          <w:sz w:val="28"/>
          <w:szCs w:val="28"/>
        </w:rPr>
        <w:t>7. Я, ____________________________________________ подтверждаю, что указанные в настоящей заявке данные являются официальными и что все прилагаемые документы являются действительными.</w:t>
      </w:r>
    </w:p>
    <w:p w14:paraId="38B9BABF" w14:textId="77777777" w:rsidR="000E619C" w:rsidRDefault="000E619C" w:rsidP="000E619C">
      <w:pPr>
        <w:shd w:val="clear" w:color="auto" w:fill="FFFFFF"/>
        <w:ind w:firstLine="709"/>
        <w:rPr>
          <w:sz w:val="28"/>
          <w:szCs w:val="28"/>
        </w:rPr>
      </w:pPr>
    </w:p>
    <w:p w14:paraId="483E1258" w14:textId="77777777" w:rsidR="000E619C" w:rsidRDefault="000E619C" w:rsidP="000E619C">
      <w:pPr>
        <w:shd w:val="clear" w:color="auto" w:fill="FFFFFF"/>
        <w:ind w:firstLine="709"/>
        <w:rPr>
          <w:sz w:val="28"/>
          <w:szCs w:val="28"/>
        </w:rPr>
      </w:pPr>
    </w:p>
    <w:p w14:paraId="10529576" w14:textId="77777777" w:rsidR="000E619C" w:rsidRDefault="000E619C" w:rsidP="000E619C">
      <w:pPr>
        <w:shd w:val="clear" w:color="auto" w:fill="FFFFFF"/>
        <w:ind w:firstLine="709"/>
        <w:rPr>
          <w:sz w:val="28"/>
          <w:szCs w:val="28"/>
        </w:rPr>
      </w:pPr>
      <w:r>
        <w:rPr>
          <w:sz w:val="28"/>
          <w:szCs w:val="28"/>
        </w:rPr>
        <w:t>Собственник ЭТП _________________________                _____________</w:t>
      </w:r>
    </w:p>
    <w:p w14:paraId="4B3C7B07" w14:textId="77777777" w:rsidR="000E619C" w:rsidRDefault="000E619C" w:rsidP="000E619C">
      <w:pPr>
        <w:shd w:val="clear" w:color="auto" w:fill="FFFFFF"/>
        <w:ind w:firstLine="709"/>
        <w:rPr>
          <w:sz w:val="28"/>
          <w:szCs w:val="28"/>
        </w:rPr>
      </w:pPr>
    </w:p>
    <w:p w14:paraId="6A4886FE" w14:textId="77777777" w:rsidR="000E619C" w:rsidRDefault="000E619C" w:rsidP="000E619C">
      <w:pPr>
        <w:shd w:val="clear" w:color="auto" w:fill="FFFFFF"/>
      </w:pPr>
      <w:r>
        <w:t xml:space="preserve">Фамилия, имя, отчество (если оно указано в документе, удостоверяющем </w:t>
      </w:r>
      <w:proofErr w:type="gramStart"/>
      <w:r>
        <w:t>личность)   </w:t>
      </w:r>
      <w:proofErr w:type="gramEnd"/>
      <w:r>
        <w:t>               (подпись)</w:t>
      </w:r>
    </w:p>
    <w:p w14:paraId="7B6FBB1A" w14:textId="77777777" w:rsidR="000E619C" w:rsidRDefault="000E619C" w:rsidP="000E619C">
      <w:pPr>
        <w:shd w:val="clear" w:color="auto" w:fill="FFFFFF"/>
        <w:ind w:firstLine="709"/>
        <w:rPr>
          <w:sz w:val="28"/>
          <w:szCs w:val="28"/>
        </w:rPr>
      </w:pPr>
    </w:p>
    <w:p w14:paraId="0869C5D1" w14:textId="77777777" w:rsidR="000E619C" w:rsidRDefault="000E619C" w:rsidP="000E619C">
      <w:pPr>
        <w:shd w:val="clear" w:color="auto" w:fill="FFFFFF"/>
        <w:ind w:firstLine="709"/>
        <w:rPr>
          <w:sz w:val="28"/>
          <w:szCs w:val="28"/>
        </w:rPr>
      </w:pPr>
      <w:r>
        <w:rPr>
          <w:sz w:val="28"/>
          <w:szCs w:val="28"/>
        </w:rPr>
        <w:t> </w:t>
      </w:r>
    </w:p>
    <w:p w14:paraId="5CD68FA8" w14:textId="77777777" w:rsidR="000E619C" w:rsidRPr="003B0853" w:rsidRDefault="000E619C" w:rsidP="000E619C">
      <w:pPr>
        <w:shd w:val="clear" w:color="auto" w:fill="FFFFFF"/>
        <w:ind w:firstLine="709"/>
        <w:rPr>
          <w:sz w:val="28"/>
          <w:szCs w:val="28"/>
        </w:rPr>
      </w:pPr>
      <w:r>
        <w:rPr>
          <w:sz w:val="28"/>
          <w:szCs w:val="28"/>
        </w:rPr>
        <w:t>Место печати (</w:t>
      </w:r>
      <w:r w:rsidRPr="003B0853">
        <w:rPr>
          <w:color w:val="333333"/>
          <w:sz w:val="28"/>
          <w:szCs w:val="28"/>
          <w:shd w:val="clear" w:color="auto" w:fill="FFFFFF"/>
        </w:rPr>
        <w:t>при необходимости в соответствии с законодательством Республики Казахстан</w:t>
      </w:r>
      <w:r w:rsidRPr="003B0853">
        <w:rPr>
          <w:sz w:val="28"/>
          <w:szCs w:val="28"/>
        </w:rPr>
        <w:t>)</w:t>
      </w:r>
    </w:p>
    <w:p w14:paraId="2E520ABB" w14:textId="77777777" w:rsidR="000E619C" w:rsidRDefault="000E619C" w:rsidP="000E619C">
      <w:pPr>
        <w:shd w:val="clear" w:color="auto" w:fill="FFFFFF"/>
        <w:ind w:firstLine="709"/>
        <w:rPr>
          <w:sz w:val="28"/>
          <w:szCs w:val="28"/>
        </w:rPr>
      </w:pPr>
      <w:r>
        <w:rPr>
          <w:sz w:val="28"/>
          <w:szCs w:val="28"/>
        </w:rPr>
        <w:t> </w:t>
      </w:r>
    </w:p>
    <w:p w14:paraId="1C727496" w14:textId="77777777" w:rsidR="000E619C" w:rsidRDefault="000E619C" w:rsidP="000E619C">
      <w:pPr>
        <w:shd w:val="clear" w:color="auto" w:fill="FFFFFF"/>
        <w:ind w:firstLine="709"/>
      </w:pPr>
      <w:r>
        <w:t>Дата и время подачи: «___» ____________202_ года «__» час. «__» мин.</w:t>
      </w:r>
    </w:p>
    <w:p w14:paraId="6DEF715C" w14:textId="77777777" w:rsidR="000E619C" w:rsidRDefault="000E619C" w:rsidP="000E619C">
      <w:pPr>
        <w:shd w:val="clear" w:color="auto" w:fill="FFFFFF"/>
        <w:ind w:firstLine="4111"/>
        <w:jc w:val="center"/>
        <w:rPr>
          <w:b/>
          <w:sz w:val="28"/>
          <w:szCs w:val="28"/>
        </w:rPr>
      </w:pPr>
    </w:p>
    <w:p w14:paraId="15DCD295" w14:textId="77777777" w:rsidR="000E619C" w:rsidRDefault="000E619C" w:rsidP="000E619C">
      <w:pPr>
        <w:shd w:val="clear" w:color="auto" w:fill="FFFFFF"/>
        <w:ind w:firstLine="4111"/>
        <w:jc w:val="center"/>
        <w:rPr>
          <w:b/>
          <w:sz w:val="28"/>
          <w:szCs w:val="28"/>
        </w:rPr>
      </w:pPr>
    </w:p>
    <w:p w14:paraId="538750DB" w14:textId="77777777" w:rsidR="000E619C" w:rsidRDefault="000E619C" w:rsidP="000E619C">
      <w:pPr>
        <w:shd w:val="clear" w:color="auto" w:fill="FFFFFF"/>
        <w:ind w:firstLine="4111"/>
        <w:jc w:val="right"/>
        <w:rPr>
          <w:i/>
          <w:sz w:val="28"/>
          <w:szCs w:val="28"/>
        </w:rPr>
      </w:pPr>
    </w:p>
    <w:p w14:paraId="0935BA47" w14:textId="77777777" w:rsidR="000E619C" w:rsidRPr="005A5E15" w:rsidRDefault="000E619C" w:rsidP="000E619C">
      <w:pPr>
        <w:shd w:val="clear" w:color="auto" w:fill="FFFFFF"/>
        <w:ind w:firstLine="4111"/>
        <w:jc w:val="right"/>
        <w:rPr>
          <w:i/>
          <w:sz w:val="24"/>
          <w:szCs w:val="24"/>
        </w:rPr>
      </w:pPr>
      <w:r w:rsidRPr="005A5E15">
        <w:rPr>
          <w:i/>
          <w:sz w:val="24"/>
          <w:szCs w:val="24"/>
        </w:rPr>
        <w:lastRenderedPageBreak/>
        <w:t>Приложение 3</w:t>
      </w:r>
    </w:p>
    <w:p w14:paraId="6D37EBAA" w14:textId="77777777" w:rsidR="000E619C" w:rsidRDefault="000E619C" w:rsidP="000E619C">
      <w:pPr>
        <w:shd w:val="clear" w:color="auto" w:fill="FFFFFF"/>
        <w:jc w:val="right"/>
        <w:rPr>
          <w:i/>
          <w:sz w:val="24"/>
          <w:szCs w:val="24"/>
        </w:rPr>
      </w:pPr>
      <w:r w:rsidRPr="005A5E15">
        <w:rPr>
          <w:i/>
          <w:sz w:val="24"/>
          <w:szCs w:val="24"/>
        </w:rPr>
        <w:t>к Требованиям к электронной торговой</w:t>
      </w:r>
    </w:p>
    <w:p w14:paraId="1558C99A" w14:textId="77777777" w:rsidR="000E619C" w:rsidRDefault="000E619C" w:rsidP="000E619C">
      <w:pPr>
        <w:shd w:val="clear" w:color="auto" w:fill="FFFFFF"/>
        <w:jc w:val="right"/>
        <w:rPr>
          <w:i/>
          <w:sz w:val="24"/>
          <w:szCs w:val="24"/>
        </w:rPr>
      </w:pPr>
      <w:r w:rsidRPr="005A5E15">
        <w:rPr>
          <w:i/>
          <w:sz w:val="24"/>
          <w:szCs w:val="24"/>
        </w:rPr>
        <w:t xml:space="preserve"> </w:t>
      </w:r>
      <w:r w:rsidRPr="003F67C3">
        <w:rPr>
          <w:i/>
          <w:sz w:val="24"/>
          <w:szCs w:val="24"/>
        </w:rPr>
        <w:t>площадке для обеспечения агрегации данных</w:t>
      </w:r>
      <w:r>
        <w:rPr>
          <w:i/>
          <w:sz w:val="24"/>
          <w:szCs w:val="24"/>
        </w:rPr>
        <w:t xml:space="preserve"> </w:t>
      </w:r>
    </w:p>
    <w:p w14:paraId="0A3AE1B4" w14:textId="77777777" w:rsidR="000E619C" w:rsidRPr="002B62CD" w:rsidRDefault="000E619C" w:rsidP="000E619C">
      <w:pPr>
        <w:shd w:val="clear" w:color="auto" w:fill="FFFFFF"/>
        <w:jc w:val="right"/>
        <w:rPr>
          <w:i/>
          <w:sz w:val="24"/>
          <w:szCs w:val="24"/>
        </w:rPr>
      </w:pPr>
      <w:r w:rsidRPr="002B62CD">
        <w:rPr>
          <w:i/>
          <w:sz w:val="24"/>
          <w:szCs w:val="24"/>
        </w:rPr>
        <w:t>электронным магазином</w:t>
      </w:r>
    </w:p>
    <w:p w14:paraId="0FF1782E" w14:textId="77777777" w:rsidR="000E619C" w:rsidRPr="005A5E15" w:rsidRDefault="000E619C" w:rsidP="000E619C">
      <w:pPr>
        <w:ind w:left="5103"/>
        <w:jc w:val="right"/>
        <w:rPr>
          <w:i/>
          <w:sz w:val="24"/>
          <w:szCs w:val="24"/>
        </w:rPr>
      </w:pPr>
    </w:p>
    <w:p w14:paraId="3D9C429F" w14:textId="77777777" w:rsidR="000E619C" w:rsidRPr="003A39CD" w:rsidRDefault="000E619C" w:rsidP="000E619C">
      <w:pPr>
        <w:shd w:val="clear" w:color="auto" w:fill="FFFFFF"/>
        <w:ind w:firstLine="709"/>
        <w:rPr>
          <w:sz w:val="28"/>
          <w:szCs w:val="28"/>
        </w:rPr>
      </w:pPr>
    </w:p>
    <w:p w14:paraId="2EB4934C" w14:textId="77777777" w:rsidR="000E619C" w:rsidRPr="00B35739" w:rsidRDefault="000E619C" w:rsidP="000E619C">
      <w:pPr>
        <w:jc w:val="center"/>
        <w:rPr>
          <w:b/>
          <w:sz w:val="28"/>
          <w:szCs w:val="28"/>
        </w:rPr>
      </w:pPr>
      <w:r w:rsidRPr="00B35739">
        <w:rPr>
          <w:b/>
          <w:sz w:val="28"/>
          <w:szCs w:val="28"/>
        </w:rPr>
        <w:t>Технические требования</w:t>
      </w:r>
    </w:p>
    <w:p w14:paraId="608393AA" w14:textId="77777777" w:rsidR="000E619C" w:rsidRDefault="000E619C" w:rsidP="000E619C">
      <w:pPr>
        <w:shd w:val="clear" w:color="auto" w:fill="FFFFFF"/>
        <w:jc w:val="both"/>
        <w:rPr>
          <w:sz w:val="28"/>
          <w:szCs w:val="2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670"/>
        <w:gridCol w:w="3260"/>
      </w:tblGrid>
      <w:tr w:rsidR="000E619C" w14:paraId="261B62EE" w14:textId="77777777" w:rsidTr="00A174E6">
        <w:tc>
          <w:tcPr>
            <w:tcW w:w="704" w:type="dxa"/>
          </w:tcPr>
          <w:p w14:paraId="32C4BE6B" w14:textId="77777777" w:rsidR="000E619C" w:rsidRDefault="000E619C" w:rsidP="00A174E6">
            <w:pPr>
              <w:jc w:val="center"/>
              <w:rPr>
                <w:b/>
                <w:sz w:val="28"/>
                <w:szCs w:val="28"/>
              </w:rPr>
            </w:pPr>
            <w:r>
              <w:rPr>
                <w:b/>
                <w:sz w:val="28"/>
                <w:szCs w:val="28"/>
              </w:rPr>
              <w:t>№ п/п</w:t>
            </w:r>
          </w:p>
        </w:tc>
        <w:tc>
          <w:tcPr>
            <w:tcW w:w="5670" w:type="dxa"/>
          </w:tcPr>
          <w:p w14:paraId="40C9EAA9" w14:textId="77777777" w:rsidR="000E619C" w:rsidRDefault="000E619C" w:rsidP="00A174E6">
            <w:pPr>
              <w:jc w:val="center"/>
              <w:rPr>
                <w:b/>
                <w:sz w:val="28"/>
                <w:szCs w:val="28"/>
              </w:rPr>
            </w:pPr>
            <w:r>
              <w:rPr>
                <w:b/>
                <w:sz w:val="28"/>
                <w:szCs w:val="28"/>
              </w:rPr>
              <w:t>Требование</w:t>
            </w:r>
          </w:p>
        </w:tc>
        <w:tc>
          <w:tcPr>
            <w:tcW w:w="3260" w:type="dxa"/>
          </w:tcPr>
          <w:p w14:paraId="1D3C1C6E" w14:textId="77777777" w:rsidR="000E619C" w:rsidRDefault="000E619C" w:rsidP="00A174E6">
            <w:pPr>
              <w:jc w:val="center"/>
              <w:rPr>
                <w:b/>
                <w:sz w:val="28"/>
                <w:szCs w:val="28"/>
              </w:rPr>
            </w:pPr>
            <w:r>
              <w:rPr>
                <w:b/>
                <w:sz w:val="28"/>
                <w:szCs w:val="28"/>
              </w:rPr>
              <w:t>Подтверждение соответствия</w:t>
            </w:r>
          </w:p>
        </w:tc>
      </w:tr>
      <w:tr w:rsidR="000E619C" w14:paraId="7B482608" w14:textId="77777777" w:rsidTr="00A174E6">
        <w:tc>
          <w:tcPr>
            <w:tcW w:w="704" w:type="dxa"/>
          </w:tcPr>
          <w:p w14:paraId="03AF1C6E" w14:textId="77777777" w:rsidR="000E619C" w:rsidRDefault="000E619C" w:rsidP="00A174E6">
            <w:pPr>
              <w:jc w:val="both"/>
              <w:rPr>
                <w:sz w:val="24"/>
                <w:szCs w:val="24"/>
              </w:rPr>
            </w:pPr>
            <w:r>
              <w:rPr>
                <w:sz w:val="24"/>
                <w:szCs w:val="24"/>
              </w:rPr>
              <w:t>1</w:t>
            </w:r>
          </w:p>
        </w:tc>
        <w:tc>
          <w:tcPr>
            <w:tcW w:w="5670" w:type="dxa"/>
          </w:tcPr>
          <w:p w14:paraId="6FE264E0" w14:textId="77777777" w:rsidR="000E619C" w:rsidRDefault="000E619C" w:rsidP="00A174E6">
            <w:pPr>
              <w:jc w:val="both"/>
              <w:rPr>
                <w:sz w:val="24"/>
                <w:szCs w:val="24"/>
              </w:rPr>
            </w:pPr>
            <w:r>
              <w:rPr>
                <w:sz w:val="24"/>
                <w:szCs w:val="24"/>
              </w:rPr>
              <w:t>ЭТП размещается на серверах (собственных или арендуемых) в соответствии с Едиными требованиями в области информационно-коммуникационных технологий для обеспечения информационной безопасности, утвержденными постановлением Правительства Республики Казахстан от 20 декабря 2016 года № 832.</w:t>
            </w:r>
          </w:p>
        </w:tc>
        <w:tc>
          <w:tcPr>
            <w:tcW w:w="3260" w:type="dxa"/>
          </w:tcPr>
          <w:p w14:paraId="5B44D910" w14:textId="77777777" w:rsidR="000E619C" w:rsidRDefault="000E619C" w:rsidP="00A174E6">
            <w:pPr>
              <w:jc w:val="both"/>
              <w:rPr>
                <w:i/>
                <w:sz w:val="24"/>
                <w:szCs w:val="24"/>
              </w:rPr>
            </w:pPr>
            <w:r>
              <w:rPr>
                <w:i/>
                <w:sz w:val="24"/>
                <w:szCs w:val="24"/>
              </w:rPr>
              <w:t>Соответствие требованию подтверждается договорами приобретения либо аренды оборудования</w:t>
            </w:r>
          </w:p>
        </w:tc>
      </w:tr>
      <w:tr w:rsidR="000E619C" w14:paraId="352C5D94" w14:textId="77777777" w:rsidTr="00A174E6">
        <w:tc>
          <w:tcPr>
            <w:tcW w:w="704" w:type="dxa"/>
          </w:tcPr>
          <w:p w14:paraId="19E7FE57" w14:textId="77777777" w:rsidR="000E619C" w:rsidRDefault="000E619C" w:rsidP="00A174E6">
            <w:pPr>
              <w:jc w:val="both"/>
              <w:rPr>
                <w:sz w:val="24"/>
                <w:szCs w:val="24"/>
              </w:rPr>
            </w:pPr>
            <w:r>
              <w:rPr>
                <w:sz w:val="24"/>
                <w:szCs w:val="24"/>
              </w:rPr>
              <w:t>2</w:t>
            </w:r>
          </w:p>
        </w:tc>
        <w:tc>
          <w:tcPr>
            <w:tcW w:w="5670" w:type="dxa"/>
          </w:tcPr>
          <w:p w14:paraId="741505C7" w14:textId="77777777" w:rsidR="000E619C" w:rsidRDefault="000E619C" w:rsidP="00A174E6">
            <w:pPr>
              <w:jc w:val="both"/>
              <w:rPr>
                <w:sz w:val="24"/>
                <w:szCs w:val="24"/>
              </w:rPr>
            </w:pPr>
            <w:r>
              <w:rPr>
                <w:sz w:val="24"/>
                <w:szCs w:val="24"/>
              </w:rPr>
              <w:t>Ссылка на единый Интернет-ресурс ЭТП для доступа заказчикам государственных закупок к товарам потенциальных поставщиков государственных закупок</w:t>
            </w:r>
          </w:p>
        </w:tc>
        <w:tc>
          <w:tcPr>
            <w:tcW w:w="3260" w:type="dxa"/>
          </w:tcPr>
          <w:p w14:paraId="658B89A5" w14:textId="77777777" w:rsidR="000E619C" w:rsidRDefault="000E619C" w:rsidP="00A174E6">
            <w:pPr>
              <w:jc w:val="both"/>
              <w:rPr>
                <w:i/>
                <w:sz w:val="24"/>
                <w:szCs w:val="24"/>
              </w:rPr>
            </w:pPr>
            <w:r>
              <w:rPr>
                <w:i/>
                <w:sz w:val="24"/>
                <w:szCs w:val="24"/>
              </w:rPr>
              <w:t xml:space="preserve">Название </w:t>
            </w:r>
            <w:proofErr w:type="spellStart"/>
            <w:r>
              <w:rPr>
                <w:i/>
                <w:sz w:val="24"/>
                <w:szCs w:val="24"/>
              </w:rPr>
              <w:t>интернет-ресурса</w:t>
            </w:r>
            <w:proofErr w:type="spellEnd"/>
            <w:r>
              <w:rPr>
                <w:i/>
                <w:sz w:val="24"/>
                <w:szCs w:val="24"/>
              </w:rPr>
              <w:t xml:space="preserve"> с указанием IP-адресов по которым они доступны в сети </w:t>
            </w:r>
            <w:proofErr w:type="spellStart"/>
            <w:r>
              <w:rPr>
                <w:i/>
                <w:sz w:val="24"/>
                <w:szCs w:val="24"/>
              </w:rPr>
              <w:t>Internet</w:t>
            </w:r>
            <w:proofErr w:type="spellEnd"/>
          </w:p>
        </w:tc>
      </w:tr>
      <w:tr w:rsidR="000E619C" w14:paraId="46773097" w14:textId="77777777" w:rsidTr="00A174E6">
        <w:tc>
          <w:tcPr>
            <w:tcW w:w="704" w:type="dxa"/>
          </w:tcPr>
          <w:p w14:paraId="020EBA0E" w14:textId="77777777" w:rsidR="000E619C" w:rsidRDefault="000E619C" w:rsidP="00A174E6">
            <w:pPr>
              <w:jc w:val="both"/>
              <w:rPr>
                <w:sz w:val="24"/>
                <w:szCs w:val="24"/>
              </w:rPr>
            </w:pPr>
            <w:r>
              <w:rPr>
                <w:sz w:val="24"/>
                <w:szCs w:val="24"/>
              </w:rPr>
              <w:t>3</w:t>
            </w:r>
          </w:p>
        </w:tc>
        <w:tc>
          <w:tcPr>
            <w:tcW w:w="5670" w:type="dxa"/>
          </w:tcPr>
          <w:p w14:paraId="0A0462E9" w14:textId="77777777" w:rsidR="000E619C" w:rsidRPr="002F15E9" w:rsidRDefault="000E619C" w:rsidP="00A174E6">
            <w:pPr>
              <w:jc w:val="both"/>
              <w:rPr>
                <w:sz w:val="24"/>
                <w:szCs w:val="24"/>
              </w:rPr>
            </w:pPr>
            <w:r>
              <w:rPr>
                <w:sz w:val="24"/>
                <w:szCs w:val="24"/>
              </w:rPr>
              <w:t>Н</w:t>
            </w:r>
            <w:r w:rsidRPr="002F15E9">
              <w:rPr>
                <w:sz w:val="24"/>
                <w:szCs w:val="24"/>
              </w:rPr>
              <w:t xml:space="preserve">аличие положительных </w:t>
            </w:r>
            <w:r>
              <w:rPr>
                <w:sz w:val="24"/>
                <w:szCs w:val="24"/>
              </w:rPr>
              <w:t>протоколов</w:t>
            </w:r>
            <w:r w:rsidRPr="002F15E9">
              <w:rPr>
                <w:sz w:val="24"/>
                <w:szCs w:val="24"/>
              </w:rPr>
              <w:t xml:space="preserve">  испытаний на соответствие требованиям информ</w:t>
            </w:r>
            <w:r>
              <w:rPr>
                <w:sz w:val="24"/>
                <w:szCs w:val="24"/>
              </w:rPr>
              <w:t>ационной безопасности, выданных</w:t>
            </w:r>
            <w:r w:rsidRPr="002F15E9">
              <w:rPr>
                <w:sz w:val="24"/>
                <w:szCs w:val="24"/>
              </w:rPr>
              <w:t xml:space="preserve"> </w:t>
            </w:r>
            <w:r w:rsidRPr="00EA6DDC">
              <w:rPr>
                <w:sz w:val="24"/>
                <w:szCs w:val="24"/>
              </w:rPr>
              <w:t>государственной технической службой или аккредитованной испытательной лабораторией</w:t>
            </w:r>
            <w:r w:rsidRPr="002F15E9">
              <w:rPr>
                <w:sz w:val="24"/>
                <w:szCs w:val="24"/>
              </w:rPr>
              <w:t xml:space="preserve"> в соответствии с Правилами проведения испытаний объектов информатизации </w:t>
            </w:r>
            <w:r>
              <w:rPr>
                <w:sz w:val="24"/>
                <w:szCs w:val="24"/>
              </w:rPr>
              <w:t>«</w:t>
            </w:r>
            <w:r w:rsidRPr="002F15E9">
              <w:rPr>
                <w:sz w:val="24"/>
                <w:szCs w:val="24"/>
              </w:rPr>
              <w:t>электронного правительства</w:t>
            </w:r>
            <w:r>
              <w:rPr>
                <w:sz w:val="24"/>
                <w:szCs w:val="24"/>
              </w:rPr>
              <w:t>»</w:t>
            </w:r>
            <w:r w:rsidRPr="002F15E9">
              <w:rPr>
                <w:sz w:val="24"/>
                <w:szCs w:val="24"/>
              </w:rPr>
              <w:t xml:space="preserve"> и информационных систем, отнесенных к критически важным объектам информационно-коммуникационной инфраструктуры, на соответствие требованиям информационной безопасности, утвержденными приказом Министра цифрового развития, оборонной и аэрокосмической промышленности Республики Казахста</w:t>
            </w:r>
            <w:r>
              <w:rPr>
                <w:sz w:val="24"/>
                <w:szCs w:val="24"/>
              </w:rPr>
              <w:t>н от 3 июня 2019 года № 111/НҚ.</w:t>
            </w:r>
          </w:p>
        </w:tc>
        <w:tc>
          <w:tcPr>
            <w:tcW w:w="3260" w:type="dxa"/>
          </w:tcPr>
          <w:p w14:paraId="6553447C" w14:textId="77777777" w:rsidR="000E619C" w:rsidRPr="002F15E9" w:rsidRDefault="000E619C" w:rsidP="00A174E6">
            <w:pPr>
              <w:jc w:val="both"/>
              <w:rPr>
                <w:i/>
                <w:sz w:val="24"/>
                <w:szCs w:val="24"/>
              </w:rPr>
            </w:pPr>
            <w:r>
              <w:rPr>
                <w:i/>
                <w:sz w:val="24"/>
                <w:szCs w:val="24"/>
              </w:rPr>
              <w:t>П</w:t>
            </w:r>
            <w:r w:rsidRPr="002F15E9">
              <w:rPr>
                <w:i/>
                <w:sz w:val="24"/>
                <w:szCs w:val="24"/>
              </w:rPr>
              <w:t>ротокол</w:t>
            </w:r>
            <w:r>
              <w:rPr>
                <w:i/>
                <w:sz w:val="24"/>
                <w:szCs w:val="24"/>
              </w:rPr>
              <w:t>а</w:t>
            </w:r>
            <w:r w:rsidRPr="002F15E9">
              <w:rPr>
                <w:i/>
                <w:sz w:val="24"/>
                <w:szCs w:val="24"/>
              </w:rPr>
              <w:t xml:space="preserve"> испытаний с положительными результатами испытаний на соответствие требованиям информационной безопасности. Соответствие подтверждается наличием Протоколов испытаний с положительными результатами испытаний полученных </w:t>
            </w:r>
            <w:r w:rsidRPr="003C4CE1">
              <w:rPr>
                <w:i/>
                <w:sz w:val="24"/>
                <w:szCs w:val="24"/>
              </w:rPr>
              <w:t>не ранее 01.07.2024 года.</w:t>
            </w:r>
          </w:p>
        </w:tc>
      </w:tr>
      <w:tr w:rsidR="000E619C" w14:paraId="176A5A8E" w14:textId="77777777" w:rsidTr="00A174E6">
        <w:tc>
          <w:tcPr>
            <w:tcW w:w="704" w:type="dxa"/>
          </w:tcPr>
          <w:p w14:paraId="658FDC75" w14:textId="77777777" w:rsidR="000E619C" w:rsidRPr="00B251CA" w:rsidRDefault="000E619C" w:rsidP="00A174E6">
            <w:pPr>
              <w:jc w:val="both"/>
              <w:rPr>
                <w:sz w:val="28"/>
                <w:szCs w:val="28"/>
              </w:rPr>
            </w:pPr>
            <w:r w:rsidRPr="00B251CA">
              <w:rPr>
                <w:sz w:val="28"/>
                <w:szCs w:val="28"/>
              </w:rPr>
              <w:t>4</w:t>
            </w:r>
          </w:p>
        </w:tc>
        <w:tc>
          <w:tcPr>
            <w:tcW w:w="5670" w:type="dxa"/>
          </w:tcPr>
          <w:p w14:paraId="5B0958E8" w14:textId="1EDCA9BC" w:rsidR="000E619C" w:rsidRPr="00B251CA" w:rsidRDefault="000E619C" w:rsidP="00994806">
            <w:pPr>
              <w:jc w:val="both"/>
              <w:rPr>
                <w:sz w:val="24"/>
                <w:szCs w:val="24"/>
              </w:rPr>
            </w:pPr>
            <w:r w:rsidRPr="00B251CA">
              <w:rPr>
                <w:sz w:val="24"/>
                <w:szCs w:val="24"/>
              </w:rPr>
              <w:t>Создание и функционирование собственного оперативного центра информационной безопасности (ОЦИБ)</w:t>
            </w:r>
            <w:r>
              <w:rPr>
                <w:sz w:val="24"/>
                <w:szCs w:val="24"/>
              </w:rPr>
              <w:t xml:space="preserve">, обеспечивающего </w:t>
            </w:r>
            <w:r w:rsidRPr="00B251CA">
              <w:rPr>
                <w:sz w:val="24"/>
                <w:szCs w:val="24"/>
              </w:rPr>
              <w:t>взаимодействие его с Национальным координационным центром информационной безопасности</w:t>
            </w:r>
            <w:r>
              <w:rPr>
                <w:sz w:val="24"/>
                <w:szCs w:val="24"/>
              </w:rPr>
              <w:t xml:space="preserve"> </w:t>
            </w:r>
            <w:r w:rsidRPr="00B251CA">
              <w:rPr>
                <w:sz w:val="24"/>
                <w:szCs w:val="24"/>
              </w:rPr>
              <w:t>или приобретение услуги оперативного центра информационной безопасности у третьих лиц в соответствии с Гражданским кодексом Республики Казахстан. (В соответствии с п</w:t>
            </w:r>
            <w:r>
              <w:rPr>
                <w:sz w:val="24"/>
                <w:szCs w:val="24"/>
              </w:rPr>
              <w:t xml:space="preserve">унктом </w:t>
            </w:r>
            <w:r w:rsidRPr="00B251CA">
              <w:rPr>
                <w:sz w:val="24"/>
                <w:szCs w:val="24"/>
              </w:rPr>
              <w:t>50-1 Параграф</w:t>
            </w:r>
            <w:r>
              <w:rPr>
                <w:sz w:val="24"/>
                <w:szCs w:val="24"/>
              </w:rPr>
              <w:t>а</w:t>
            </w:r>
            <w:r w:rsidRPr="00B251CA">
              <w:rPr>
                <w:sz w:val="24"/>
                <w:szCs w:val="24"/>
              </w:rPr>
              <w:t xml:space="preserve"> 2 Требования к организации информационной безопасности Глав</w:t>
            </w:r>
            <w:r>
              <w:rPr>
                <w:sz w:val="24"/>
                <w:szCs w:val="24"/>
              </w:rPr>
              <w:t>ы</w:t>
            </w:r>
            <w:r w:rsidRPr="00B251CA">
              <w:rPr>
                <w:sz w:val="24"/>
                <w:szCs w:val="24"/>
              </w:rPr>
              <w:t xml:space="preserve"> 2 Требования к организации и управлению информатизацией и информационной безопасностью </w:t>
            </w:r>
            <w:r w:rsidR="00994806">
              <w:rPr>
                <w:sz w:val="24"/>
                <w:szCs w:val="24"/>
              </w:rPr>
              <w:t>Е</w:t>
            </w:r>
            <w:r w:rsidRPr="00B251CA">
              <w:rPr>
                <w:sz w:val="24"/>
                <w:szCs w:val="24"/>
              </w:rPr>
              <w:t>диных требований в области информационно-коммуникационных технологий и обеспечения информационной безопасности</w:t>
            </w:r>
            <w:r>
              <w:rPr>
                <w:sz w:val="24"/>
                <w:szCs w:val="24"/>
              </w:rPr>
              <w:t xml:space="preserve">, </w:t>
            </w:r>
            <w:r>
              <w:rPr>
                <w:sz w:val="24"/>
                <w:szCs w:val="24"/>
              </w:rPr>
              <w:lastRenderedPageBreak/>
              <w:t>утвержденных</w:t>
            </w:r>
            <w:r w:rsidRPr="00B251CA">
              <w:rPr>
                <w:sz w:val="24"/>
                <w:szCs w:val="24"/>
              </w:rPr>
              <w:t xml:space="preserve"> </w:t>
            </w:r>
            <w:r>
              <w:rPr>
                <w:sz w:val="24"/>
                <w:szCs w:val="24"/>
              </w:rPr>
              <w:t>п</w:t>
            </w:r>
            <w:r w:rsidRPr="00B251CA">
              <w:rPr>
                <w:sz w:val="24"/>
                <w:szCs w:val="24"/>
              </w:rPr>
              <w:t>остановление Правительства Республики Казахстан от 20 декабря 2016 года №832)</w:t>
            </w:r>
          </w:p>
        </w:tc>
        <w:tc>
          <w:tcPr>
            <w:tcW w:w="3260" w:type="dxa"/>
          </w:tcPr>
          <w:p w14:paraId="10A4A569" w14:textId="77777777" w:rsidR="000E619C" w:rsidRPr="00B251CA" w:rsidRDefault="000E619C" w:rsidP="00A174E6">
            <w:pPr>
              <w:jc w:val="both"/>
              <w:rPr>
                <w:i/>
                <w:sz w:val="24"/>
                <w:szCs w:val="24"/>
              </w:rPr>
            </w:pPr>
            <w:r w:rsidRPr="00B251CA">
              <w:rPr>
                <w:i/>
                <w:sz w:val="24"/>
                <w:szCs w:val="24"/>
              </w:rPr>
              <w:lastRenderedPageBreak/>
              <w:t>Сертификат или лицензия на ОЦИБ либо договор на оказание услуги оперативного центра информационной безопасности с третьими лицами.</w:t>
            </w:r>
          </w:p>
        </w:tc>
      </w:tr>
      <w:tr w:rsidR="000E619C" w14:paraId="3D89049E" w14:textId="77777777" w:rsidTr="00A174E6">
        <w:tc>
          <w:tcPr>
            <w:tcW w:w="704" w:type="dxa"/>
          </w:tcPr>
          <w:p w14:paraId="6620AFE8" w14:textId="77777777" w:rsidR="000E619C" w:rsidRPr="00B251CA" w:rsidRDefault="000E619C" w:rsidP="00A174E6">
            <w:pPr>
              <w:jc w:val="both"/>
              <w:rPr>
                <w:sz w:val="28"/>
                <w:szCs w:val="28"/>
              </w:rPr>
            </w:pPr>
            <w:r>
              <w:rPr>
                <w:sz w:val="28"/>
                <w:szCs w:val="28"/>
              </w:rPr>
              <w:lastRenderedPageBreak/>
              <w:t>5</w:t>
            </w:r>
          </w:p>
        </w:tc>
        <w:tc>
          <w:tcPr>
            <w:tcW w:w="5670" w:type="dxa"/>
          </w:tcPr>
          <w:p w14:paraId="0F094B93" w14:textId="77777777" w:rsidR="000E619C" w:rsidRPr="008C6386" w:rsidRDefault="000E619C" w:rsidP="00A174E6">
            <w:pPr>
              <w:jc w:val="both"/>
              <w:rPr>
                <w:sz w:val="24"/>
                <w:szCs w:val="24"/>
              </w:rPr>
            </w:pPr>
            <w:r w:rsidRPr="008C6386">
              <w:rPr>
                <w:color w:val="1F1F1F"/>
                <w:sz w:val="24"/>
                <w:szCs w:val="24"/>
                <w:shd w:val="clear" w:color="auto" w:fill="FFFFFF"/>
              </w:rPr>
              <w:t>Синхронизация серверного времени на ЭТП должна происходит</w:t>
            </w:r>
            <w:r w:rsidR="00994806">
              <w:rPr>
                <w:color w:val="1F1F1F"/>
                <w:sz w:val="24"/>
                <w:szCs w:val="24"/>
                <w:shd w:val="clear" w:color="auto" w:fill="FFFFFF"/>
              </w:rPr>
              <w:t>ь</w:t>
            </w:r>
            <w:r w:rsidRPr="008C6386">
              <w:rPr>
                <w:color w:val="1F1F1F"/>
                <w:sz w:val="24"/>
                <w:szCs w:val="24"/>
                <w:shd w:val="clear" w:color="auto" w:fill="FFFFFF"/>
              </w:rPr>
              <w:t xml:space="preserve"> с использованием </w:t>
            </w:r>
            <w:proofErr w:type="spellStart"/>
            <w:r w:rsidRPr="008C6386">
              <w:rPr>
                <w:color w:val="1F1F1F"/>
                <w:sz w:val="24"/>
                <w:szCs w:val="24"/>
                <w:shd w:val="clear" w:color="auto" w:fill="FFFFFF"/>
              </w:rPr>
              <w:t>ntp</w:t>
            </w:r>
            <w:proofErr w:type="spellEnd"/>
            <w:r w:rsidRPr="008C6386">
              <w:rPr>
                <w:color w:val="1F1F1F"/>
                <w:sz w:val="24"/>
                <w:szCs w:val="24"/>
                <w:shd w:val="clear" w:color="auto" w:fill="FFFFFF"/>
              </w:rPr>
              <w:t xml:space="preserve"> сервера, находящегося по адресу ntp.nic.kz</w:t>
            </w:r>
          </w:p>
        </w:tc>
        <w:tc>
          <w:tcPr>
            <w:tcW w:w="3260" w:type="dxa"/>
          </w:tcPr>
          <w:p w14:paraId="72A4F647" w14:textId="77777777" w:rsidR="000E619C" w:rsidRPr="00B251CA" w:rsidRDefault="000E619C" w:rsidP="00A174E6">
            <w:pPr>
              <w:jc w:val="both"/>
              <w:rPr>
                <w:i/>
                <w:sz w:val="24"/>
                <w:szCs w:val="24"/>
              </w:rPr>
            </w:pPr>
            <w:r>
              <w:rPr>
                <w:i/>
                <w:sz w:val="24"/>
                <w:szCs w:val="24"/>
              </w:rPr>
              <w:t>Демонстрация синхронизации по времени</w:t>
            </w:r>
          </w:p>
        </w:tc>
      </w:tr>
    </w:tbl>
    <w:p w14:paraId="4C8300EE" w14:textId="77777777" w:rsidR="000E619C" w:rsidRDefault="000E619C" w:rsidP="000E619C">
      <w:pPr>
        <w:shd w:val="clear" w:color="auto" w:fill="FFFFFF"/>
        <w:jc w:val="both"/>
        <w:rPr>
          <w:sz w:val="28"/>
          <w:szCs w:val="28"/>
        </w:rPr>
      </w:pPr>
    </w:p>
    <w:p w14:paraId="58C79B01" w14:textId="77777777" w:rsidR="000E619C" w:rsidRDefault="000E619C" w:rsidP="000E619C">
      <w:pPr>
        <w:shd w:val="clear" w:color="auto" w:fill="FFFFFF"/>
        <w:jc w:val="center"/>
        <w:rPr>
          <w:b/>
          <w:sz w:val="28"/>
          <w:szCs w:val="28"/>
        </w:rPr>
      </w:pPr>
      <w:r>
        <w:rPr>
          <w:b/>
          <w:sz w:val="28"/>
          <w:szCs w:val="28"/>
        </w:rPr>
        <w:t>Функциональные требования</w:t>
      </w:r>
    </w:p>
    <w:p w14:paraId="7C924875" w14:textId="77777777" w:rsidR="000E619C" w:rsidRDefault="000E619C" w:rsidP="000E619C">
      <w:pPr>
        <w:shd w:val="clear" w:color="auto" w:fill="FFFFFF"/>
        <w:jc w:val="center"/>
        <w:rPr>
          <w:sz w:val="28"/>
          <w:szCs w:val="2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670"/>
        <w:gridCol w:w="3260"/>
      </w:tblGrid>
      <w:tr w:rsidR="000E619C" w14:paraId="3D992CF1" w14:textId="77777777" w:rsidTr="00A174E6">
        <w:tc>
          <w:tcPr>
            <w:tcW w:w="704" w:type="dxa"/>
          </w:tcPr>
          <w:p w14:paraId="12F29B34" w14:textId="77777777" w:rsidR="000E619C" w:rsidRDefault="000E619C" w:rsidP="00A174E6">
            <w:pPr>
              <w:jc w:val="center"/>
              <w:rPr>
                <w:b/>
                <w:sz w:val="28"/>
                <w:szCs w:val="28"/>
              </w:rPr>
            </w:pPr>
            <w:r>
              <w:rPr>
                <w:b/>
                <w:sz w:val="28"/>
                <w:szCs w:val="28"/>
              </w:rPr>
              <w:t>№ п/п</w:t>
            </w:r>
          </w:p>
        </w:tc>
        <w:tc>
          <w:tcPr>
            <w:tcW w:w="5670" w:type="dxa"/>
          </w:tcPr>
          <w:p w14:paraId="0038E68C" w14:textId="77777777" w:rsidR="000E619C" w:rsidRDefault="000E619C" w:rsidP="00A174E6">
            <w:pPr>
              <w:jc w:val="center"/>
              <w:rPr>
                <w:b/>
                <w:sz w:val="28"/>
                <w:szCs w:val="28"/>
              </w:rPr>
            </w:pPr>
            <w:r>
              <w:rPr>
                <w:b/>
                <w:sz w:val="28"/>
                <w:szCs w:val="28"/>
              </w:rPr>
              <w:t>Требование</w:t>
            </w:r>
          </w:p>
        </w:tc>
        <w:tc>
          <w:tcPr>
            <w:tcW w:w="3260" w:type="dxa"/>
          </w:tcPr>
          <w:p w14:paraId="21F1355E" w14:textId="77777777" w:rsidR="000E619C" w:rsidRDefault="000E619C" w:rsidP="00A174E6">
            <w:pPr>
              <w:jc w:val="center"/>
              <w:rPr>
                <w:b/>
                <w:sz w:val="28"/>
                <w:szCs w:val="28"/>
              </w:rPr>
            </w:pPr>
            <w:r>
              <w:rPr>
                <w:b/>
                <w:sz w:val="28"/>
                <w:szCs w:val="28"/>
              </w:rPr>
              <w:t>Подтверждение соответствия</w:t>
            </w:r>
          </w:p>
        </w:tc>
      </w:tr>
      <w:tr w:rsidR="000E619C" w14:paraId="77AE5899" w14:textId="77777777" w:rsidTr="00A174E6">
        <w:tc>
          <w:tcPr>
            <w:tcW w:w="704" w:type="dxa"/>
          </w:tcPr>
          <w:p w14:paraId="385E00F4" w14:textId="77777777" w:rsidR="000E619C" w:rsidRDefault="000E619C" w:rsidP="00A174E6">
            <w:pPr>
              <w:jc w:val="both"/>
              <w:rPr>
                <w:b/>
                <w:sz w:val="24"/>
                <w:szCs w:val="24"/>
              </w:rPr>
            </w:pPr>
            <w:r>
              <w:rPr>
                <w:b/>
                <w:sz w:val="24"/>
                <w:szCs w:val="24"/>
              </w:rPr>
              <w:t>1.</w:t>
            </w:r>
          </w:p>
        </w:tc>
        <w:tc>
          <w:tcPr>
            <w:tcW w:w="8930" w:type="dxa"/>
            <w:gridSpan w:val="2"/>
          </w:tcPr>
          <w:p w14:paraId="09575D98" w14:textId="77777777" w:rsidR="000E619C" w:rsidRDefault="000E619C" w:rsidP="00A174E6">
            <w:pPr>
              <w:jc w:val="both"/>
              <w:rPr>
                <w:b/>
                <w:sz w:val="24"/>
                <w:szCs w:val="24"/>
              </w:rPr>
            </w:pPr>
            <w:r>
              <w:rPr>
                <w:b/>
                <w:sz w:val="24"/>
                <w:szCs w:val="24"/>
              </w:rPr>
              <w:t>Требования к пользовательским интерфейсам</w:t>
            </w:r>
          </w:p>
        </w:tc>
      </w:tr>
      <w:tr w:rsidR="000E619C" w14:paraId="19AA32BB" w14:textId="77777777" w:rsidTr="00A174E6">
        <w:tc>
          <w:tcPr>
            <w:tcW w:w="704" w:type="dxa"/>
          </w:tcPr>
          <w:p w14:paraId="7689D140" w14:textId="77777777" w:rsidR="000E619C" w:rsidRDefault="000E619C" w:rsidP="00A174E6">
            <w:pPr>
              <w:jc w:val="both"/>
              <w:rPr>
                <w:sz w:val="24"/>
                <w:szCs w:val="24"/>
              </w:rPr>
            </w:pPr>
            <w:r>
              <w:rPr>
                <w:sz w:val="24"/>
                <w:szCs w:val="24"/>
              </w:rPr>
              <w:t>1.1</w:t>
            </w:r>
          </w:p>
        </w:tc>
        <w:tc>
          <w:tcPr>
            <w:tcW w:w="5670" w:type="dxa"/>
          </w:tcPr>
          <w:p w14:paraId="202D8534" w14:textId="77777777" w:rsidR="000E619C" w:rsidRDefault="000E619C" w:rsidP="00A174E6">
            <w:pPr>
              <w:jc w:val="both"/>
              <w:rPr>
                <w:sz w:val="24"/>
                <w:szCs w:val="24"/>
              </w:rPr>
            </w:pPr>
            <w:r>
              <w:rPr>
                <w:sz w:val="24"/>
                <w:szCs w:val="24"/>
              </w:rPr>
              <w:t xml:space="preserve">Интерфейс ЭТП должен иметь возможность настройки </w:t>
            </w:r>
            <w:proofErr w:type="spellStart"/>
            <w:r>
              <w:rPr>
                <w:sz w:val="24"/>
                <w:szCs w:val="24"/>
              </w:rPr>
              <w:t>ассистивных</w:t>
            </w:r>
            <w:proofErr w:type="spellEnd"/>
            <w:r>
              <w:rPr>
                <w:sz w:val="24"/>
                <w:szCs w:val="24"/>
              </w:rPr>
              <w:t xml:space="preserve"> технологий (технологии, которые обеспечивают жизнь и социальную адаптацию людей с ограниченными возможностями). </w:t>
            </w:r>
          </w:p>
        </w:tc>
        <w:tc>
          <w:tcPr>
            <w:tcW w:w="3260" w:type="dxa"/>
          </w:tcPr>
          <w:p w14:paraId="0D5BE699" w14:textId="77777777" w:rsidR="000E619C" w:rsidRDefault="000E619C" w:rsidP="00A174E6">
            <w:pPr>
              <w:jc w:val="both"/>
              <w:rPr>
                <w:i/>
                <w:sz w:val="24"/>
                <w:szCs w:val="24"/>
              </w:rPr>
            </w:pPr>
            <w:proofErr w:type="spellStart"/>
            <w:r w:rsidRPr="003C4CE1">
              <w:rPr>
                <w:i/>
                <w:sz w:val="24"/>
                <w:szCs w:val="24"/>
              </w:rPr>
              <w:t>Скрин</w:t>
            </w:r>
            <w:proofErr w:type="spellEnd"/>
            <w:r w:rsidRPr="003C4CE1">
              <w:rPr>
                <w:i/>
                <w:sz w:val="24"/>
                <w:szCs w:val="24"/>
              </w:rPr>
              <w:t xml:space="preserve"> с интерфейса ЭТП, демонстрация</w:t>
            </w:r>
            <w:r>
              <w:rPr>
                <w:i/>
                <w:sz w:val="24"/>
                <w:szCs w:val="24"/>
              </w:rPr>
              <w:t xml:space="preserve"> функционала ЭТП</w:t>
            </w:r>
          </w:p>
        </w:tc>
      </w:tr>
      <w:tr w:rsidR="000E619C" w14:paraId="235CFC07" w14:textId="77777777" w:rsidTr="00A174E6">
        <w:tc>
          <w:tcPr>
            <w:tcW w:w="704" w:type="dxa"/>
          </w:tcPr>
          <w:p w14:paraId="3168FDC9" w14:textId="77777777" w:rsidR="000E619C" w:rsidRDefault="000E619C" w:rsidP="00A174E6">
            <w:pPr>
              <w:jc w:val="both"/>
              <w:rPr>
                <w:sz w:val="24"/>
                <w:szCs w:val="24"/>
              </w:rPr>
            </w:pPr>
            <w:r>
              <w:rPr>
                <w:sz w:val="24"/>
                <w:szCs w:val="24"/>
              </w:rPr>
              <w:t>1.2</w:t>
            </w:r>
          </w:p>
        </w:tc>
        <w:tc>
          <w:tcPr>
            <w:tcW w:w="5670" w:type="dxa"/>
          </w:tcPr>
          <w:p w14:paraId="23DCD74C" w14:textId="77777777" w:rsidR="000E619C" w:rsidRDefault="000E619C" w:rsidP="00A174E6">
            <w:pPr>
              <w:jc w:val="both"/>
              <w:rPr>
                <w:sz w:val="24"/>
                <w:szCs w:val="24"/>
              </w:rPr>
            </w:pPr>
            <w:r>
              <w:rPr>
                <w:sz w:val="24"/>
                <w:szCs w:val="24"/>
              </w:rPr>
              <w:t xml:space="preserve">Наличие поддержки в интерфейсе </w:t>
            </w:r>
            <w:r w:rsidRPr="003B0853">
              <w:rPr>
                <w:sz w:val="24"/>
                <w:szCs w:val="24"/>
              </w:rPr>
              <w:t>пользователя не менее государственного и русского языков (в</w:t>
            </w:r>
            <w:r>
              <w:rPr>
                <w:sz w:val="24"/>
                <w:szCs w:val="24"/>
              </w:rPr>
              <w:t xml:space="preserve"> соответствии со статьей 10 Закона Республики Казахстан «О языках в Республике Казахстан»). При переключении языка информация для пользователя должна отображаться на выбранном языке. В ЭТП должно быть предусмотрено расширение количества языков.</w:t>
            </w:r>
          </w:p>
        </w:tc>
        <w:tc>
          <w:tcPr>
            <w:tcW w:w="3260" w:type="dxa"/>
          </w:tcPr>
          <w:p w14:paraId="6A3C38D4" w14:textId="77777777" w:rsidR="000E619C" w:rsidRDefault="000E619C" w:rsidP="00A174E6">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0E619C" w14:paraId="00C600F5" w14:textId="77777777" w:rsidTr="00A174E6">
        <w:tc>
          <w:tcPr>
            <w:tcW w:w="704" w:type="dxa"/>
          </w:tcPr>
          <w:p w14:paraId="413D584F" w14:textId="77777777" w:rsidR="000E619C" w:rsidRDefault="000E619C" w:rsidP="00A174E6">
            <w:pPr>
              <w:jc w:val="both"/>
              <w:rPr>
                <w:sz w:val="24"/>
                <w:szCs w:val="24"/>
              </w:rPr>
            </w:pPr>
            <w:r>
              <w:rPr>
                <w:sz w:val="24"/>
                <w:szCs w:val="24"/>
              </w:rPr>
              <w:t>1.3</w:t>
            </w:r>
          </w:p>
        </w:tc>
        <w:tc>
          <w:tcPr>
            <w:tcW w:w="5670" w:type="dxa"/>
          </w:tcPr>
          <w:p w14:paraId="69719847" w14:textId="77777777" w:rsidR="000E619C" w:rsidRPr="00287FCD" w:rsidRDefault="000E619C" w:rsidP="00A174E6">
            <w:pPr>
              <w:jc w:val="both"/>
              <w:rPr>
                <w:sz w:val="24"/>
                <w:szCs w:val="24"/>
              </w:rPr>
            </w:pPr>
            <w:r w:rsidRPr="00287FCD">
              <w:rPr>
                <w:sz w:val="24"/>
                <w:szCs w:val="24"/>
              </w:rPr>
              <w:t>Предоставление возможности пользователю выбора населенного пункта из списка населенных пунктов</w:t>
            </w:r>
            <w:r>
              <w:rPr>
                <w:sz w:val="24"/>
                <w:szCs w:val="24"/>
              </w:rPr>
              <w:t xml:space="preserve"> согласно справочника КАТО.</w:t>
            </w:r>
          </w:p>
        </w:tc>
        <w:tc>
          <w:tcPr>
            <w:tcW w:w="3260" w:type="dxa"/>
          </w:tcPr>
          <w:p w14:paraId="45EBC3DE" w14:textId="77777777" w:rsidR="000E619C" w:rsidRPr="00287FCD" w:rsidRDefault="000E619C" w:rsidP="00A174E6">
            <w:pPr>
              <w:jc w:val="both"/>
              <w:rPr>
                <w:i/>
                <w:sz w:val="24"/>
                <w:szCs w:val="24"/>
              </w:rPr>
            </w:pPr>
            <w:proofErr w:type="spellStart"/>
            <w:r w:rsidRPr="00287FCD">
              <w:rPr>
                <w:i/>
                <w:sz w:val="24"/>
                <w:szCs w:val="24"/>
              </w:rPr>
              <w:t>Скрин</w:t>
            </w:r>
            <w:proofErr w:type="spellEnd"/>
            <w:r w:rsidRPr="00287FCD">
              <w:rPr>
                <w:i/>
                <w:sz w:val="24"/>
                <w:szCs w:val="24"/>
              </w:rPr>
              <w:t xml:space="preserve"> с интерфейса ЭТП, демонстрация функционала</w:t>
            </w:r>
          </w:p>
        </w:tc>
      </w:tr>
      <w:tr w:rsidR="000E619C" w14:paraId="05AF886C" w14:textId="77777777" w:rsidTr="00A174E6">
        <w:tc>
          <w:tcPr>
            <w:tcW w:w="704" w:type="dxa"/>
          </w:tcPr>
          <w:p w14:paraId="471F5A4C" w14:textId="77777777" w:rsidR="000E619C" w:rsidRDefault="000E619C" w:rsidP="00A174E6">
            <w:pPr>
              <w:jc w:val="both"/>
              <w:rPr>
                <w:sz w:val="24"/>
                <w:szCs w:val="24"/>
              </w:rPr>
            </w:pPr>
            <w:r>
              <w:rPr>
                <w:sz w:val="24"/>
                <w:szCs w:val="24"/>
              </w:rPr>
              <w:t>1.4</w:t>
            </w:r>
          </w:p>
        </w:tc>
        <w:tc>
          <w:tcPr>
            <w:tcW w:w="5670" w:type="dxa"/>
          </w:tcPr>
          <w:p w14:paraId="18D7DE4B" w14:textId="77777777" w:rsidR="000E619C" w:rsidRPr="005F65AC" w:rsidRDefault="000E619C" w:rsidP="00A174E6">
            <w:pPr>
              <w:jc w:val="both"/>
              <w:rPr>
                <w:sz w:val="24"/>
                <w:szCs w:val="24"/>
              </w:rPr>
            </w:pPr>
            <w:r w:rsidRPr="005F65AC">
              <w:rPr>
                <w:sz w:val="24"/>
                <w:szCs w:val="24"/>
              </w:rPr>
              <w:t xml:space="preserve">При поиске товаров ЭТП должна отображать в списке товаров – для товаров отечественного происхождения отличительный знак. </w:t>
            </w:r>
          </w:p>
        </w:tc>
        <w:tc>
          <w:tcPr>
            <w:tcW w:w="3260" w:type="dxa"/>
          </w:tcPr>
          <w:p w14:paraId="2C77A988" w14:textId="77777777" w:rsidR="000E619C" w:rsidRPr="0047498F" w:rsidRDefault="000E619C" w:rsidP="00A174E6">
            <w:pPr>
              <w:jc w:val="both"/>
              <w:rPr>
                <w:i/>
                <w:sz w:val="24"/>
                <w:szCs w:val="24"/>
              </w:rPr>
            </w:pPr>
            <w:proofErr w:type="spellStart"/>
            <w:r w:rsidRPr="0047498F">
              <w:rPr>
                <w:i/>
                <w:sz w:val="24"/>
                <w:szCs w:val="24"/>
              </w:rPr>
              <w:t>Скрин</w:t>
            </w:r>
            <w:proofErr w:type="spellEnd"/>
            <w:r w:rsidRPr="0047498F">
              <w:rPr>
                <w:i/>
                <w:sz w:val="24"/>
                <w:szCs w:val="24"/>
              </w:rPr>
              <w:t xml:space="preserve"> с интерфейса ЭТП, демонстрация функционала ЭТП</w:t>
            </w:r>
          </w:p>
        </w:tc>
      </w:tr>
      <w:tr w:rsidR="000E619C" w14:paraId="41C3F3CA" w14:textId="77777777" w:rsidTr="00A174E6">
        <w:tc>
          <w:tcPr>
            <w:tcW w:w="704" w:type="dxa"/>
          </w:tcPr>
          <w:p w14:paraId="3A114BAF" w14:textId="77777777" w:rsidR="000E619C" w:rsidRDefault="000E619C" w:rsidP="00A174E6">
            <w:pPr>
              <w:jc w:val="both"/>
              <w:rPr>
                <w:sz w:val="24"/>
                <w:szCs w:val="24"/>
              </w:rPr>
            </w:pPr>
            <w:r>
              <w:rPr>
                <w:sz w:val="24"/>
                <w:szCs w:val="24"/>
              </w:rPr>
              <w:t>1.5</w:t>
            </w:r>
          </w:p>
        </w:tc>
        <w:tc>
          <w:tcPr>
            <w:tcW w:w="5670" w:type="dxa"/>
          </w:tcPr>
          <w:p w14:paraId="4491581C" w14:textId="77777777" w:rsidR="000E619C" w:rsidRPr="005F65AC" w:rsidRDefault="000E619C" w:rsidP="00A174E6">
            <w:pPr>
              <w:jc w:val="both"/>
              <w:rPr>
                <w:sz w:val="24"/>
                <w:szCs w:val="24"/>
              </w:rPr>
            </w:pPr>
            <w:r w:rsidRPr="00866028">
              <w:rPr>
                <w:sz w:val="24"/>
                <w:szCs w:val="24"/>
              </w:rPr>
              <w:t xml:space="preserve">ЭТП должна отображать товары для оформления заказа содержащие  минимум </w:t>
            </w:r>
            <w:r>
              <w:rPr>
                <w:sz w:val="24"/>
                <w:szCs w:val="24"/>
              </w:rPr>
              <w:t>1</w:t>
            </w:r>
            <w:r w:rsidRPr="00866028">
              <w:rPr>
                <w:sz w:val="24"/>
                <w:szCs w:val="24"/>
              </w:rPr>
              <w:t xml:space="preserve"> </w:t>
            </w:r>
            <w:r>
              <w:rPr>
                <w:sz w:val="24"/>
                <w:szCs w:val="24"/>
              </w:rPr>
              <w:t>изображение</w:t>
            </w:r>
            <w:r w:rsidRPr="00866028">
              <w:rPr>
                <w:sz w:val="24"/>
                <w:szCs w:val="24"/>
              </w:rPr>
              <w:t xml:space="preserve"> товара</w:t>
            </w:r>
            <w:r>
              <w:rPr>
                <w:sz w:val="24"/>
                <w:szCs w:val="24"/>
              </w:rPr>
              <w:t>,</w:t>
            </w:r>
            <w:r w:rsidRPr="00866028">
              <w:rPr>
                <w:sz w:val="24"/>
                <w:szCs w:val="24"/>
              </w:rPr>
              <w:t xml:space="preserve"> а также минимум 4 характеристики.</w:t>
            </w:r>
          </w:p>
        </w:tc>
        <w:tc>
          <w:tcPr>
            <w:tcW w:w="3260" w:type="dxa"/>
          </w:tcPr>
          <w:p w14:paraId="16EDF45B" w14:textId="77777777" w:rsidR="000E619C" w:rsidRPr="0047498F" w:rsidRDefault="000E619C" w:rsidP="00A174E6">
            <w:pPr>
              <w:jc w:val="both"/>
              <w:rPr>
                <w:i/>
                <w:sz w:val="24"/>
                <w:szCs w:val="24"/>
              </w:rPr>
            </w:pPr>
            <w:proofErr w:type="spellStart"/>
            <w:r w:rsidRPr="0047498F">
              <w:rPr>
                <w:i/>
                <w:sz w:val="24"/>
                <w:szCs w:val="24"/>
              </w:rPr>
              <w:t>Скрин</w:t>
            </w:r>
            <w:proofErr w:type="spellEnd"/>
            <w:r w:rsidRPr="0047498F">
              <w:rPr>
                <w:i/>
                <w:sz w:val="24"/>
                <w:szCs w:val="24"/>
              </w:rPr>
              <w:t xml:space="preserve"> с интерфейса ЭТП, демонстрация функционала ЭТП</w:t>
            </w:r>
          </w:p>
        </w:tc>
      </w:tr>
      <w:tr w:rsidR="000E619C" w14:paraId="7CD2F606" w14:textId="77777777" w:rsidTr="00A174E6">
        <w:tc>
          <w:tcPr>
            <w:tcW w:w="704" w:type="dxa"/>
          </w:tcPr>
          <w:p w14:paraId="156C7715" w14:textId="77777777" w:rsidR="000E619C" w:rsidRDefault="000E619C" w:rsidP="00A174E6">
            <w:pPr>
              <w:jc w:val="both"/>
              <w:rPr>
                <w:b/>
                <w:sz w:val="24"/>
                <w:szCs w:val="24"/>
              </w:rPr>
            </w:pPr>
            <w:r>
              <w:rPr>
                <w:b/>
                <w:sz w:val="24"/>
                <w:szCs w:val="24"/>
              </w:rPr>
              <w:t>2</w:t>
            </w:r>
          </w:p>
        </w:tc>
        <w:tc>
          <w:tcPr>
            <w:tcW w:w="8930" w:type="dxa"/>
            <w:gridSpan w:val="2"/>
          </w:tcPr>
          <w:p w14:paraId="7D212D47" w14:textId="77777777" w:rsidR="000E619C" w:rsidRDefault="000E619C" w:rsidP="00A174E6">
            <w:pPr>
              <w:jc w:val="both"/>
              <w:rPr>
                <w:b/>
                <w:sz w:val="24"/>
                <w:szCs w:val="24"/>
              </w:rPr>
            </w:pPr>
            <w:r>
              <w:rPr>
                <w:b/>
                <w:sz w:val="24"/>
                <w:szCs w:val="24"/>
              </w:rPr>
              <w:t>Требования по авторизации и личному кабинету организации</w:t>
            </w:r>
          </w:p>
        </w:tc>
      </w:tr>
      <w:tr w:rsidR="000E619C" w14:paraId="003040DD" w14:textId="77777777" w:rsidTr="00A174E6">
        <w:tc>
          <w:tcPr>
            <w:tcW w:w="704" w:type="dxa"/>
          </w:tcPr>
          <w:p w14:paraId="4435407C" w14:textId="77777777" w:rsidR="000E619C" w:rsidRDefault="000E619C" w:rsidP="00A174E6">
            <w:pPr>
              <w:jc w:val="both"/>
              <w:rPr>
                <w:sz w:val="24"/>
                <w:szCs w:val="24"/>
              </w:rPr>
            </w:pPr>
            <w:r>
              <w:rPr>
                <w:sz w:val="24"/>
                <w:szCs w:val="24"/>
              </w:rPr>
              <w:t>2.1</w:t>
            </w:r>
          </w:p>
        </w:tc>
        <w:tc>
          <w:tcPr>
            <w:tcW w:w="5670" w:type="dxa"/>
          </w:tcPr>
          <w:p w14:paraId="49F7BC13" w14:textId="77777777" w:rsidR="000E619C" w:rsidRPr="005F65AC" w:rsidRDefault="000E619C" w:rsidP="00A174E6">
            <w:pPr>
              <w:jc w:val="both"/>
              <w:rPr>
                <w:sz w:val="24"/>
                <w:szCs w:val="24"/>
              </w:rPr>
            </w:pPr>
            <w:r w:rsidRPr="005F65AC">
              <w:rPr>
                <w:sz w:val="24"/>
                <w:szCs w:val="24"/>
              </w:rPr>
              <w:t xml:space="preserve">ЭТП должна обладать функционалом регистрации организаций – заказчиков государственных закупок и потенциальных поставщиков государственных закупок, участвующих в государственных закупках, с проверкой полномочий участников посредством получения данных о ролях участников (заказчик, поставщик) </w:t>
            </w:r>
            <w:r w:rsidRPr="00377314">
              <w:rPr>
                <w:sz w:val="24"/>
                <w:szCs w:val="24"/>
              </w:rPr>
              <w:t>из электронного магазина</w:t>
            </w:r>
            <w:r>
              <w:rPr>
                <w:sz w:val="24"/>
                <w:szCs w:val="24"/>
              </w:rPr>
              <w:t>.</w:t>
            </w:r>
          </w:p>
        </w:tc>
        <w:tc>
          <w:tcPr>
            <w:tcW w:w="3260" w:type="dxa"/>
          </w:tcPr>
          <w:p w14:paraId="3FF6F560" w14:textId="77777777" w:rsidR="000E619C" w:rsidRDefault="000E619C" w:rsidP="00A174E6">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0E619C" w14:paraId="03768EC5" w14:textId="77777777" w:rsidTr="00A174E6">
        <w:tc>
          <w:tcPr>
            <w:tcW w:w="704" w:type="dxa"/>
          </w:tcPr>
          <w:p w14:paraId="563521B8" w14:textId="77777777" w:rsidR="000E619C" w:rsidRDefault="000E619C" w:rsidP="00A174E6">
            <w:pPr>
              <w:jc w:val="both"/>
              <w:rPr>
                <w:sz w:val="24"/>
                <w:szCs w:val="24"/>
              </w:rPr>
            </w:pPr>
            <w:r>
              <w:rPr>
                <w:sz w:val="24"/>
                <w:szCs w:val="24"/>
              </w:rPr>
              <w:t>2.2</w:t>
            </w:r>
          </w:p>
        </w:tc>
        <w:tc>
          <w:tcPr>
            <w:tcW w:w="5670" w:type="dxa"/>
          </w:tcPr>
          <w:p w14:paraId="4F5B7BF7" w14:textId="77777777" w:rsidR="000E619C" w:rsidRPr="00377314" w:rsidRDefault="000E619C" w:rsidP="00A174E6">
            <w:pPr>
              <w:jc w:val="both"/>
              <w:rPr>
                <w:sz w:val="24"/>
                <w:szCs w:val="24"/>
              </w:rPr>
            </w:pPr>
            <w:r w:rsidRPr="00377314">
              <w:rPr>
                <w:sz w:val="24"/>
                <w:szCs w:val="24"/>
              </w:rPr>
              <w:t>В ЭТП должен быть реализован функционал передачи сведений в электронный магазин о регистрации потенциального поставщика, завершенной подписанием договора с применением ЭЦП.</w:t>
            </w:r>
          </w:p>
        </w:tc>
        <w:tc>
          <w:tcPr>
            <w:tcW w:w="3260" w:type="dxa"/>
          </w:tcPr>
          <w:p w14:paraId="03AF9F15" w14:textId="77777777" w:rsidR="000E619C" w:rsidRDefault="000E619C" w:rsidP="00A174E6">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0E619C" w14:paraId="2A05BE02" w14:textId="77777777" w:rsidTr="00A174E6">
        <w:tc>
          <w:tcPr>
            <w:tcW w:w="704" w:type="dxa"/>
          </w:tcPr>
          <w:p w14:paraId="764FE07F" w14:textId="77777777" w:rsidR="000E619C" w:rsidRDefault="000E619C" w:rsidP="00A174E6">
            <w:pPr>
              <w:jc w:val="both"/>
              <w:rPr>
                <w:sz w:val="24"/>
                <w:szCs w:val="24"/>
              </w:rPr>
            </w:pPr>
            <w:r>
              <w:rPr>
                <w:sz w:val="24"/>
                <w:szCs w:val="24"/>
              </w:rPr>
              <w:t>2.3</w:t>
            </w:r>
          </w:p>
        </w:tc>
        <w:tc>
          <w:tcPr>
            <w:tcW w:w="5670" w:type="dxa"/>
          </w:tcPr>
          <w:p w14:paraId="71646C88" w14:textId="77777777" w:rsidR="000E619C" w:rsidRDefault="000E619C" w:rsidP="00A174E6">
            <w:pPr>
              <w:jc w:val="both"/>
              <w:rPr>
                <w:sz w:val="24"/>
                <w:szCs w:val="24"/>
              </w:rPr>
            </w:pPr>
            <w:r>
              <w:rPr>
                <w:sz w:val="24"/>
                <w:szCs w:val="24"/>
              </w:rPr>
              <w:t xml:space="preserve">ЭТП должна обладать функционалом для авторизации пользователей с ролями – «заказчик» и «поставщик».  Для пользователей, обладающих расширенными правами доступа к ЭТП с ролями «администратор» и (или) «модератор», авторизация </w:t>
            </w:r>
            <w:r>
              <w:rPr>
                <w:sz w:val="24"/>
                <w:szCs w:val="24"/>
              </w:rPr>
              <w:lastRenderedPageBreak/>
              <w:t>производится с помощью функции двухфакторной аутентификации.</w:t>
            </w:r>
          </w:p>
        </w:tc>
        <w:tc>
          <w:tcPr>
            <w:tcW w:w="3260" w:type="dxa"/>
          </w:tcPr>
          <w:p w14:paraId="34A49C1C" w14:textId="77777777" w:rsidR="000E619C" w:rsidRDefault="000E619C" w:rsidP="00A174E6">
            <w:pPr>
              <w:jc w:val="both"/>
              <w:rPr>
                <w:i/>
                <w:sz w:val="24"/>
                <w:szCs w:val="24"/>
              </w:rPr>
            </w:pPr>
            <w:proofErr w:type="spellStart"/>
            <w:r>
              <w:rPr>
                <w:i/>
                <w:sz w:val="24"/>
                <w:szCs w:val="24"/>
              </w:rPr>
              <w:lastRenderedPageBreak/>
              <w:t>Скрин</w:t>
            </w:r>
            <w:proofErr w:type="spellEnd"/>
            <w:r>
              <w:rPr>
                <w:i/>
                <w:sz w:val="24"/>
                <w:szCs w:val="24"/>
              </w:rPr>
              <w:t xml:space="preserve"> с интерфейса ЭТП, демонстрация функционала ЭТП</w:t>
            </w:r>
          </w:p>
        </w:tc>
      </w:tr>
      <w:tr w:rsidR="000E619C" w14:paraId="182C0BAB" w14:textId="77777777" w:rsidTr="00A174E6">
        <w:tc>
          <w:tcPr>
            <w:tcW w:w="704" w:type="dxa"/>
          </w:tcPr>
          <w:p w14:paraId="3957126B" w14:textId="77777777" w:rsidR="000E619C" w:rsidRDefault="000E619C" w:rsidP="00A174E6">
            <w:pPr>
              <w:jc w:val="both"/>
              <w:rPr>
                <w:sz w:val="24"/>
                <w:szCs w:val="24"/>
              </w:rPr>
            </w:pPr>
            <w:r>
              <w:rPr>
                <w:sz w:val="24"/>
                <w:szCs w:val="24"/>
              </w:rPr>
              <w:lastRenderedPageBreak/>
              <w:t>2.4</w:t>
            </w:r>
          </w:p>
        </w:tc>
        <w:tc>
          <w:tcPr>
            <w:tcW w:w="5670" w:type="dxa"/>
          </w:tcPr>
          <w:p w14:paraId="5C6A557B" w14:textId="77777777" w:rsidR="000E619C" w:rsidRDefault="000E619C" w:rsidP="00A174E6">
            <w:pPr>
              <w:jc w:val="both"/>
              <w:rPr>
                <w:sz w:val="24"/>
                <w:szCs w:val="24"/>
              </w:rPr>
            </w:pPr>
            <w:r>
              <w:rPr>
                <w:sz w:val="24"/>
                <w:szCs w:val="24"/>
              </w:rPr>
              <w:t>ЭТП должна обладать функцией доступа пользователей к личному кабинету, в котором осуществляется управление регистрационными данными, просмотр статусов, истории заказов.</w:t>
            </w:r>
          </w:p>
        </w:tc>
        <w:tc>
          <w:tcPr>
            <w:tcW w:w="3260" w:type="dxa"/>
          </w:tcPr>
          <w:p w14:paraId="765E3BE1" w14:textId="77777777" w:rsidR="000E619C" w:rsidRDefault="000E619C" w:rsidP="00A174E6">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0E619C" w14:paraId="254AE615" w14:textId="77777777" w:rsidTr="00A174E6">
        <w:tc>
          <w:tcPr>
            <w:tcW w:w="704" w:type="dxa"/>
          </w:tcPr>
          <w:p w14:paraId="6CC86C5F" w14:textId="77777777" w:rsidR="000E619C" w:rsidRDefault="000E619C" w:rsidP="00A174E6">
            <w:pPr>
              <w:jc w:val="both"/>
              <w:rPr>
                <w:sz w:val="24"/>
                <w:szCs w:val="24"/>
              </w:rPr>
            </w:pPr>
            <w:r>
              <w:rPr>
                <w:sz w:val="24"/>
                <w:szCs w:val="24"/>
              </w:rPr>
              <w:t>2.5</w:t>
            </w:r>
          </w:p>
        </w:tc>
        <w:tc>
          <w:tcPr>
            <w:tcW w:w="5670" w:type="dxa"/>
          </w:tcPr>
          <w:p w14:paraId="5FF25CC4" w14:textId="77777777" w:rsidR="000E619C" w:rsidRDefault="000E619C" w:rsidP="00A174E6">
            <w:pPr>
              <w:jc w:val="both"/>
              <w:rPr>
                <w:sz w:val="24"/>
                <w:szCs w:val="24"/>
              </w:rPr>
            </w:pPr>
            <w:r>
              <w:rPr>
                <w:sz w:val="24"/>
                <w:szCs w:val="24"/>
              </w:rPr>
              <w:t>ЭТП должна обладать функцией администрирования в рамках одной организации для управления ролями сотрудников организации.</w:t>
            </w:r>
          </w:p>
        </w:tc>
        <w:tc>
          <w:tcPr>
            <w:tcW w:w="3260" w:type="dxa"/>
          </w:tcPr>
          <w:p w14:paraId="6FDDA68A" w14:textId="77777777" w:rsidR="000E619C" w:rsidRDefault="000E619C" w:rsidP="00A174E6">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0E619C" w14:paraId="59D1AECC" w14:textId="77777777" w:rsidTr="00A174E6">
        <w:tc>
          <w:tcPr>
            <w:tcW w:w="704" w:type="dxa"/>
          </w:tcPr>
          <w:p w14:paraId="45698779" w14:textId="77777777" w:rsidR="000E619C" w:rsidRDefault="000E619C" w:rsidP="00A174E6">
            <w:pPr>
              <w:jc w:val="both"/>
              <w:rPr>
                <w:sz w:val="24"/>
                <w:szCs w:val="24"/>
              </w:rPr>
            </w:pPr>
            <w:r>
              <w:rPr>
                <w:sz w:val="24"/>
                <w:szCs w:val="24"/>
              </w:rPr>
              <w:t>2.6</w:t>
            </w:r>
          </w:p>
        </w:tc>
        <w:tc>
          <w:tcPr>
            <w:tcW w:w="5670" w:type="dxa"/>
          </w:tcPr>
          <w:p w14:paraId="7C7F109C" w14:textId="77777777" w:rsidR="000E619C" w:rsidRDefault="000E619C" w:rsidP="00A174E6">
            <w:pPr>
              <w:jc w:val="both"/>
              <w:rPr>
                <w:sz w:val="24"/>
                <w:szCs w:val="24"/>
              </w:rPr>
            </w:pPr>
            <w:r>
              <w:rPr>
                <w:sz w:val="24"/>
                <w:szCs w:val="24"/>
              </w:rPr>
              <w:t>ЭТП должна обладать функцией смены пароля пользователем самостоятельно.</w:t>
            </w:r>
          </w:p>
        </w:tc>
        <w:tc>
          <w:tcPr>
            <w:tcW w:w="3260" w:type="dxa"/>
          </w:tcPr>
          <w:p w14:paraId="31AD20D7" w14:textId="77777777" w:rsidR="000E619C" w:rsidRDefault="000E619C" w:rsidP="00A174E6">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0E619C" w14:paraId="23FB9DC6" w14:textId="77777777" w:rsidTr="00A174E6">
        <w:tc>
          <w:tcPr>
            <w:tcW w:w="704" w:type="dxa"/>
          </w:tcPr>
          <w:p w14:paraId="5C2BA804" w14:textId="77777777" w:rsidR="000E619C" w:rsidRDefault="000E619C" w:rsidP="00A174E6">
            <w:pPr>
              <w:jc w:val="both"/>
              <w:rPr>
                <w:sz w:val="24"/>
                <w:szCs w:val="24"/>
              </w:rPr>
            </w:pPr>
            <w:r>
              <w:rPr>
                <w:sz w:val="24"/>
                <w:szCs w:val="24"/>
              </w:rPr>
              <w:t>2.7</w:t>
            </w:r>
          </w:p>
        </w:tc>
        <w:tc>
          <w:tcPr>
            <w:tcW w:w="5670" w:type="dxa"/>
          </w:tcPr>
          <w:p w14:paraId="11D98E7A" w14:textId="77777777" w:rsidR="000E619C" w:rsidRPr="00996511" w:rsidRDefault="000E619C" w:rsidP="00A174E6">
            <w:pPr>
              <w:jc w:val="both"/>
              <w:rPr>
                <w:sz w:val="24"/>
                <w:szCs w:val="24"/>
              </w:rPr>
            </w:pPr>
            <w:r w:rsidRPr="00996511">
              <w:rPr>
                <w:sz w:val="24"/>
                <w:szCs w:val="24"/>
              </w:rPr>
              <w:t xml:space="preserve">Пользователи, участвующие в </w:t>
            </w:r>
            <w:r>
              <w:rPr>
                <w:sz w:val="24"/>
                <w:szCs w:val="24"/>
              </w:rPr>
              <w:t>ЭТП</w:t>
            </w:r>
            <w:r w:rsidRPr="00996511">
              <w:rPr>
                <w:sz w:val="24"/>
                <w:szCs w:val="24"/>
              </w:rPr>
              <w:t xml:space="preserve"> в качестве продавцов товаров, должны быть зарегистрированными потенциальными поставщиками веб-портала и не состоять в реестре недобросовестных участников государственных закупок (далее – РНУ). В случае включения потенциального поставщика в РНУ в соответствии с </w:t>
            </w:r>
            <w:r>
              <w:rPr>
                <w:sz w:val="24"/>
                <w:szCs w:val="24"/>
              </w:rPr>
              <w:t xml:space="preserve">подпунктом 6) </w:t>
            </w:r>
            <w:r w:rsidRPr="00996511">
              <w:rPr>
                <w:sz w:val="24"/>
                <w:szCs w:val="24"/>
              </w:rPr>
              <w:t>пункт</w:t>
            </w:r>
            <w:r>
              <w:rPr>
                <w:sz w:val="24"/>
                <w:szCs w:val="24"/>
              </w:rPr>
              <w:t>а</w:t>
            </w:r>
            <w:r w:rsidRPr="00996511">
              <w:rPr>
                <w:sz w:val="24"/>
                <w:szCs w:val="24"/>
              </w:rPr>
              <w:t xml:space="preserve"> </w:t>
            </w:r>
            <w:r>
              <w:rPr>
                <w:sz w:val="24"/>
                <w:szCs w:val="24"/>
              </w:rPr>
              <w:t>1</w:t>
            </w:r>
            <w:r w:rsidRPr="00996511">
              <w:rPr>
                <w:sz w:val="24"/>
                <w:szCs w:val="24"/>
              </w:rPr>
              <w:t xml:space="preserve"> статьи 7 Закона</w:t>
            </w:r>
            <w:r w:rsidR="004E51A5">
              <w:rPr>
                <w:sz w:val="24"/>
                <w:szCs w:val="24"/>
                <w:lang w:val="kk-KZ"/>
              </w:rPr>
              <w:t xml:space="preserve"> РК «О государственных закупках»</w:t>
            </w:r>
            <w:r w:rsidRPr="00996511">
              <w:rPr>
                <w:sz w:val="24"/>
                <w:szCs w:val="24"/>
              </w:rPr>
              <w:t>, ЭТП ограничивает его в дальнейшем участии в государственных закупках в соответствии с Правилами осуществления государственных закупок.</w:t>
            </w:r>
          </w:p>
        </w:tc>
        <w:tc>
          <w:tcPr>
            <w:tcW w:w="3260" w:type="dxa"/>
          </w:tcPr>
          <w:p w14:paraId="623B9CCF" w14:textId="77777777" w:rsidR="000E619C" w:rsidRDefault="000E619C" w:rsidP="00A174E6">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0E619C" w14:paraId="587B157C" w14:textId="77777777" w:rsidTr="00A174E6">
        <w:tc>
          <w:tcPr>
            <w:tcW w:w="704" w:type="dxa"/>
          </w:tcPr>
          <w:p w14:paraId="06E06FFA" w14:textId="77777777" w:rsidR="000E619C" w:rsidRDefault="000E619C" w:rsidP="00A174E6">
            <w:pPr>
              <w:jc w:val="both"/>
              <w:rPr>
                <w:b/>
                <w:sz w:val="24"/>
                <w:szCs w:val="24"/>
              </w:rPr>
            </w:pPr>
            <w:r>
              <w:rPr>
                <w:b/>
                <w:sz w:val="24"/>
                <w:szCs w:val="24"/>
              </w:rPr>
              <w:t>3.</w:t>
            </w:r>
          </w:p>
        </w:tc>
        <w:tc>
          <w:tcPr>
            <w:tcW w:w="8930" w:type="dxa"/>
            <w:gridSpan w:val="2"/>
          </w:tcPr>
          <w:p w14:paraId="6B348264" w14:textId="77777777" w:rsidR="000E619C" w:rsidRDefault="000E619C" w:rsidP="00A174E6">
            <w:pPr>
              <w:jc w:val="both"/>
              <w:rPr>
                <w:b/>
                <w:sz w:val="24"/>
                <w:szCs w:val="24"/>
              </w:rPr>
            </w:pPr>
            <w:r>
              <w:rPr>
                <w:b/>
                <w:sz w:val="24"/>
                <w:szCs w:val="24"/>
              </w:rPr>
              <w:t>Требования к функциональности Заказчика</w:t>
            </w:r>
          </w:p>
        </w:tc>
      </w:tr>
      <w:tr w:rsidR="000E619C" w14:paraId="60622A68" w14:textId="77777777" w:rsidTr="00A174E6">
        <w:tc>
          <w:tcPr>
            <w:tcW w:w="704" w:type="dxa"/>
          </w:tcPr>
          <w:p w14:paraId="04F42A44" w14:textId="77777777" w:rsidR="000E619C" w:rsidRDefault="000E619C" w:rsidP="00A174E6">
            <w:pPr>
              <w:jc w:val="both"/>
              <w:rPr>
                <w:sz w:val="24"/>
                <w:szCs w:val="24"/>
              </w:rPr>
            </w:pPr>
            <w:r>
              <w:rPr>
                <w:sz w:val="24"/>
                <w:szCs w:val="24"/>
              </w:rPr>
              <w:t>3.1</w:t>
            </w:r>
          </w:p>
        </w:tc>
        <w:tc>
          <w:tcPr>
            <w:tcW w:w="5670" w:type="dxa"/>
          </w:tcPr>
          <w:p w14:paraId="26061B9E" w14:textId="77777777" w:rsidR="000E619C" w:rsidRDefault="000E619C" w:rsidP="00A174E6">
            <w:pPr>
              <w:jc w:val="both"/>
              <w:rPr>
                <w:sz w:val="24"/>
                <w:szCs w:val="24"/>
              </w:rPr>
            </w:pPr>
            <w:r>
              <w:rPr>
                <w:sz w:val="24"/>
                <w:szCs w:val="24"/>
              </w:rPr>
              <w:t>В ЭТП должен быть реализован функционал импорта пунктов планов государственного заказчика.</w:t>
            </w:r>
          </w:p>
        </w:tc>
        <w:tc>
          <w:tcPr>
            <w:tcW w:w="3260" w:type="dxa"/>
          </w:tcPr>
          <w:p w14:paraId="535E369E" w14:textId="77777777" w:rsidR="000E619C" w:rsidRDefault="000E619C" w:rsidP="00A174E6">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0E619C" w14:paraId="14EA4CF6" w14:textId="77777777" w:rsidTr="00A174E6">
        <w:tc>
          <w:tcPr>
            <w:tcW w:w="704" w:type="dxa"/>
          </w:tcPr>
          <w:p w14:paraId="3101BDE9" w14:textId="77777777" w:rsidR="000E619C" w:rsidRDefault="000E619C" w:rsidP="00A174E6">
            <w:pPr>
              <w:jc w:val="both"/>
              <w:rPr>
                <w:sz w:val="24"/>
                <w:szCs w:val="24"/>
              </w:rPr>
            </w:pPr>
            <w:r>
              <w:rPr>
                <w:sz w:val="24"/>
                <w:szCs w:val="24"/>
              </w:rPr>
              <w:t>3.2</w:t>
            </w:r>
          </w:p>
        </w:tc>
        <w:tc>
          <w:tcPr>
            <w:tcW w:w="5670" w:type="dxa"/>
          </w:tcPr>
          <w:p w14:paraId="2ADF5D3A" w14:textId="77777777" w:rsidR="000E619C" w:rsidRDefault="000E619C" w:rsidP="00A174E6">
            <w:pPr>
              <w:jc w:val="both"/>
              <w:rPr>
                <w:sz w:val="24"/>
                <w:szCs w:val="24"/>
              </w:rPr>
            </w:pPr>
            <w:r>
              <w:rPr>
                <w:sz w:val="24"/>
                <w:szCs w:val="24"/>
              </w:rPr>
              <w:t>Оформление заказов для государственных закупок должно осуществляться только на товары из ЭКТ.</w:t>
            </w:r>
          </w:p>
        </w:tc>
        <w:tc>
          <w:tcPr>
            <w:tcW w:w="3260" w:type="dxa"/>
          </w:tcPr>
          <w:p w14:paraId="56083BC8" w14:textId="77777777" w:rsidR="000E619C" w:rsidRDefault="000E619C" w:rsidP="00A174E6">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0E619C" w14:paraId="417457A7" w14:textId="77777777" w:rsidTr="00A174E6">
        <w:tc>
          <w:tcPr>
            <w:tcW w:w="704" w:type="dxa"/>
          </w:tcPr>
          <w:p w14:paraId="7B974305" w14:textId="77777777" w:rsidR="000E619C" w:rsidRDefault="000E619C" w:rsidP="00A174E6">
            <w:pPr>
              <w:jc w:val="both"/>
              <w:rPr>
                <w:sz w:val="24"/>
                <w:szCs w:val="24"/>
              </w:rPr>
            </w:pPr>
            <w:r>
              <w:rPr>
                <w:sz w:val="24"/>
                <w:szCs w:val="24"/>
              </w:rPr>
              <w:t>3.3</w:t>
            </w:r>
          </w:p>
        </w:tc>
        <w:tc>
          <w:tcPr>
            <w:tcW w:w="5670" w:type="dxa"/>
          </w:tcPr>
          <w:p w14:paraId="74F305DB" w14:textId="77777777" w:rsidR="000E619C" w:rsidRDefault="000E619C" w:rsidP="00A174E6">
            <w:pPr>
              <w:jc w:val="both"/>
              <w:rPr>
                <w:sz w:val="24"/>
                <w:szCs w:val="24"/>
              </w:rPr>
            </w:pPr>
            <w:r>
              <w:rPr>
                <w:sz w:val="24"/>
                <w:szCs w:val="24"/>
              </w:rPr>
              <w:t>ЭТП должна обладать фильтром поиска товаров по наименованиям, характеристикам, стране производства, производителю, признаку отечественного товара, сортировки товаров по возрастанию и убыванию цены. При отображении информации о товаре, учитывается выбранный пользователем населенный пункт по коду КАТО.</w:t>
            </w:r>
          </w:p>
        </w:tc>
        <w:tc>
          <w:tcPr>
            <w:tcW w:w="3260" w:type="dxa"/>
          </w:tcPr>
          <w:p w14:paraId="2A34AA41" w14:textId="77777777" w:rsidR="000E619C" w:rsidRDefault="000E619C" w:rsidP="00A174E6">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0E619C" w14:paraId="09BAD18C" w14:textId="77777777" w:rsidTr="00A174E6">
        <w:tc>
          <w:tcPr>
            <w:tcW w:w="704" w:type="dxa"/>
          </w:tcPr>
          <w:p w14:paraId="27538BEB" w14:textId="77777777" w:rsidR="000E619C" w:rsidRDefault="000E619C" w:rsidP="00A174E6">
            <w:pPr>
              <w:jc w:val="both"/>
              <w:rPr>
                <w:sz w:val="24"/>
                <w:szCs w:val="24"/>
              </w:rPr>
            </w:pPr>
            <w:r>
              <w:rPr>
                <w:sz w:val="24"/>
                <w:szCs w:val="24"/>
              </w:rPr>
              <w:t>3.4</w:t>
            </w:r>
          </w:p>
        </w:tc>
        <w:tc>
          <w:tcPr>
            <w:tcW w:w="5670" w:type="dxa"/>
          </w:tcPr>
          <w:p w14:paraId="4B2B7F93" w14:textId="77777777" w:rsidR="000E619C" w:rsidRDefault="000E619C" w:rsidP="00A174E6">
            <w:pPr>
              <w:jc w:val="both"/>
              <w:rPr>
                <w:sz w:val="24"/>
                <w:szCs w:val="24"/>
              </w:rPr>
            </w:pPr>
            <w:r>
              <w:rPr>
                <w:sz w:val="24"/>
                <w:szCs w:val="24"/>
              </w:rPr>
              <w:t>Отображение описания товара в карточке товаров в систематизированном виде, каждая характеристика и ее значение раздельно.</w:t>
            </w:r>
          </w:p>
        </w:tc>
        <w:tc>
          <w:tcPr>
            <w:tcW w:w="3260" w:type="dxa"/>
          </w:tcPr>
          <w:p w14:paraId="5ECA15FF" w14:textId="77777777" w:rsidR="000E619C" w:rsidRDefault="000E619C" w:rsidP="00A174E6">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0E619C" w14:paraId="204F5B3B" w14:textId="77777777" w:rsidTr="00A174E6">
        <w:tc>
          <w:tcPr>
            <w:tcW w:w="704" w:type="dxa"/>
          </w:tcPr>
          <w:p w14:paraId="5F05AFA4" w14:textId="77777777" w:rsidR="000E619C" w:rsidRDefault="000E619C" w:rsidP="00A174E6">
            <w:pPr>
              <w:jc w:val="both"/>
              <w:rPr>
                <w:sz w:val="24"/>
                <w:szCs w:val="24"/>
              </w:rPr>
            </w:pPr>
            <w:r>
              <w:rPr>
                <w:sz w:val="24"/>
                <w:szCs w:val="24"/>
              </w:rPr>
              <w:t>3.5</w:t>
            </w:r>
          </w:p>
        </w:tc>
        <w:tc>
          <w:tcPr>
            <w:tcW w:w="5670" w:type="dxa"/>
          </w:tcPr>
          <w:p w14:paraId="783000DD" w14:textId="77777777" w:rsidR="000E619C" w:rsidRDefault="000E619C" w:rsidP="00A174E6">
            <w:pPr>
              <w:jc w:val="both"/>
              <w:rPr>
                <w:sz w:val="24"/>
                <w:szCs w:val="24"/>
              </w:rPr>
            </w:pPr>
            <w:r>
              <w:rPr>
                <w:sz w:val="24"/>
                <w:szCs w:val="24"/>
              </w:rPr>
              <w:t>Предоставление возможности просмотра планов закупок, подлежащих закупке через электронный магазин.</w:t>
            </w:r>
          </w:p>
        </w:tc>
        <w:tc>
          <w:tcPr>
            <w:tcW w:w="3260" w:type="dxa"/>
          </w:tcPr>
          <w:p w14:paraId="649E19C4" w14:textId="77777777" w:rsidR="000E619C" w:rsidRDefault="000E619C" w:rsidP="00A174E6">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0E619C" w14:paraId="46ED83A0" w14:textId="77777777" w:rsidTr="00A174E6">
        <w:tc>
          <w:tcPr>
            <w:tcW w:w="704" w:type="dxa"/>
          </w:tcPr>
          <w:p w14:paraId="1F6BB6E9" w14:textId="77777777" w:rsidR="000E619C" w:rsidRDefault="000E619C" w:rsidP="00A174E6">
            <w:pPr>
              <w:jc w:val="both"/>
              <w:rPr>
                <w:sz w:val="24"/>
                <w:szCs w:val="24"/>
              </w:rPr>
            </w:pPr>
            <w:r>
              <w:rPr>
                <w:sz w:val="24"/>
                <w:szCs w:val="24"/>
              </w:rPr>
              <w:t>3.6</w:t>
            </w:r>
          </w:p>
        </w:tc>
        <w:tc>
          <w:tcPr>
            <w:tcW w:w="5670" w:type="dxa"/>
          </w:tcPr>
          <w:p w14:paraId="0254BF45" w14:textId="77777777" w:rsidR="000E619C" w:rsidRDefault="000E619C" w:rsidP="00A174E6">
            <w:pPr>
              <w:jc w:val="both"/>
              <w:rPr>
                <w:sz w:val="24"/>
                <w:szCs w:val="24"/>
              </w:rPr>
            </w:pPr>
            <w:r>
              <w:rPr>
                <w:sz w:val="24"/>
                <w:szCs w:val="24"/>
              </w:rPr>
              <w:t>Предоставление возможности перехода от плана закупки к поиску или соответствующим разделу(</w:t>
            </w:r>
            <w:proofErr w:type="spellStart"/>
            <w:r>
              <w:rPr>
                <w:sz w:val="24"/>
                <w:szCs w:val="24"/>
              </w:rPr>
              <w:t>ам</w:t>
            </w:r>
            <w:proofErr w:type="spellEnd"/>
            <w:r>
              <w:rPr>
                <w:sz w:val="24"/>
                <w:szCs w:val="24"/>
              </w:rPr>
              <w:t>) ЭТП.</w:t>
            </w:r>
          </w:p>
        </w:tc>
        <w:tc>
          <w:tcPr>
            <w:tcW w:w="3260" w:type="dxa"/>
          </w:tcPr>
          <w:p w14:paraId="083A7D81" w14:textId="77777777" w:rsidR="000E619C" w:rsidRDefault="000E619C" w:rsidP="00A174E6">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0E619C" w14:paraId="5B355A46" w14:textId="77777777" w:rsidTr="00A174E6">
        <w:tc>
          <w:tcPr>
            <w:tcW w:w="704" w:type="dxa"/>
          </w:tcPr>
          <w:p w14:paraId="20DF5FB8" w14:textId="77777777" w:rsidR="000E619C" w:rsidRDefault="000E619C" w:rsidP="00A174E6">
            <w:pPr>
              <w:jc w:val="both"/>
              <w:rPr>
                <w:sz w:val="24"/>
                <w:szCs w:val="24"/>
              </w:rPr>
            </w:pPr>
            <w:r>
              <w:rPr>
                <w:sz w:val="24"/>
                <w:szCs w:val="24"/>
              </w:rPr>
              <w:t>3.7</w:t>
            </w:r>
          </w:p>
        </w:tc>
        <w:tc>
          <w:tcPr>
            <w:tcW w:w="5670" w:type="dxa"/>
          </w:tcPr>
          <w:p w14:paraId="3467CECA" w14:textId="77777777" w:rsidR="000E619C" w:rsidRDefault="000E619C" w:rsidP="00A174E6">
            <w:pPr>
              <w:jc w:val="both"/>
              <w:rPr>
                <w:sz w:val="24"/>
                <w:szCs w:val="24"/>
              </w:rPr>
            </w:pPr>
            <w:r>
              <w:rPr>
                <w:sz w:val="24"/>
                <w:szCs w:val="24"/>
              </w:rPr>
              <w:t>В ЭТП должен быть реализован функционал корзины, в которую заказчик может добавлять товары.</w:t>
            </w:r>
          </w:p>
        </w:tc>
        <w:tc>
          <w:tcPr>
            <w:tcW w:w="3260" w:type="dxa"/>
          </w:tcPr>
          <w:p w14:paraId="0D74F706" w14:textId="77777777" w:rsidR="000E619C" w:rsidRDefault="000E619C" w:rsidP="00A174E6">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0E619C" w14:paraId="260D1C88" w14:textId="77777777" w:rsidTr="00A174E6">
        <w:tc>
          <w:tcPr>
            <w:tcW w:w="704" w:type="dxa"/>
          </w:tcPr>
          <w:p w14:paraId="28D51901" w14:textId="77777777" w:rsidR="000E619C" w:rsidRDefault="000E619C" w:rsidP="00A174E6">
            <w:pPr>
              <w:jc w:val="both"/>
              <w:rPr>
                <w:sz w:val="24"/>
                <w:szCs w:val="24"/>
              </w:rPr>
            </w:pPr>
            <w:r>
              <w:rPr>
                <w:sz w:val="24"/>
                <w:szCs w:val="24"/>
              </w:rPr>
              <w:lastRenderedPageBreak/>
              <w:t>3.8</w:t>
            </w:r>
          </w:p>
        </w:tc>
        <w:tc>
          <w:tcPr>
            <w:tcW w:w="5670" w:type="dxa"/>
          </w:tcPr>
          <w:p w14:paraId="122D1295" w14:textId="77777777" w:rsidR="000E619C" w:rsidRDefault="000E619C" w:rsidP="00A174E6">
            <w:pPr>
              <w:jc w:val="both"/>
              <w:rPr>
                <w:sz w:val="24"/>
                <w:szCs w:val="24"/>
              </w:rPr>
            </w:pPr>
            <w:r>
              <w:rPr>
                <w:sz w:val="24"/>
                <w:szCs w:val="24"/>
              </w:rPr>
              <w:t>В ЭТП должен быть реализован функционал оформления заказа, предусматривающий возможность выбрать несколько товаров, включенных в одну категорию ЭКТ и прикрепить к ним один пункт плана заказчика.</w:t>
            </w:r>
          </w:p>
        </w:tc>
        <w:tc>
          <w:tcPr>
            <w:tcW w:w="3260" w:type="dxa"/>
          </w:tcPr>
          <w:p w14:paraId="662EA216" w14:textId="77777777" w:rsidR="000E619C" w:rsidRDefault="000E619C" w:rsidP="00A174E6">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0E619C" w14:paraId="33A214EB" w14:textId="77777777" w:rsidTr="00A174E6">
        <w:tc>
          <w:tcPr>
            <w:tcW w:w="704" w:type="dxa"/>
          </w:tcPr>
          <w:p w14:paraId="600C4E84" w14:textId="77777777" w:rsidR="000E619C" w:rsidRDefault="000E619C" w:rsidP="00A174E6">
            <w:pPr>
              <w:jc w:val="both"/>
              <w:rPr>
                <w:sz w:val="24"/>
                <w:szCs w:val="24"/>
              </w:rPr>
            </w:pPr>
            <w:r>
              <w:rPr>
                <w:sz w:val="24"/>
                <w:szCs w:val="24"/>
              </w:rPr>
              <w:t>3.9</w:t>
            </w:r>
          </w:p>
        </w:tc>
        <w:tc>
          <w:tcPr>
            <w:tcW w:w="5670" w:type="dxa"/>
          </w:tcPr>
          <w:p w14:paraId="532D183C" w14:textId="77777777" w:rsidR="000E619C" w:rsidRPr="00D26444" w:rsidRDefault="000E619C" w:rsidP="00A174E6">
            <w:pPr>
              <w:jc w:val="both"/>
              <w:rPr>
                <w:sz w:val="24"/>
                <w:szCs w:val="24"/>
                <w:highlight w:val="yellow"/>
              </w:rPr>
            </w:pPr>
            <w:r w:rsidRPr="00D26444">
              <w:rPr>
                <w:sz w:val="24"/>
                <w:szCs w:val="24"/>
              </w:rPr>
              <w:t xml:space="preserve">В ЭТП должен быть реализован функционал оформления заказа, который позволяет выбрать несколько товаров из одной категории ЭКТ и привязать к каждому из них отдельный пункт плана заказчика, исключая возможность использования одного и того же </w:t>
            </w:r>
            <w:r>
              <w:rPr>
                <w:sz w:val="24"/>
                <w:szCs w:val="24"/>
              </w:rPr>
              <w:t>пункта плана для разных товаров</w:t>
            </w:r>
            <w:r w:rsidRPr="00D26444">
              <w:rPr>
                <w:sz w:val="24"/>
                <w:szCs w:val="24"/>
              </w:rPr>
              <w:t xml:space="preserve"> если выбран признак «объединенный лот». Также </w:t>
            </w:r>
            <w:r>
              <w:rPr>
                <w:sz w:val="24"/>
                <w:szCs w:val="24"/>
              </w:rPr>
              <w:t xml:space="preserve">в случае выбора признака объединённый лот, </w:t>
            </w:r>
            <w:r w:rsidRPr="00D26444">
              <w:rPr>
                <w:sz w:val="24"/>
                <w:szCs w:val="24"/>
              </w:rPr>
              <w:t>функционал должен предусматривать определение одного победителя по всем товарам</w:t>
            </w:r>
            <w:r>
              <w:rPr>
                <w:sz w:val="24"/>
                <w:szCs w:val="24"/>
              </w:rPr>
              <w:t>.</w:t>
            </w:r>
          </w:p>
        </w:tc>
        <w:tc>
          <w:tcPr>
            <w:tcW w:w="3260" w:type="dxa"/>
          </w:tcPr>
          <w:p w14:paraId="0407A06C" w14:textId="77777777" w:rsidR="000E619C" w:rsidRDefault="000E619C" w:rsidP="00A174E6">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0E619C" w14:paraId="031C2DF4" w14:textId="77777777" w:rsidTr="00A174E6">
        <w:tc>
          <w:tcPr>
            <w:tcW w:w="704" w:type="dxa"/>
          </w:tcPr>
          <w:p w14:paraId="6C09525C" w14:textId="77777777" w:rsidR="000E619C" w:rsidRDefault="000E619C" w:rsidP="00A174E6">
            <w:pPr>
              <w:jc w:val="both"/>
              <w:rPr>
                <w:sz w:val="24"/>
                <w:szCs w:val="24"/>
              </w:rPr>
            </w:pPr>
            <w:r>
              <w:rPr>
                <w:sz w:val="24"/>
                <w:szCs w:val="24"/>
              </w:rPr>
              <w:t>3.10</w:t>
            </w:r>
          </w:p>
        </w:tc>
        <w:tc>
          <w:tcPr>
            <w:tcW w:w="5670" w:type="dxa"/>
          </w:tcPr>
          <w:p w14:paraId="3CA98F34" w14:textId="77777777" w:rsidR="000E619C" w:rsidRDefault="000E619C" w:rsidP="00A174E6">
            <w:pPr>
              <w:jc w:val="both"/>
              <w:rPr>
                <w:sz w:val="24"/>
                <w:szCs w:val="24"/>
              </w:rPr>
            </w:pPr>
            <w:r>
              <w:rPr>
                <w:sz w:val="24"/>
                <w:szCs w:val="24"/>
              </w:rPr>
              <w:t>В ЭТП должен быть реализован функционал оформления заказа, предусматривающий возможность выбора нескольких товаров отечественного товаропроизводителя  привязанных к одному пункту плана заказчика, ЕНСТРУ которого входит в перечень национального изъятия.</w:t>
            </w:r>
          </w:p>
        </w:tc>
        <w:tc>
          <w:tcPr>
            <w:tcW w:w="3260" w:type="dxa"/>
          </w:tcPr>
          <w:p w14:paraId="4FE79A6D" w14:textId="77777777" w:rsidR="000E619C" w:rsidRDefault="000E619C" w:rsidP="00A174E6">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0E619C" w14:paraId="4E84B348" w14:textId="77777777" w:rsidTr="00A174E6">
        <w:tc>
          <w:tcPr>
            <w:tcW w:w="704" w:type="dxa"/>
          </w:tcPr>
          <w:p w14:paraId="6B1BA1C2" w14:textId="77777777" w:rsidR="000E619C" w:rsidRDefault="000E619C" w:rsidP="00A174E6">
            <w:pPr>
              <w:jc w:val="both"/>
              <w:rPr>
                <w:sz w:val="24"/>
                <w:szCs w:val="24"/>
              </w:rPr>
            </w:pPr>
            <w:r>
              <w:rPr>
                <w:sz w:val="24"/>
                <w:szCs w:val="24"/>
              </w:rPr>
              <w:t>3.11</w:t>
            </w:r>
          </w:p>
        </w:tc>
        <w:tc>
          <w:tcPr>
            <w:tcW w:w="5670" w:type="dxa"/>
          </w:tcPr>
          <w:p w14:paraId="1E19918F" w14:textId="77777777" w:rsidR="000E619C" w:rsidRDefault="000E619C" w:rsidP="00A174E6">
            <w:pPr>
              <w:jc w:val="both"/>
              <w:rPr>
                <w:sz w:val="24"/>
                <w:szCs w:val="24"/>
              </w:rPr>
            </w:pPr>
            <w:r>
              <w:rPr>
                <w:sz w:val="24"/>
                <w:szCs w:val="24"/>
              </w:rPr>
              <w:t xml:space="preserve">При оформлении заказа в ЭТП должен быть реализован функционал заполнения адреса доставки по каждому месту поставки, с указанием: </w:t>
            </w:r>
          </w:p>
          <w:p w14:paraId="55F1CBBA" w14:textId="77777777" w:rsidR="000E619C" w:rsidRPr="00345C1E" w:rsidRDefault="000E619C" w:rsidP="000E619C">
            <w:pPr>
              <w:pStyle w:val="a"/>
              <w:numPr>
                <w:ilvl w:val="3"/>
                <w:numId w:val="6"/>
              </w:numPr>
              <w:spacing w:line="240" w:lineRule="auto"/>
              <w:ind w:left="460"/>
              <w:jc w:val="both"/>
              <w:rPr>
                <w:sz w:val="24"/>
                <w:szCs w:val="24"/>
              </w:rPr>
            </w:pPr>
            <w:r>
              <w:rPr>
                <w:sz w:val="24"/>
                <w:szCs w:val="24"/>
              </w:rPr>
              <w:t>Ф.И.О.</w:t>
            </w:r>
            <w:r w:rsidRPr="00345C1E">
              <w:rPr>
                <w:sz w:val="24"/>
                <w:szCs w:val="24"/>
              </w:rPr>
              <w:t xml:space="preserve"> принимающего лица</w:t>
            </w:r>
            <w:r w:rsidRPr="003C4CE1">
              <w:rPr>
                <w:sz w:val="24"/>
                <w:szCs w:val="24"/>
              </w:rPr>
              <w:t>;</w:t>
            </w:r>
          </w:p>
          <w:p w14:paraId="382181ED" w14:textId="77777777" w:rsidR="000E619C" w:rsidRDefault="000E619C" w:rsidP="000E619C">
            <w:pPr>
              <w:pStyle w:val="a"/>
              <w:numPr>
                <w:ilvl w:val="3"/>
                <w:numId w:val="6"/>
              </w:numPr>
              <w:spacing w:line="240" w:lineRule="auto"/>
              <w:ind w:left="460"/>
              <w:jc w:val="both"/>
              <w:rPr>
                <w:sz w:val="24"/>
                <w:szCs w:val="24"/>
              </w:rPr>
            </w:pPr>
            <w:r>
              <w:rPr>
                <w:sz w:val="24"/>
                <w:szCs w:val="24"/>
              </w:rPr>
              <w:t xml:space="preserve">Мобильный или городской телефон принимающего лица. В случае указания мобильного номера, он должен быть подтвержден с помощью </w:t>
            </w:r>
            <w:r>
              <w:rPr>
                <w:sz w:val="24"/>
                <w:szCs w:val="24"/>
                <w:lang w:val="en-US"/>
              </w:rPr>
              <w:t>SMS-</w:t>
            </w:r>
            <w:r w:rsidRPr="008236A1">
              <w:rPr>
                <w:sz w:val="24"/>
                <w:szCs w:val="24"/>
              </w:rPr>
              <w:t>к</w:t>
            </w:r>
            <w:r w:rsidRPr="00251591">
              <w:rPr>
                <w:sz w:val="24"/>
                <w:szCs w:val="24"/>
              </w:rPr>
              <w:t>ода</w:t>
            </w:r>
            <w:r>
              <w:rPr>
                <w:sz w:val="24"/>
                <w:szCs w:val="24"/>
              </w:rPr>
              <w:t>.</w:t>
            </w:r>
          </w:p>
          <w:p w14:paraId="78823564" w14:textId="77777777" w:rsidR="000E619C" w:rsidRDefault="000E619C" w:rsidP="000E619C">
            <w:pPr>
              <w:pStyle w:val="a"/>
              <w:numPr>
                <w:ilvl w:val="3"/>
                <w:numId w:val="6"/>
              </w:numPr>
              <w:spacing w:line="240" w:lineRule="auto"/>
              <w:ind w:left="460"/>
              <w:jc w:val="both"/>
              <w:rPr>
                <w:sz w:val="24"/>
                <w:szCs w:val="24"/>
              </w:rPr>
            </w:pPr>
            <w:r>
              <w:rPr>
                <w:sz w:val="24"/>
                <w:szCs w:val="24"/>
              </w:rPr>
              <w:t>Наименование улицы, проспекта, микрорайона и т.д.</w:t>
            </w:r>
            <w:r w:rsidRPr="000529EF">
              <w:rPr>
                <w:sz w:val="24"/>
                <w:szCs w:val="24"/>
              </w:rPr>
              <w:t>;</w:t>
            </w:r>
          </w:p>
          <w:p w14:paraId="3647246E" w14:textId="77777777" w:rsidR="000E619C" w:rsidRPr="00345C1E" w:rsidRDefault="000E619C" w:rsidP="000E619C">
            <w:pPr>
              <w:pStyle w:val="a"/>
              <w:numPr>
                <w:ilvl w:val="3"/>
                <w:numId w:val="6"/>
              </w:numPr>
              <w:spacing w:line="240" w:lineRule="auto"/>
              <w:ind w:left="460"/>
              <w:jc w:val="both"/>
              <w:rPr>
                <w:sz w:val="24"/>
                <w:szCs w:val="24"/>
              </w:rPr>
            </w:pPr>
            <w:r>
              <w:rPr>
                <w:sz w:val="24"/>
                <w:szCs w:val="24"/>
              </w:rPr>
              <w:t>Номера дома, квартиры или помещени</w:t>
            </w:r>
            <w:r w:rsidRPr="000529EF">
              <w:rPr>
                <w:sz w:val="24"/>
                <w:szCs w:val="24"/>
              </w:rPr>
              <w:t>я</w:t>
            </w:r>
            <w:r>
              <w:rPr>
                <w:sz w:val="24"/>
                <w:szCs w:val="24"/>
              </w:rPr>
              <w:t>.</w:t>
            </w:r>
          </w:p>
        </w:tc>
        <w:tc>
          <w:tcPr>
            <w:tcW w:w="3260" w:type="dxa"/>
          </w:tcPr>
          <w:p w14:paraId="624D6767" w14:textId="77777777" w:rsidR="000E619C" w:rsidRDefault="000E619C" w:rsidP="00A174E6">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0E619C" w14:paraId="33D22690" w14:textId="77777777" w:rsidTr="00A174E6">
        <w:tc>
          <w:tcPr>
            <w:tcW w:w="704" w:type="dxa"/>
          </w:tcPr>
          <w:p w14:paraId="1C41E853" w14:textId="3C6FDF30" w:rsidR="000E619C" w:rsidRDefault="00AE39E3" w:rsidP="00A174E6">
            <w:pPr>
              <w:jc w:val="both"/>
              <w:rPr>
                <w:sz w:val="24"/>
                <w:szCs w:val="24"/>
              </w:rPr>
            </w:pPr>
            <w:r>
              <w:rPr>
                <w:sz w:val="24"/>
                <w:szCs w:val="24"/>
              </w:rPr>
              <w:t>3.12</w:t>
            </w:r>
          </w:p>
        </w:tc>
        <w:tc>
          <w:tcPr>
            <w:tcW w:w="5670" w:type="dxa"/>
          </w:tcPr>
          <w:p w14:paraId="277A80AF" w14:textId="77777777" w:rsidR="000E619C" w:rsidRDefault="000E619C" w:rsidP="00A174E6">
            <w:pPr>
              <w:jc w:val="both"/>
              <w:rPr>
                <w:sz w:val="24"/>
                <w:szCs w:val="24"/>
              </w:rPr>
            </w:pPr>
            <w:r>
              <w:rPr>
                <w:sz w:val="24"/>
                <w:szCs w:val="24"/>
              </w:rPr>
              <w:t xml:space="preserve">Оформленный заказ в ЭТП должен быть подписан ЭЦП </w:t>
            </w:r>
            <w:r w:rsidRPr="005871CC">
              <w:rPr>
                <w:sz w:val="24"/>
                <w:szCs w:val="24"/>
              </w:rPr>
              <w:t>сотрудника заказчика.</w:t>
            </w:r>
          </w:p>
        </w:tc>
        <w:tc>
          <w:tcPr>
            <w:tcW w:w="3260" w:type="dxa"/>
          </w:tcPr>
          <w:p w14:paraId="21A78CD2" w14:textId="77777777" w:rsidR="000E619C" w:rsidRDefault="000E619C" w:rsidP="00A174E6">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AE39E3" w14:paraId="4EA6465F" w14:textId="77777777" w:rsidTr="00A174E6">
        <w:tc>
          <w:tcPr>
            <w:tcW w:w="704" w:type="dxa"/>
          </w:tcPr>
          <w:p w14:paraId="201E26B9" w14:textId="3B820FC0" w:rsidR="00AE39E3" w:rsidRDefault="00AE39E3" w:rsidP="00AE39E3">
            <w:pPr>
              <w:jc w:val="both"/>
              <w:rPr>
                <w:sz w:val="24"/>
                <w:szCs w:val="24"/>
              </w:rPr>
            </w:pPr>
            <w:r>
              <w:rPr>
                <w:sz w:val="24"/>
                <w:szCs w:val="24"/>
              </w:rPr>
              <w:t>3.13</w:t>
            </w:r>
          </w:p>
        </w:tc>
        <w:tc>
          <w:tcPr>
            <w:tcW w:w="5670" w:type="dxa"/>
          </w:tcPr>
          <w:p w14:paraId="3FC05AD4" w14:textId="77777777" w:rsidR="00AE39E3" w:rsidRDefault="00AE39E3" w:rsidP="00AE39E3">
            <w:pPr>
              <w:jc w:val="both"/>
              <w:rPr>
                <w:sz w:val="24"/>
                <w:szCs w:val="24"/>
              </w:rPr>
            </w:pPr>
            <w:r>
              <w:rPr>
                <w:sz w:val="24"/>
                <w:szCs w:val="24"/>
              </w:rPr>
              <w:t>В ЭТП должен быть реализован функционал просмотра списка заказов, оформленных заказчиком, вне зависимости в какой ЭТП они были оформлены.</w:t>
            </w:r>
          </w:p>
        </w:tc>
        <w:tc>
          <w:tcPr>
            <w:tcW w:w="3260" w:type="dxa"/>
          </w:tcPr>
          <w:p w14:paraId="516945C4" w14:textId="77777777" w:rsidR="00AE39E3" w:rsidRDefault="00AE39E3" w:rsidP="00AE39E3">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AE39E3" w14:paraId="47F7F599" w14:textId="77777777" w:rsidTr="00A174E6">
        <w:tc>
          <w:tcPr>
            <w:tcW w:w="704" w:type="dxa"/>
          </w:tcPr>
          <w:p w14:paraId="5BE68001" w14:textId="1291E49F" w:rsidR="00AE39E3" w:rsidRDefault="00AE39E3" w:rsidP="00AE39E3">
            <w:pPr>
              <w:jc w:val="both"/>
              <w:rPr>
                <w:sz w:val="24"/>
                <w:szCs w:val="24"/>
              </w:rPr>
            </w:pPr>
            <w:r>
              <w:rPr>
                <w:sz w:val="24"/>
                <w:szCs w:val="24"/>
              </w:rPr>
              <w:t>3.14</w:t>
            </w:r>
          </w:p>
        </w:tc>
        <w:tc>
          <w:tcPr>
            <w:tcW w:w="5670" w:type="dxa"/>
          </w:tcPr>
          <w:p w14:paraId="34C989DE" w14:textId="77777777" w:rsidR="00AE39E3" w:rsidRPr="008451E9" w:rsidRDefault="00AE39E3" w:rsidP="00AE39E3">
            <w:pPr>
              <w:jc w:val="both"/>
              <w:rPr>
                <w:sz w:val="24"/>
                <w:szCs w:val="24"/>
              </w:rPr>
            </w:pPr>
            <w:r w:rsidRPr="008451E9">
              <w:rPr>
                <w:sz w:val="24"/>
                <w:szCs w:val="24"/>
              </w:rPr>
              <w:t>В ЭТП должен быть реализован функционал позволяющий заказчику видеть</w:t>
            </w:r>
            <w:r>
              <w:rPr>
                <w:sz w:val="24"/>
                <w:szCs w:val="24"/>
              </w:rPr>
              <w:t xml:space="preserve"> детальную карточку заказа,</w:t>
            </w:r>
            <w:r w:rsidRPr="008451E9">
              <w:rPr>
                <w:sz w:val="24"/>
                <w:szCs w:val="24"/>
              </w:rPr>
              <w:t xml:space="preserve"> </w:t>
            </w:r>
            <w:r>
              <w:rPr>
                <w:sz w:val="24"/>
                <w:szCs w:val="24"/>
              </w:rPr>
              <w:t>с перечнем входящих в него товаров, привязанных к пунктам планов с</w:t>
            </w:r>
            <w:r w:rsidRPr="008451E9">
              <w:rPr>
                <w:sz w:val="24"/>
                <w:szCs w:val="24"/>
              </w:rPr>
              <w:t xml:space="preserve"> адресами доставки, а </w:t>
            </w:r>
            <w:r w:rsidRPr="00A01449">
              <w:rPr>
                <w:sz w:val="24"/>
                <w:szCs w:val="24"/>
              </w:rPr>
              <w:t>также предварительны</w:t>
            </w:r>
            <w:r>
              <w:rPr>
                <w:sz w:val="24"/>
                <w:szCs w:val="24"/>
              </w:rPr>
              <w:t>й</w:t>
            </w:r>
            <w:r w:rsidRPr="00A01449">
              <w:rPr>
                <w:sz w:val="24"/>
                <w:szCs w:val="24"/>
              </w:rPr>
              <w:t xml:space="preserve"> протокол итогов и</w:t>
            </w:r>
            <w:r w:rsidRPr="008451E9">
              <w:rPr>
                <w:sz w:val="24"/>
                <w:szCs w:val="24"/>
              </w:rPr>
              <w:t xml:space="preserve"> протокол</w:t>
            </w:r>
            <w:r>
              <w:rPr>
                <w:sz w:val="24"/>
                <w:szCs w:val="24"/>
              </w:rPr>
              <w:t xml:space="preserve"> итогов</w:t>
            </w:r>
            <w:r w:rsidRPr="008451E9">
              <w:rPr>
                <w:sz w:val="24"/>
                <w:szCs w:val="24"/>
              </w:rPr>
              <w:t>.</w:t>
            </w:r>
          </w:p>
        </w:tc>
        <w:tc>
          <w:tcPr>
            <w:tcW w:w="3260" w:type="dxa"/>
          </w:tcPr>
          <w:p w14:paraId="32BAEBE1" w14:textId="77777777" w:rsidR="00AE39E3" w:rsidRDefault="00AE39E3" w:rsidP="00AE39E3">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AE39E3" w14:paraId="1C23A140" w14:textId="77777777" w:rsidTr="00A174E6">
        <w:tc>
          <w:tcPr>
            <w:tcW w:w="704" w:type="dxa"/>
          </w:tcPr>
          <w:p w14:paraId="0E95C6C7" w14:textId="4AEE71B1" w:rsidR="00AE39E3" w:rsidRDefault="00AE39E3" w:rsidP="00AE39E3">
            <w:pPr>
              <w:jc w:val="both"/>
              <w:rPr>
                <w:sz w:val="24"/>
                <w:szCs w:val="24"/>
              </w:rPr>
            </w:pPr>
            <w:r>
              <w:rPr>
                <w:sz w:val="24"/>
                <w:szCs w:val="24"/>
              </w:rPr>
              <w:t>3.15</w:t>
            </w:r>
          </w:p>
        </w:tc>
        <w:tc>
          <w:tcPr>
            <w:tcW w:w="5670" w:type="dxa"/>
          </w:tcPr>
          <w:p w14:paraId="22F76BC1" w14:textId="77777777" w:rsidR="00AE39E3" w:rsidRPr="008451E9" w:rsidRDefault="00AE39E3" w:rsidP="00AE39E3">
            <w:pPr>
              <w:jc w:val="both"/>
              <w:rPr>
                <w:sz w:val="24"/>
                <w:szCs w:val="24"/>
              </w:rPr>
            </w:pPr>
            <w:r>
              <w:rPr>
                <w:sz w:val="24"/>
                <w:szCs w:val="24"/>
              </w:rPr>
              <w:t>В ЭТП должен быть реализован функционал позволяющий заказчику видеть список предварительных заказов, сформированных ЭМ.</w:t>
            </w:r>
          </w:p>
        </w:tc>
        <w:tc>
          <w:tcPr>
            <w:tcW w:w="3260" w:type="dxa"/>
          </w:tcPr>
          <w:p w14:paraId="08ED8C14" w14:textId="77777777" w:rsidR="00AE39E3" w:rsidRDefault="00AE39E3" w:rsidP="00AE39E3">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AE39E3" w14:paraId="53BA15F5" w14:textId="77777777" w:rsidTr="00A174E6">
        <w:tc>
          <w:tcPr>
            <w:tcW w:w="704" w:type="dxa"/>
          </w:tcPr>
          <w:p w14:paraId="1DEDE0C1" w14:textId="7EC820CD" w:rsidR="00AE39E3" w:rsidRDefault="00AE39E3" w:rsidP="00AE39E3">
            <w:pPr>
              <w:jc w:val="both"/>
              <w:rPr>
                <w:sz w:val="24"/>
                <w:szCs w:val="24"/>
              </w:rPr>
            </w:pPr>
            <w:r>
              <w:rPr>
                <w:sz w:val="24"/>
                <w:szCs w:val="24"/>
              </w:rPr>
              <w:t>3.16</w:t>
            </w:r>
          </w:p>
        </w:tc>
        <w:tc>
          <w:tcPr>
            <w:tcW w:w="5670" w:type="dxa"/>
          </w:tcPr>
          <w:p w14:paraId="49D4110C" w14:textId="77777777" w:rsidR="00AE39E3" w:rsidRDefault="00AE39E3" w:rsidP="00AE39E3">
            <w:pPr>
              <w:jc w:val="both"/>
              <w:rPr>
                <w:sz w:val="24"/>
                <w:szCs w:val="24"/>
              </w:rPr>
            </w:pPr>
            <w:r>
              <w:rPr>
                <w:sz w:val="24"/>
                <w:szCs w:val="24"/>
              </w:rPr>
              <w:t>В ЭТП должен быть реализован функционал позволяющий заказчику видеть предварительный заказ с перечнем входящих в него товаров, привязанных к пунктам планов с адресами доставки.</w:t>
            </w:r>
          </w:p>
        </w:tc>
        <w:tc>
          <w:tcPr>
            <w:tcW w:w="3260" w:type="dxa"/>
          </w:tcPr>
          <w:p w14:paraId="679ED764" w14:textId="77777777" w:rsidR="00AE39E3" w:rsidRDefault="00AE39E3" w:rsidP="00AE39E3">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AE39E3" w14:paraId="34D69D21" w14:textId="77777777" w:rsidTr="00A174E6">
        <w:tc>
          <w:tcPr>
            <w:tcW w:w="704" w:type="dxa"/>
          </w:tcPr>
          <w:p w14:paraId="24E930CC" w14:textId="2102E337" w:rsidR="00AE39E3" w:rsidRDefault="00AE39E3" w:rsidP="00AE39E3">
            <w:pPr>
              <w:jc w:val="both"/>
              <w:rPr>
                <w:sz w:val="24"/>
                <w:szCs w:val="24"/>
              </w:rPr>
            </w:pPr>
            <w:r>
              <w:rPr>
                <w:sz w:val="24"/>
                <w:szCs w:val="24"/>
              </w:rPr>
              <w:lastRenderedPageBreak/>
              <w:t>3.17</w:t>
            </w:r>
          </w:p>
        </w:tc>
        <w:tc>
          <w:tcPr>
            <w:tcW w:w="5670" w:type="dxa"/>
          </w:tcPr>
          <w:p w14:paraId="2101BEF4" w14:textId="77777777" w:rsidR="00AE39E3" w:rsidRPr="003C4CE1" w:rsidRDefault="00AE39E3" w:rsidP="00AE39E3">
            <w:pPr>
              <w:jc w:val="both"/>
              <w:rPr>
                <w:sz w:val="24"/>
                <w:szCs w:val="24"/>
              </w:rPr>
            </w:pPr>
            <w:r w:rsidRPr="003C4CE1">
              <w:rPr>
                <w:sz w:val="24"/>
                <w:szCs w:val="24"/>
              </w:rPr>
              <w:t xml:space="preserve">Не доступно объединить в один заказ товары и пункты плана по следующим условиям: </w:t>
            </w:r>
          </w:p>
          <w:p w14:paraId="5B075CFF" w14:textId="77777777" w:rsidR="00AE39E3" w:rsidRPr="003C4CE1" w:rsidRDefault="00AE39E3" w:rsidP="00AE39E3">
            <w:pPr>
              <w:jc w:val="both"/>
              <w:rPr>
                <w:sz w:val="24"/>
                <w:szCs w:val="24"/>
              </w:rPr>
            </w:pPr>
          </w:p>
          <w:p w14:paraId="448791FB" w14:textId="77777777" w:rsidR="00AE39E3" w:rsidRPr="003C4CE1" w:rsidRDefault="00AE39E3" w:rsidP="00AE39E3">
            <w:pPr>
              <w:jc w:val="both"/>
              <w:rPr>
                <w:sz w:val="24"/>
                <w:szCs w:val="24"/>
              </w:rPr>
            </w:pPr>
            <w:r w:rsidRPr="003C4CE1">
              <w:rPr>
                <w:sz w:val="24"/>
                <w:szCs w:val="24"/>
              </w:rPr>
              <w:t>1. Если финансовый год по пунктам плана отличается;</w:t>
            </w:r>
          </w:p>
          <w:p w14:paraId="1FF820E1" w14:textId="77777777" w:rsidR="00AE39E3" w:rsidRPr="003C4CE1" w:rsidRDefault="00AE39E3" w:rsidP="00AE39E3">
            <w:pPr>
              <w:jc w:val="both"/>
              <w:rPr>
                <w:sz w:val="24"/>
                <w:szCs w:val="24"/>
              </w:rPr>
            </w:pPr>
            <w:r w:rsidRPr="003C4CE1">
              <w:rPr>
                <w:sz w:val="24"/>
                <w:szCs w:val="24"/>
              </w:rPr>
              <w:t>2. Если у пунктов плана отличается тип закупки (первичный, повторный);</w:t>
            </w:r>
          </w:p>
          <w:p w14:paraId="0D121149" w14:textId="77777777" w:rsidR="00AE39E3" w:rsidRPr="003C4CE1" w:rsidRDefault="00AE39E3" w:rsidP="00AE39E3">
            <w:pPr>
              <w:jc w:val="both"/>
              <w:rPr>
                <w:sz w:val="24"/>
                <w:szCs w:val="24"/>
              </w:rPr>
            </w:pPr>
            <w:r w:rsidRPr="003C4CE1">
              <w:rPr>
                <w:sz w:val="24"/>
                <w:szCs w:val="24"/>
              </w:rPr>
              <w:t xml:space="preserve">3. Если в пунктах плана указан тип закупки «Первичный», и некоторые из них имеют признак </w:t>
            </w:r>
            <w:r>
              <w:rPr>
                <w:sz w:val="24"/>
                <w:szCs w:val="24"/>
              </w:rPr>
              <w:t>«</w:t>
            </w:r>
            <w:r w:rsidRPr="003C4CE1">
              <w:rPr>
                <w:sz w:val="24"/>
                <w:szCs w:val="24"/>
              </w:rPr>
              <w:t>О</w:t>
            </w:r>
            <w:r>
              <w:rPr>
                <w:sz w:val="24"/>
                <w:szCs w:val="24"/>
                <w:lang w:val="kk-KZ"/>
              </w:rPr>
              <w:t>бщественное объединение инвалидов</w:t>
            </w:r>
            <w:r>
              <w:rPr>
                <w:sz w:val="24"/>
                <w:szCs w:val="24"/>
              </w:rPr>
              <w:t>»</w:t>
            </w:r>
            <w:r w:rsidRPr="003C4CE1">
              <w:rPr>
                <w:sz w:val="24"/>
                <w:szCs w:val="24"/>
              </w:rPr>
              <w:t>, их нельзя объединять с обычными пунктами плана без этого признака;</w:t>
            </w:r>
          </w:p>
          <w:p w14:paraId="092DE42E" w14:textId="77777777" w:rsidR="00AE39E3" w:rsidRPr="003C4CE1" w:rsidRDefault="00AE39E3" w:rsidP="00AE39E3">
            <w:pPr>
              <w:jc w:val="both"/>
              <w:rPr>
                <w:sz w:val="24"/>
                <w:szCs w:val="24"/>
              </w:rPr>
            </w:pPr>
            <w:r w:rsidRPr="003C4CE1">
              <w:rPr>
                <w:sz w:val="24"/>
                <w:szCs w:val="24"/>
              </w:rPr>
              <w:t>4. Если у выбранных товаров отличается процент НДС;</w:t>
            </w:r>
          </w:p>
          <w:p w14:paraId="40977734" w14:textId="77777777" w:rsidR="00AE39E3" w:rsidRDefault="00AE39E3" w:rsidP="00AE39E3">
            <w:pPr>
              <w:jc w:val="both"/>
              <w:rPr>
                <w:sz w:val="24"/>
                <w:szCs w:val="24"/>
              </w:rPr>
            </w:pPr>
            <w:r w:rsidRPr="003C4CE1">
              <w:rPr>
                <w:sz w:val="24"/>
                <w:szCs w:val="24"/>
              </w:rPr>
              <w:t>5. Если для мест поставки пунктов плана действуют ограничения от дистрибьюторов, их нельзя объединить с товарами без таких ограничений, а также с товарами от разных дистрибьюторов.</w:t>
            </w:r>
          </w:p>
          <w:p w14:paraId="0DC4CC1A" w14:textId="77777777" w:rsidR="00AE39E3" w:rsidRPr="00F02CAB" w:rsidRDefault="00AE39E3" w:rsidP="00AE39E3">
            <w:pPr>
              <w:jc w:val="both"/>
              <w:rPr>
                <w:b/>
                <w:sz w:val="22"/>
                <w:szCs w:val="22"/>
                <w:lang w:val="kk-KZ"/>
              </w:rPr>
            </w:pPr>
            <w:r>
              <w:rPr>
                <w:sz w:val="24"/>
                <w:szCs w:val="24"/>
                <w:lang w:val="kk-KZ"/>
              </w:rPr>
              <w:t xml:space="preserve">6. </w:t>
            </w:r>
            <w:r w:rsidRPr="005C2D53">
              <w:rPr>
                <w:sz w:val="24"/>
                <w:szCs w:val="24"/>
                <w:lang w:val="kk-KZ"/>
              </w:rPr>
              <w:t>Если на выбранные товары установлено изъятие из национального режима</w:t>
            </w:r>
            <w:r>
              <w:rPr>
                <w:sz w:val="24"/>
                <w:szCs w:val="24"/>
                <w:lang w:val="kk-KZ"/>
              </w:rPr>
              <w:t>.</w:t>
            </w:r>
          </w:p>
          <w:p w14:paraId="51D6BC7D" w14:textId="77777777" w:rsidR="00AE39E3" w:rsidRPr="008E62A7" w:rsidRDefault="00AE39E3" w:rsidP="00AE39E3">
            <w:pPr>
              <w:jc w:val="both"/>
              <w:rPr>
                <w:sz w:val="24"/>
                <w:szCs w:val="24"/>
                <w:lang w:val="kk-KZ"/>
              </w:rPr>
            </w:pPr>
          </w:p>
        </w:tc>
        <w:tc>
          <w:tcPr>
            <w:tcW w:w="3260" w:type="dxa"/>
          </w:tcPr>
          <w:p w14:paraId="3609E658" w14:textId="77777777" w:rsidR="00AE39E3" w:rsidRDefault="00AE39E3" w:rsidP="00AE39E3">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0E619C" w14:paraId="42BF290A" w14:textId="77777777" w:rsidTr="00A174E6">
        <w:tc>
          <w:tcPr>
            <w:tcW w:w="704" w:type="dxa"/>
          </w:tcPr>
          <w:p w14:paraId="2856C8B1" w14:textId="77777777" w:rsidR="000E619C" w:rsidRDefault="000E619C" w:rsidP="00A174E6">
            <w:pPr>
              <w:jc w:val="both"/>
              <w:rPr>
                <w:b/>
                <w:sz w:val="24"/>
                <w:szCs w:val="24"/>
              </w:rPr>
            </w:pPr>
            <w:r>
              <w:rPr>
                <w:b/>
                <w:sz w:val="24"/>
                <w:szCs w:val="24"/>
              </w:rPr>
              <w:t>4.</w:t>
            </w:r>
          </w:p>
        </w:tc>
        <w:tc>
          <w:tcPr>
            <w:tcW w:w="8930" w:type="dxa"/>
            <w:gridSpan w:val="2"/>
          </w:tcPr>
          <w:p w14:paraId="245DEFA4" w14:textId="77777777" w:rsidR="000E619C" w:rsidRDefault="000E619C" w:rsidP="00A174E6">
            <w:pPr>
              <w:jc w:val="both"/>
              <w:rPr>
                <w:b/>
                <w:sz w:val="24"/>
                <w:szCs w:val="24"/>
              </w:rPr>
            </w:pPr>
            <w:r>
              <w:rPr>
                <w:b/>
                <w:sz w:val="24"/>
                <w:szCs w:val="24"/>
              </w:rPr>
              <w:t>Требования к функциональности потенциального Поставщика</w:t>
            </w:r>
          </w:p>
        </w:tc>
      </w:tr>
      <w:tr w:rsidR="000E619C" w14:paraId="483C77ED" w14:textId="77777777" w:rsidTr="00A174E6">
        <w:tc>
          <w:tcPr>
            <w:tcW w:w="704" w:type="dxa"/>
          </w:tcPr>
          <w:p w14:paraId="3A9642E5" w14:textId="77777777" w:rsidR="000E619C" w:rsidRDefault="000E619C" w:rsidP="00A174E6">
            <w:pPr>
              <w:jc w:val="both"/>
              <w:rPr>
                <w:sz w:val="24"/>
                <w:szCs w:val="24"/>
              </w:rPr>
            </w:pPr>
            <w:r>
              <w:rPr>
                <w:sz w:val="24"/>
                <w:szCs w:val="24"/>
              </w:rPr>
              <w:t>4.1</w:t>
            </w:r>
          </w:p>
        </w:tc>
        <w:tc>
          <w:tcPr>
            <w:tcW w:w="5670" w:type="dxa"/>
          </w:tcPr>
          <w:p w14:paraId="31911200" w14:textId="77777777" w:rsidR="000E619C" w:rsidRDefault="000E619C" w:rsidP="00A174E6">
            <w:pPr>
              <w:jc w:val="both"/>
              <w:rPr>
                <w:sz w:val="24"/>
                <w:szCs w:val="24"/>
              </w:rPr>
            </w:pPr>
            <w:r>
              <w:rPr>
                <w:sz w:val="24"/>
                <w:szCs w:val="24"/>
              </w:rPr>
              <w:t>ЭТП должна отправлять уведомление потенциальному поставщику о поступившем заказе с возможностью подтверждения либо отклонения заказа, в срок, определенный Правилами осуществления государственных закупок.</w:t>
            </w:r>
          </w:p>
        </w:tc>
        <w:tc>
          <w:tcPr>
            <w:tcW w:w="3260" w:type="dxa"/>
          </w:tcPr>
          <w:p w14:paraId="256C566E" w14:textId="77777777" w:rsidR="000E619C" w:rsidRDefault="000E619C" w:rsidP="00A174E6">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0E619C" w14:paraId="6FA77ECB" w14:textId="77777777" w:rsidTr="00A174E6">
        <w:tc>
          <w:tcPr>
            <w:tcW w:w="704" w:type="dxa"/>
          </w:tcPr>
          <w:p w14:paraId="52D1A141" w14:textId="77777777" w:rsidR="000E619C" w:rsidRDefault="000E619C" w:rsidP="00A174E6">
            <w:pPr>
              <w:jc w:val="both"/>
              <w:rPr>
                <w:sz w:val="24"/>
                <w:szCs w:val="24"/>
              </w:rPr>
            </w:pPr>
            <w:r>
              <w:rPr>
                <w:sz w:val="24"/>
                <w:szCs w:val="24"/>
              </w:rPr>
              <w:t>4.2</w:t>
            </w:r>
          </w:p>
        </w:tc>
        <w:tc>
          <w:tcPr>
            <w:tcW w:w="5670" w:type="dxa"/>
          </w:tcPr>
          <w:p w14:paraId="4F241281" w14:textId="77777777" w:rsidR="000E619C" w:rsidRDefault="000E619C" w:rsidP="00A174E6">
            <w:pPr>
              <w:jc w:val="both"/>
              <w:rPr>
                <w:sz w:val="24"/>
                <w:szCs w:val="24"/>
              </w:rPr>
            </w:pPr>
            <w:r>
              <w:rPr>
                <w:sz w:val="24"/>
                <w:szCs w:val="24"/>
              </w:rPr>
              <w:t>При подтверждении заказа потенциальным поставщиком, ЭТП должна передавать данные в электронный магазин для формирования Протокола итогов.</w:t>
            </w:r>
          </w:p>
        </w:tc>
        <w:tc>
          <w:tcPr>
            <w:tcW w:w="3260" w:type="dxa"/>
          </w:tcPr>
          <w:p w14:paraId="35E6BB2D" w14:textId="77777777" w:rsidR="000E619C" w:rsidRDefault="000E619C" w:rsidP="00A174E6">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0E619C" w14:paraId="23AC9757" w14:textId="77777777" w:rsidTr="00A174E6">
        <w:tc>
          <w:tcPr>
            <w:tcW w:w="704" w:type="dxa"/>
          </w:tcPr>
          <w:p w14:paraId="07B81C99" w14:textId="77777777" w:rsidR="000E619C" w:rsidRDefault="000E619C" w:rsidP="00A174E6">
            <w:pPr>
              <w:jc w:val="both"/>
              <w:rPr>
                <w:sz w:val="24"/>
                <w:szCs w:val="24"/>
              </w:rPr>
            </w:pPr>
            <w:r>
              <w:rPr>
                <w:sz w:val="24"/>
                <w:szCs w:val="24"/>
              </w:rPr>
              <w:t>4.3</w:t>
            </w:r>
          </w:p>
        </w:tc>
        <w:tc>
          <w:tcPr>
            <w:tcW w:w="5670" w:type="dxa"/>
          </w:tcPr>
          <w:p w14:paraId="3D2DCDF5" w14:textId="77777777" w:rsidR="000E619C" w:rsidRDefault="000E619C" w:rsidP="00A174E6">
            <w:pPr>
              <w:jc w:val="both"/>
              <w:rPr>
                <w:sz w:val="24"/>
                <w:szCs w:val="24"/>
              </w:rPr>
            </w:pPr>
            <w:r>
              <w:rPr>
                <w:sz w:val="24"/>
                <w:szCs w:val="24"/>
              </w:rPr>
              <w:t>При отклонении заказа потенциальным поставщиком, ЭТП должна передавать данные в электронный магазин информацию об отклонении с указанием причины отклонения.</w:t>
            </w:r>
          </w:p>
        </w:tc>
        <w:tc>
          <w:tcPr>
            <w:tcW w:w="3260" w:type="dxa"/>
          </w:tcPr>
          <w:p w14:paraId="21430892" w14:textId="77777777" w:rsidR="000E619C" w:rsidRDefault="000E619C" w:rsidP="00A174E6">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0E619C" w14:paraId="1DAC4091" w14:textId="77777777" w:rsidTr="00A174E6">
        <w:tc>
          <w:tcPr>
            <w:tcW w:w="704" w:type="dxa"/>
          </w:tcPr>
          <w:p w14:paraId="2F36B754" w14:textId="77777777" w:rsidR="000E619C" w:rsidRDefault="000E619C" w:rsidP="00A174E6">
            <w:pPr>
              <w:jc w:val="both"/>
              <w:rPr>
                <w:sz w:val="24"/>
                <w:szCs w:val="24"/>
              </w:rPr>
            </w:pPr>
            <w:r>
              <w:rPr>
                <w:sz w:val="24"/>
                <w:szCs w:val="24"/>
              </w:rPr>
              <w:t>4.4</w:t>
            </w:r>
          </w:p>
        </w:tc>
        <w:tc>
          <w:tcPr>
            <w:tcW w:w="5670" w:type="dxa"/>
          </w:tcPr>
          <w:p w14:paraId="6123D95F" w14:textId="77777777" w:rsidR="000E619C" w:rsidRDefault="000E619C" w:rsidP="00A174E6">
            <w:pPr>
              <w:jc w:val="both"/>
              <w:rPr>
                <w:sz w:val="24"/>
                <w:szCs w:val="24"/>
              </w:rPr>
            </w:pPr>
            <w:r w:rsidRPr="00165711">
              <w:rPr>
                <w:sz w:val="24"/>
                <w:szCs w:val="24"/>
              </w:rPr>
              <w:t>ЭТП должна формировать и передавать в электронный магазин список ценовых предложений потенциальных поставщиков, включающий стоимость товара с учетом доставки, дополнительные условия поставки, а также дату</w:t>
            </w:r>
            <w:r w:rsidRPr="00BE47BC">
              <w:rPr>
                <w:sz w:val="24"/>
                <w:szCs w:val="24"/>
              </w:rPr>
              <w:t xml:space="preserve"> </w:t>
            </w:r>
            <w:r>
              <w:rPr>
                <w:sz w:val="24"/>
                <w:szCs w:val="24"/>
              </w:rPr>
              <w:t>и время</w:t>
            </w:r>
            <w:r w:rsidRPr="00165711">
              <w:rPr>
                <w:sz w:val="24"/>
                <w:szCs w:val="24"/>
              </w:rPr>
              <w:t xml:space="preserve"> публикации каждого ценового предложения.</w:t>
            </w:r>
          </w:p>
        </w:tc>
        <w:tc>
          <w:tcPr>
            <w:tcW w:w="3260" w:type="dxa"/>
          </w:tcPr>
          <w:p w14:paraId="3756F2C5" w14:textId="77777777" w:rsidR="000E619C" w:rsidRDefault="000E619C" w:rsidP="00A174E6">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0E619C" w14:paraId="3D206D61" w14:textId="77777777" w:rsidTr="00A174E6">
        <w:tc>
          <w:tcPr>
            <w:tcW w:w="704" w:type="dxa"/>
          </w:tcPr>
          <w:p w14:paraId="7435BBB6" w14:textId="77777777" w:rsidR="000E619C" w:rsidRDefault="000E619C" w:rsidP="00A174E6">
            <w:pPr>
              <w:jc w:val="both"/>
              <w:rPr>
                <w:sz w:val="24"/>
                <w:szCs w:val="24"/>
              </w:rPr>
            </w:pPr>
            <w:r>
              <w:rPr>
                <w:sz w:val="24"/>
                <w:szCs w:val="24"/>
              </w:rPr>
              <w:t>4.5</w:t>
            </w:r>
          </w:p>
        </w:tc>
        <w:tc>
          <w:tcPr>
            <w:tcW w:w="5670" w:type="dxa"/>
          </w:tcPr>
          <w:p w14:paraId="4C6F286E" w14:textId="77777777" w:rsidR="000E619C" w:rsidRDefault="000E619C" w:rsidP="00A174E6">
            <w:pPr>
              <w:jc w:val="both"/>
              <w:rPr>
                <w:sz w:val="24"/>
                <w:szCs w:val="24"/>
              </w:rPr>
            </w:pPr>
            <w:r>
              <w:rPr>
                <w:sz w:val="24"/>
                <w:szCs w:val="24"/>
              </w:rPr>
              <w:t xml:space="preserve">ЭТП должна обладать функционалом для размещения ценовых предложений по товарам из ЭКТ с указанием торговых точек (с помощью кодов </w:t>
            </w:r>
            <w:r>
              <w:rPr>
                <w:sz w:val="24"/>
                <w:szCs w:val="24"/>
                <w:lang w:val="kk-KZ"/>
              </w:rPr>
              <w:t>КАТО</w:t>
            </w:r>
            <w:r>
              <w:rPr>
                <w:sz w:val="24"/>
                <w:szCs w:val="24"/>
              </w:rPr>
              <w:t>), способов доставки путем:</w:t>
            </w:r>
          </w:p>
          <w:p w14:paraId="5F6EF2C7" w14:textId="77777777" w:rsidR="000E619C" w:rsidRDefault="000E619C" w:rsidP="000E619C">
            <w:pPr>
              <w:numPr>
                <w:ilvl w:val="0"/>
                <w:numId w:val="22"/>
              </w:numPr>
              <w:pBdr>
                <w:top w:val="nil"/>
                <w:left w:val="nil"/>
                <w:bottom w:val="nil"/>
                <w:right w:val="nil"/>
                <w:between w:val="nil"/>
              </w:pBdr>
              <w:shd w:val="clear" w:color="auto" w:fill="FFFFFF"/>
              <w:ind w:left="456"/>
              <w:jc w:val="both"/>
              <w:rPr>
                <w:color w:val="000000"/>
                <w:sz w:val="24"/>
                <w:szCs w:val="24"/>
              </w:rPr>
            </w:pPr>
            <w:r>
              <w:rPr>
                <w:color w:val="000000"/>
                <w:sz w:val="24"/>
                <w:szCs w:val="24"/>
              </w:rPr>
              <w:t>заполнения веб-формы;</w:t>
            </w:r>
          </w:p>
          <w:p w14:paraId="3E64AEEF" w14:textId="77777777" w:rsidR="000E619C" w:rsidRDefault="000E619C" w:rsidP="000E619C">
            <w:pPr>
              <w:numPr>
                <w:ilvl w:val="0"/>
                <w:numId w:val="22"/>
              </w:numPr>
              <w:pBdr>
                <w:top w:val="nil"/>
                <w:left w:val="nil"/>
                <w:bottom w:val="nil"/>
                <w:right w:val="nil"/>
                <w:between w:val="nil"/>
              </w:pBdr>
              <w:ind w:left="456"/>
              <w:jc w:val="both"/>
              <w:rPr>
                <w:color w:val="000000"/>
                <w:sz w:val="24"/>
                <w:szCs w:val="24"/>
              </w:rPr>
            </w:pPr>
            <w:r>
              <w:rPr>
                <w:color w:val="000000"/>
                <w:sz w:val="24"/>
                <w:szCs w:val="24"/>
              </w:rPr>
              <w:t xml:space="preserve">загрузки файла со списком цен на товары; </w:t>
            </w:r>
          </w:p>
          <w:p w14:paraId="3797DD38" w14:textId="77777777" w:rsidR="000E619C" w:rsidRDefault="000E619C" w:rsidP="000E619C">
            <w:pPr>
              <w:numPr>
                <w:ilvl w:val="0"/>
                <w:numId w:val="22"/>
              </w:numPr>
              <w:pBdr>
                <w:top w:val="nil"/>
                <w:left w:val="nil"/>
                <w:bottom w:val="nil"/>
                <w:right w:val="nil"/>
                <w:between w:val="nil"/>
              </w:pBdr>
              <w:spacing w:after="160"/>
              <w:ind w:left="456"/>
              <w:jc w:val="both"/>
              <w:rPr>
                <w:color w:val="000000"/>
                <w:sz w:val="24"/>
                <w:szCs w:val="24"/>
              </w:rPr>
            </w:pPr>
            <w:r>
              <w:rPr>
                <w:color w:val="000000"/>
                <w:sz w:val="24"/>
                <w:szCs w:val="24"/>
              </w:rPr>
              <w:t>интеграции с учетной системой потенциального поставщика.</w:t>
            </w:r>
          </w:p>
        </w:tc>
        <w:tc>
          <w:tcPr>
            <w:tcW w:w="3260" w:type="dxa"/>
          </w:tcPr>
          <w:p w14:paraId="580E7161" w14:textId="77777777" w:rsidR="000E619C" w:rsidRDefault="000E619C" w:rsidP="00A174E6">
            <w:pPr>
              <w:jc w:val="both"/>
              <w:rPr>
                <w:i/>
                <w:sz w:val="24"/>
                <w:szCs w:val="24"/>
              </w:rPr>
            </w:pPr>
            <w:proofErr w:type="spellStart"/>
            <w:r>
              <w:rPr>
                <w:i/>
                <w:sz w:val="24"/>
                <w:szCs w:val="24"/>
              </w:rPr>
              <w:t>Скрины</w:t>
            </w:r>
            <w:proofErr w:type="spellEnd"/>
            <w:r>
              <w:rPr>
                <w:i/>
                <w:sz w:val="24"/>
                <w:szCs w:val="24"/>
              </w:rPr>
              <w:t xml:space="preserve"> с интерфейса ЭТП, демонстрация функционала ЭТП</w:t>
            </w:r>
          </w:p>
        </w:tc>
      </w:tr>
      <w:tr w:rsidR="000E619C" w14:paraId="12C991BF" w14:textId="77777777" w:rsidTr="00A174E6">
        <w:tc>
          <w:tcPr>
            <w:tcW w:w="704" w:type="dxa"/>
          </w:tcPr>
          <w:p w14:paraId="20110598" w14:textId="77777777" w:rsidR="000E619C" w:rsidRDefault="000E619C" w:rsidP="00A174E6">
            <w:pPr>
              <w:jc w:val="both"/>
              <w:rPr>
                <w:sz w:val="24"/>
                <w:szCs w:val="24"/>
              </w:rPr>
            </w:pPr>
            <w:r>
              <w:rPr>
                <w:sz w:val="24"/>
                <w:szCs w:val="24"/>
              </w:rPr>
              <w:lastRenderedPageBreak/>
              <w:t>4.6</w:t>
            </w:r>
          </w:p>
        </w:tc>
        <w:tc>
          <w:tcPr>
            <w:tcW w:w="5670" w:type="dxa"/>
          </w:tcPr>
          <w:p w14:paraId="48106C83" w14:textId="77777777" w:rsidR="000E619C" w:rsidRPr="00470A60" w:rsidRDefault="000E619C" w:rsidP="00A174E6">
            <w:pPr>
              <w:jc w:val="both"/>
              <w:rPr>
                <w:sz w:val="24"/>
                <w:szCs w:val="24"/>
              </w:rPr>
            </w:pPr>
            <w:r w:rsidRPr="00470A60">
              <w:rPr>
                <w:sz w:val="24"/>
                <w:szCs w:val="24"/>
              </w:rPr>
              <w:t>В ЭТП должен быть реализован функционал, который позволяет подавать ценовые предложения на товары из ЭКТ с признаком отечественного товаропроизводителя только тем потенциальным поставщикам, которые получили разрешение от самого производителя.</w:t>
            </w:r>
          </w:p>
        </w:tc>
        <w:tc>
          <w:tcPr>
            <w:tcW w:w="3260" w:type="dxa"/>
          </w:tcPr>
          <w:p w14:paraId="391FC4B1" w14:textId="77777777" w:rsidR="000E619C" w:rsidRDefault="000E619C" w:rsidP="00A174E6">
            <w:pPr>
              <w:jc w:val="both"/>
              <w:rPr>
                <w:sz w:val="24"/>
                <w:szCs w:val="24"/>
              </w:rPr>
            </w:pPr>
            <w:proofErr w:type="spellStart"/>
            <w:r>
              <w:rPr>
                <w:i/>
                <w:sz w:val="24"/>
                <w:szCs w:val="24"/>
              </w:rPr>
              <w:t>Скрины</w:t>
            </w:r>
            <w:proofErr w:type="spellEnd"/>
            <w:r>
              <w:rPr>
                <w:i/>
                <w:sz w:val="24"/>
                <w:szCs w:val="24"/>
              </w:rPr>
              <w:t xml:space="preserve"> с интерфейса ЭТП, демонстрация функционала ЭТП</w:t>
            </w:r>
          </w:p>
        </w:tc>
      </w:tr>
      <w:tr w:rsidR="000E619C" w14:paraId="33E5D048" w14:textId="77777777" w:rsidTr="00A174E6">
        <w:tc>
          <w:tcPr>
            <w:tcW w:w="704" w:type="dxa"/>
          </w:tcPr>
          <w:p w14:paraId="59E8FEE3" w14:textId="77777777" w:rsidR="000E619C" w:rsidRDefault="000E619C" w:rsidP="00A174E6">
            <w:pPr>
              <w:jc w:val="both"/>
              <w:rPr>
                <w:sz w:val="24"/>
                <w:szCs w:val="24"/>
              </w:rPr>
            </w:pPr>
            <w:r>
              <w:rPr>
                <w:sz w:val="24"/>
                <w:szCs w:val="24"/>
              </w:rPr>
              <w:t>4.7</w:t>
            </w:r>
          </w:p>
        </w:tc>
        <w:tc>
          <w:tcPr>
            <w:tcW w:w="5670" w:type="dxa"/>
          </w:tcPr>
          <w:p w14:paraId="5A8734A3" w14:textId="77777777" w:rsidR="000E619C" w:rsidRPr="00470A60" w:rsidRDefault="000E619C" w:rsidP="00A174E6">
            <w:pPr>
              <w:pStyle w:val="a6"/>
            </w:pPr>
            <w:r>
              <w:t>В ЭТП должен быть реализован функционал, позволяющий отечественному. товаропроизводителю управлять дилерской сетью для товаров ЭКТ, которые он производит.</w:t>
            </w:r>
          </w:p>
        </w:tc>
        <w:tc>
          <w:tcPr>
            <w:tcW w:w="3260" w:type="dxa"/>
          </w:tcPr>
          <w:p w14:paraId="0FFB39D1" w14:textId="77777777" w:rsidR="000E619C" w:rsidRDefault="000E619C" w:rsidP="00A174E6">
            <w:pPr>
              <w:jc w:val="both"/>
              <w:rPr>
                <w:i/>
                <w:sz w:val="24"/>
                <w:szCs w:val="24"/>
              </w:rPr>
            </w:pPr>
            <w:proofErr w:type="spellStart"/>
            <w:r>
              <w:rPr>
                <w:i/>
                <w:sz w:val="24"/>
                <w:szCs w:val="24"/>
              </w:rPr>
              <w:t>Скрины</w:t>
            </w:r>
            <w:proofErr w:type="spellEnd"/>
            <w:r>
              <w:rPr>
                <w:i/>
                <w:sz w:val="24"/>
                <w:szCs w:val="24"/>
              </w:rPr>
              <w:t xml:space="preserve"> с интерфейса ЭТП, демонстрация функционала ЭТП</w:t>
            </w:r>
          </w:p>
        </w:tc>
      </w:tr>
      <w:tr w:rsidR="000E619C" w14:paraId="24B69589" w14:textId="77777777" w:rsidTr="00A174E6">
        <w:tc>
          <w:tcPr>
            <w:tcW w:w="704" w:type="dxa"/>
          </w:tcPr>
          <w:p w14:paraId="12742D54" w14:textId="77777777" w:rsidR="000E619C" w:rsidRDefault="000E619C" w:rsidP="00A174E6">
            <w:pPr>
              <w:jc w:val="both"/>
              <w:rPr>
                <w:sz w:val="24"/>
                <w:szCs w:val="24"/>
              </w:rPr>
            </w:pPr>
            <w:r>
              <w:rPr>
                <w:sz w:val="24"/>
                <w:szCs w:val="24"/>
              </w:rPr>
              <w:t>4.8</w:t>
            </w:r>
          </w:p>
        </w:tc>
        <w:tc>
          <w:tcPr>
            <w:tcW w:w="5670" w:type="dxa"/>
          </w:tcPr>
          <w:p w14:paraId="0DFBBAD2" w14:textId="77777777" w:rsidR="000E619C" w:rsidRPr="00470A60" w:rsidRDefault="000E619C" w:rsidP="00A174E6">
            <w:pPr>
              <w:jc w:val="both"/>
              <w:rPr>
                <w:sz w:val="24"/>
                <w:szCs w:val="24"/>
              </w:rPr>
            </w:pPr>
            <w:r w:rsidRPr="00470A60">
              <w:rPr>
                <w:sz w:val="24"/>
                <w:szCs w:val="24"/>
              </w:rPr>
              <w:t>ЭТП должен иметь функционал, который позволяет подавать ценовые предложения на товары из ЭКТ, для которых существует официальный дистрибьютор или дилер, только тем потенциальным поставщикам, которые получили разрешение от этого дистрибьютора или дилера.</w:t>
            </w:r>
          </w:p>
        </w:tc>
        <w:tc>
          <w:tcPr>
            <w:tcW w:w="3260" w:type="dxa"/>
          </w:tcPr>
          <w:p w14:paraId="0D3AD2D3" w14:textId="77777777" w:rsidR="000E619C" w:rsidRDefault="000E619C" w:rsidP="00A174E6">
            <w:pPr>
              <w:jc w:val="both"/>
              <w:rPr>
                <w:sz w:val="24"/>
                <w:szCs w:val="24"/>
              </w:rPr>
            </w:pPr>
            <w:proofErr w:type="spellStart"/>
            <w:r>
              <w:rPr>
                <w:i/>
                <w:sz w:val="24"/>
                <w:szCs w:val="24"/>
              </w:rPr>
              <w:t>Скрины</w:t>
            </w:r>
            <w:proofErr w:type="spellEnd"/>
            <w:r>
              <w:rPr>
                <w:i/>
                <w:sz w:val="24"/>
                <w:szCs w:val="24"/>
              </w:rPr>
              <w:t xml:space="preserve"> с интерфейса ЭТП, демонстрация функционала ЭТП</w:t>
            </w:r>
          </w:p>
        </w:tc>
      </w:tr>
      <w:tr w:rsidR="000E619C" w14:paraId="7791042A" w14:textId="77777777" w:rsidTr="00A174E6">
        <w:tc>
          <w:tcPr>
            <w:tcW w:w="704" w:type="dxa"/>
          </w:tcPr>
          <w:p w14:paraId="0B937B0B" w14:textId="77777777" w:rsidR="000E619C" w:rsidRDefault="000E619C" w:rsidP="00A174E6">
            <w:pPr>
              <w:jc w:val="both"/>
              <w:rPr>
                <w:sz w:val="24"/>
                <w:szCs w:val="24"/>
              </w:rPr>
            </w:pPr>
            <w:r>
              <w:rPr>
                <w:sz w:val="24"/>
                <w:szCs w:val="24"/>
              </w:rPr>
              <w:t>4.9</w:t>
            </w:r>
          </w:p>
        </w:tc>
        <w:tc>
          <w:tcPr>
            <w:tcW w:w="5670" w:type="dxa"/>
          </w:tcPr>
          <w:p w14:paraId="33E41968" w14:textId="77777777" w:rsidR="000E619C" w:rsidRDefault="000E619C" w:rsidP="00A174E6">
            <w:pPr>
              <w:jc w:val="both"/>
              <w:rPr>
                <w:sz w:val="24"/>
                <w:szCs w:val="24"/>
              </w:rPr>
            </w:pPr>
            <w:r>
              <w:rPr>
                <w:sz w:val="24"/>
                <w:szCs w:val="24"/>
              </w:rPr>
              <w:t xml:space="preserve">ЭТП должна обладать функционалом управления дилерской сетью по товарам ЭКТ для которых существует официальный дистрибьютор или дилер. </w:t>
            </w:r>
          </w:p>
        </w:tc>
        <w:tc>
          <w:tcPr>
            <w:tcW w:w="3260" w:type="dxa"/>
          </w:tcPr>
          <w:p w14:paraId="50AF7E67" w14:textId="77777777" w:rsidR="000E619C" w:rsidRDefault="000E619C" w:rsidP="00A174E6">
            <w:pPr>
              <w:jc w:val="both"/>
              <w:rPr>
                <w:sz w:val="24"/>
                <w:szCs w:val="24"/>
              </w:rPr>
            </w:pPr>
            <w:proofErr w:type="spellStart"/>
            <w:r>
              <w:rPr>
                <w:i/>
                <w:sz w:val="24"/>
                <w:szCs w:val="24"/>
              </w:rPr>
              <w:t>Скрины</w:t>
            </w:r>
            <w:proofErr w:type="spellEnd"/>
            <w:r>
              <w:rPr>
                <w:i/>
                <w:sz w:val="24"/>
                <w:szCs w:val="24"/>
              </w:rPr>
              <w:t xml:space="preserve"> с интерфейса ЭТП, демонстрация функционала ЭТП</w:t>
            </w:r>
          </w:p>
        </w:tc>
      </w:tr>
      <w:tr w:rsidR="000E619C" w14:paraId="5BB5A2C0" w14:textId="77777777" w:rsidTr="00A174E6">
        <w:tc>
          <w:tcPr>
            <w:tcW w:w="704" w:type="dxa"/>
          </w:tcPr>
          <w:p w14:paraId="1159BBCB" w14:textId="77777777" w:rsidR="000E619C" w:rsidRDefault="000E619C" w:rsidP="00A174E6">
            <w:pPr>
              <w:jc w:val="both"/>
              <w:rPr>
                <w:sz w:val="24"/>
                <w:szCs w:val="24"/>
              </w:rPr>
            </w:pPr>
            <w:r>
              <w:rPr>
                <w:sz w:val="24"/>
                <w:szCs w:val="24"/>
              </w:rPr>
              <w:t>4.10</w:t>
            </w:r>
          </w:p>
        </w:tc>
        <w:tc>
          <w:tcPr>
            <w:tcW w:w="5670" w:type="dxa"/>
          </w:tcPr>
          <w:p w14:paraId="3A860A07" w14:textId="77777777" w:rsidR="000E619C" w:rsidRDefault="000E619C" w:rsidP="00A174E6">
            <w:pPr>
              <w:jc w:val="both"/>
              <w:rPr>
                <w:sz w:val="24"/>
                <w:szCs w:val="24"/>
              </w:rPr>
            </w:pPr>
            <w:r>
              <w:rPr>
                <w:sz w:val="24"/>
                <w:szCs w:val="24"/>
              </w:rPr>
              <w:t>ЭТП должна регистрировать дату и время публикации ценового предложения на товар  потенциального поставщика с точностью до секунд.</w:t>
            </w:r>
          </w:p>
        </w:tc>
        <w:tc>
          <w:tcPr>
            <w:tcW w:w="3260" w:type="dxa"/>
          </w:tcPr>
          <w:p w14:paraId="433B799F" w14:textId="77777777" w:rsidR="000E619C" w:rsidRPr="003516D8" w:rsidRDefault="000E619C" w:rsidP="00A174E6">
            <w:pPr>
              <w:jc w:val="both"/>
              <w:rPr>
                <w:i/>
                <w:sz w:val="24"/>
                <w:szCs w:val="24"/>
              </w:rPr>
            </w:pPr>
            <w:r w:rsidRPr="003516D8">
              <w:rPr>
                <w:i/>
                <w:sz w:val="24"/>
                <w:szCs w:val="24"/>
              </w:rPr>
              <w:t>демонстрация функционала ЭТП</w:t>
            </w:r>
          </w:p>
        </w:tc>
      </w:tr>
      <w:tr w:rsidR="000E619C" w14:paraId="318BB32A" w14:textId="77777777" w:rsidTr="00A174E6">
        <w:tc>
          <w:tcPr>
            <w:tcW w:w="704" w:type="dxa"/>
          </w:tcPr>
          <w:p w14:paraId="62317F5B" w14:textId="77777777" w:rsidR="000E619C" w:rsidRDefault="000E619C" w:rsidP="00A174E6">
            <w:pPr>
              <w:jc w:val="both"/>
              <w:rPr>
                <w:sz w:val="24"/>
                <w:szCs w:val="24"/>
              </w:rPr>
            </w:pPr>
            <w:r>
              <w:rPr>
                <w:sz w:val="24"/>
                <w:szCs w:val="24"/>
              </w:rPr>
              <w:t>4.11</w:t>
            </w:r>
          </w:p>
        </w:tc>
        <w:tc>
          <w:tcPr>
            <w:tcW w:w="5670" w:type="dxa"/>
          </w:tcPr>
          <w:p w14:paraId="1FEFBD92" w14:textId="77777777" w:rsidR="000E619C" w:rsidRPr="00CA3BC7" w:rsidRDefault="000E619C" w:rsidP="00A174E6">
            <w:pPr>
              <w:jc w:val="both"/>
              <w:rPr>
                <w:sz w:val="24"/>
                <w:szCs w:val="24"/>
              </w:rPr>
            </w:pPr>
            <w:r w:rsidRPr="00CA3BC7">
              <w:rPr>
                <w:sz w:val="24"/>
                <w:szCs w:val="24"/>
              </w:rPr>
              <w:t xml:space="preserve">ЭТП должна обладать функционалом направления потенциальным поставщикам государственных закупок </w:t>
            </w:r>
            <w:proofErr w:type="spellStart"/>
            <w:r w:rsidRPr="00CA3BC7">
              <w:rPr>
                <w:sz w:val="24"/>
                <w:szCs w:val="24"/>
              </w:rPr>
              <w:t>push</w:t>
            </w:r>
            <w:proofErr w:type="spellEnd"/>
            <w:r w:rsidRPr="00CA3BC7">
              <w:rPr>
                <w:sz w:val="24"/>
                <w:szCs w:val="24"/>
              </w:rPr>
              <w:t xml:space="preserve">-уведомлений или </w:t>
            </w:r>
            <w:r w:rsidRPr="000625A8">
              <w:rPr>
                <w:sz w:val="24"/>
                <w:szCs w:val="24"/>
              </w:rPr>
              <w:t>SMS-уведомлений</w:t>
            </w:r>
            <w:r w:rsidRPr="00CA3BC7">
              <w:rPr>
                <w:sz w:val="24"/>
                <w:szCs w:val="24"/>
              </w:rPr>
              <w:t xml:space="preserve"> о поступлении нового заказа</w:t>
            </w:r>
            <w:r>
              <w:rPr>
                <w:sz w:val="24"/>
                <w:szCs w:val="24"/>
              </w:rPr>
              <w:t>.</w:t>
            </w:r>
          </w:p>
        </w:tc>
        <w:tc>
          <w:tcPr>
            <w:tcW w:w="3260" w:type="dxa"/>
          </w:tcPr>
          <w:p w14:paraId="4B485903" w14:textId="77777777" w:rsidR="000E619C" w:rsidRPr="003516D8" w:rsidRDefault="000E619C" w:rsidP="00A174E6">
            <w:pPr>
              <w:jc w:val="both"/>
              <w:rPr>
                <w:i/>
                <w:sz w:val="24"/>
                <w:szCs w:val="24"/>
              </w:rPr>
            </w:pPr>
            <w:r w:rsidRPr="003516D8">
              <w:rPr>
                <w:i/>
                <w:sz w:val="24"/>
                <w:szCs w:val="24"/>
              </w:rPr>
              <w:t>демонстрация функционала ЭТП</w:t>
            </w:r>
          </w:p>
        </w:tc>
      </w:tr>
      <w:tr w:rsidR="000E619C" w14:paraId="3ABBC2DF" w14:textId="77777777" w:rsidTr="00A174E6">
        <w:tc>
          <w:tcPr>
            <w:tcW w:w="704" w:type="dxa"/>
          </w:tcPr>
          <w:p w14:paraId="57651B63" w14:textId="77777777" w:rsidR="000E619C" w:rsidRDefault="000E619C" w:rsidP="00A174E6">
            <w:pPr>
              <w:jc w:val="both"/>
              <w:rPr>
                <w:sz w:val="24"/>
                <w:szCs w:val="24"/>
              </w:rPr>
            </w:pPr>
            <w:r>
              <w:rPr>
                <w:sz w:val="24"/>
                <w:szCs w:val="24"/>
              </w:rPr>
              <w:t>4.12</w:t>
            </w:r>
          </w:p>
        </w:tc>
        <w:tc>
          <w:tcPr>
            <w:tcW w:w="5670" w:type="dxa"/>
          </w:tcPr>
          <w:p w14:paraId="5CD88998" w14:textId="77777777" w:rsidR="000E619C" w:rsidRDefault="000E619C" w:rsidP="00A174E6">
            <w:pPr>
              <w:jc w:val="both"/>
              <w:rPr>
                <w:sz w:val="24"/>
                <w:szCs w:val="24"/>
              </w:rPr>
            </w:pPr>
            <w:r>
              <w:rPr>
                <w:sz w:val="24"/>
                <w:szCs w:val="24"/>
              </w:rPr>
              <w:t>ЭТП должна обладать функцией для просмотра списка заказов и подтверждения/отклонения поступающих заказов.</w:t>
            </w:r>
          </w:p>
        </w:tc>
        <w:tc>
          <w:tcPr>
            <w:tcW w:w="3260" w:type="dxa"/>
          </w:tcPr>
          <w:p w14:paraId="7A2363E2" w14:textId="77777777" w:rsidR="000E619C" w:rsidRDefault="000E619C" w:rsidP="00A174E6">
            <w:pPr>
              <w:jc w:val="both"/>
              <w:rPr>
                <w:i/>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0E619C" w14:paraId="6BFD30CE" w14:textId="77777777" w:rsidTr="00A174E6">
        <w:tc>
          <w:tcPr>
            <w:tcW w:w="704" w:type="dxa"/>
          </w:tcPr>
          <w:p w14:paraId="502FC2E5" w14:textId="77777777" w:rsidR="000E619C" w:rsidRDefault="000E619C" w:rsidP="00A174E6">
            <w:pPr>
              <w:jc w:val="both"/>
              <w:rPr>
                <w:sz w:val="24"/>
                <w:szCs w:val="24"/>
              </w:rPr>
            </w:pPr>
            <w:r>
              <w:rPr>
                <w:sz w:val="24"/>
                <w:szCs w:val="24"/>
              </w:rPr>
              <w:t>4.13</w:t>
            </w:r>
          </w:p>
        </w:tc>
        <w:tc>
          <w:tcPr>
            <w:tcW w:w="5670" w:type="dxa"/>
          </w:tcPr>
          <w:p w14:paraId="5354BBE2" w14:textId="77777777" w:rsidR="000E619C" w:rsidRDefault="000E619C" w:rsidP="00A174E6">
            <w:pPr>
              <w:jc w:val="both"/>
              <w:rPr>
                <w:sz w:val="24"/>
                <w:szCs w:val="24"/>
              </w:rPr>
            </w:pPr>
            <w:r>
              <w:rPr>
                <w:sz w:val="24"/>
                <w:szCs w:val="24"/>
              </w:rPr>
              <w:t>ЭТП должна передавать цену поставщика в ЭМ без НДС.</w:t>
            </w:r>
          </w:p>
        </w:tc>
        <w:tc>
          <w:tcPr>
            <w:tcW w:w="3260" w:type="dxa"/>
          </w:tcPr>
          <w:p w14:paraId="74B8AE21" w14:textId="77777777" w:rsidR="000E619C" w:rsidRDefault="000E619C" w:rsidP="00A174E6">
            <w:pPr>
              <w:jc w:val="both"/>
              <w:rPr>
                <w:sz w:val="24"/>
                <w:szCs w:val="24"/>
              </w:rPr>
            </w:pPr>
            <w:proofErr w:type="spellStart"/>
            <w:r>
              <w:rPr>
                <w:i/>
                <w:sz w:val="24"/>
                <w:szCs w:val="24"/>
              </w:rPr>
              <w:t>Скрин</w:t>
            </w:r>
            <w:proofErr w:type="spellEnd"/>
            <w:r>
              <w:rPr>
                <w:i/>
                <w:sz w:val="24"/>
                <w:szCs w:val="24"/>
              </w:rPr>
              <w:t xml:space="preserve"> с интерфейса ЭТП, демонстрация функционала ЭТП</w:t>
            </w:r>
          </w:p>
        </w:tc>
      </w:tr>
      <w:tr w:rsidR="000E619C" w14:paraId="4AF07F4E" w14:textId="77777777" w:rsidTr="00A174E6">
        <w:tc>
          <w:tcPr>
            <w:tcW w:w="704" w:type="dxa"/>
          </w:tcPr>
          <w:p w14:paraId="6B4642BF" w14:textId="77777777" w:rsidR="000E619C" w:rsidRDefault="000E619C" w:rsidP="00A174E6">
            <w:pPr>
              <w:jc w:val="both"/>
              <w:rPr>
                <w:sz w:val="24"/>
                <w:szCs w:val="24"/>
              </w:rPr>
            </w:pPr>
            <w:r>
              <w:rPr>
                <w:sz w:val="24"/>
                <w:szCs w:val="24"/>
              </w:rPr>
              <w:t>4.14</w:t>
            </w:r>
          </w:p>
        </w:tc>
        <w:tc>
          <w:tcPr>
            <w:tcW w:w="5670" w:type="dxa"/>
          </w:tcPr>
          <w:p w14:paraId="017B9998" w14:textId="77777777" w:rsidR="000E619C" w:rsidRDefault="000E619C" w:rsidP="00A174E6">
            <w:pPr>
              <w:jc w:val="both"/>
              <w:rPr>
                <w:sz w:val="24"/>
                <w:szCs w:val="24"/>
              </w:rPr>
            </w:pPr>
            <w:r>
              <w:rPr>
                <w:sz w:val="24"/>
                <w:szCs w:val="24"/>
              </w:rPr>
              <w:t xml:space="preserve">ЭТП должна обладать мобильным приложением для </w:t>
            </w:r>
            <w:proofErr w:type="spellStart"/>
            <w:r>
              <w:rPr>
                <w:sz w:val="24"/>
                <w:szCs w:val="24"/>
              </w:rPr>
              <w:t>iOS</w:t>
            </w:r>
            <w:proofErr w:type="spellEnd"/>
            <w:r>
              <w:rPr>
                <w:sz w:val="24"/>
                <w:szCs w:val="24"/>
              </w:rPr>
              <w:t xml:space="preserve"> и </w:t>
            </w:r>
            <w:proofErr w:type="spellStart"/>
            <w:r>
              <w:rPr>
                <w:sz w:val="24"/>
                <w:szCs w:val="24"/>
              </w:rPr>
              <w:t>Android</w:t>
            </w:r>
            <w:proofErr w:type="spellEnd"/>
            <w:r>
              <w:rPr>
                <w:sz w:val="24"/>
                <w:szCs w:val="24"/>
              </w:rPr>
              <w:t xml:space="preserve">, зарегистрированным в </w:t>
            </w:r>
            <w:proofErr w:type="spellStart"/>
            <w:r>
              <w:rPr>
                <w:sz w:val="24"/>
                <w:szCs w:val="24"/>
              </w:rPr>
              <w:t>AppStore</w:t>
            </w:r>
            <w:proofErr w:type="spellEnd"/>
            <w:r>
              <w:rPr>
                <w:sz w:val="24"/>
                <w:szCs w:val="24"/>
              </w:rPr>
              <w:t xml:space="preserve"> и </w:t>
            </w:r>
            <w:proofErr w:type="spellStart"/>
            <w:r>
              <w:rPr>
                <w:sz w:val="24"/>
                <w:szCs w:val="24"/>
              </w:rPr>
              <w:t>Google</w:t>
            </w:r>
            <w:proofErr w:type="spellEnd"/>
            <w:r>
              <w:rPr>
                <w:sz w:val="24"/>
                <w:szCs w:val="24"/>
              </w:rPr>
              <w:t xml:space="preserve"> </w:t>
            </w:r>
            <w:proofErr w:type="spellStart"/>
            <w:r>
              <w:rPr>
                <w:sz w:val="24"/>
                <w:szCs w:val="24"/>
              </w:rPr>
              <w:t>Play</w:t>
            </w:r>
            <w:proofErr w:type="spellEnd"/>
            <w:r>
              <w:rPr>
                <w:sz w:val="24"/>
                <w:szCs w:val="24"/>
              </w:rPr>
              <w:t xml:space="preserve"> </w:t>
            </w:r>
            <w:proofErr w:type="spellStart"/>
            <w:r>
              <w:rPr>
                <w:sz w:val="24"/>
                <w:szCs w:val="24"/>
              </w:rPr>
              <w:t>Store</w:t>
            </w:r>
            <w:proofErr w:type="spellEnd"/>
            <w:r>
              <w:rPr>
                <w:sz w:val="24"/>
                <w:szCs w:val="24"/>
              </w:rPr>
              <w:t xml:space="preserve"> (</w:t>
            </w:r>
            <w:proofErr w:type="spellStart"/>
            <w:r>
              <w:rPr>
                <w:sz w:val="24"/>
                <w:szCs w:val="24"/>
              </w:rPr>
              <w:t>PlayMarket</w:t>
            </w:r>
            <w:proofErr w:type="spellEnd"/>
            <w:r>
              <w:rPr>
                <w:sz w:val="24"/>
                <w:szCs w:val="24"/>
              </w:rPr>
              <w:t>).</w:t>
            </w:r>
          </w:p>
        </w:tc>
        <w:tc>
          <w:tcPr>
            <w:tcW w:w="3260" w:type="dxa"/>
          </w:tcPr>
          <w:p w14:paraId="7DC00799" w14:textId="77777777" w:rsidR="000E619C" w:rsidRDefault="000E619C" w:rsidP="00A174E6">
            <w:pPr>
              <w:jc w:val="both"/>
              <w:rPr>
                <w:sz w:val="24"/>
                <w:szCs w:val="24"/>
              </w:rPr>
            </w:pPr>
            <w:proofErr w:type="spellStart"/>
            <w:r>
              <w:rPr>
                <w:i/>
                <w:sz w:val="24"/>
                <w:szCs w:val="24"/>
              </w:rPr>
              <w:t>Скрин</w:t>
            </w:r>
            <w:proofErr w:type="spellEnd"/>
            <w:r>
              <w:rPr>
                <w:i/>
                <w:sz w:val="24"/>
                <w:szCs w:val="24"/>
              </w:rPr>
              <w:t xml:space="preserve"> с интерфейса, демонстрация функционала ЭТП</w:t>
            </w:r>
          </w:p>
        </w:tc>
      </w:tr>
      <w:tr w:rsidR="000E619C" w14:paraId="21713A20" w14:textId="77777777" w:rsidTr="00A174E6">
        <w:tc>
          <w:tcPr>
            <w:tcW w:w="704" w:type="dxa"/>
          </w:tcPr>
          <w:p w14:paraId="0750A8FC" w14:textId="77777777" w:rsidR="000E619C" w:rsidRDefault="000E619C" w:rsidP="00A174E6">
            <w:pPr>
              <w:jc w:val="both"/>
              <w:rPr>
                <w:sz w:val="24"/>
                <w:szCs w:val="24"/>
              </w:rPr>
            </w:pPr>
            <w:r>
              <w:rPr>
                <w:sz w:val="24"/>
                <w:szCs w:val="24"/>
              </w:rPr>
              <w:t>4.15</w:t>
            </w:r>
          </w:p>
        </w:tc>
        <w:tc>
          <w:tcPr>
            <w:tcW w:w="5670" w:type="dxa"/>
          </w:tcPr>
          <w:p w14:paraId="3C6F7043" w14:textId="77777777" w:rsidR="000E619C" w:rsidRDefault="000E619C" w:rsidP="00A174E6">
            <w:pPr>
              <w:jc w:val="both"/>
              <w:rPr>
                <w:sz w:val="24"/>
                <w:szCs w:val="24"/>
              </w:rPr>
            </w:pPr>
            <w:r>
              <w:rPr>
                <w:sz w:val="24"/>
                <w:szCs w:val="24"/>
              </w:rPr>
              <w:t>В мобильном приложении ЭТП потенциальный поставщик должен иметь возможность скорректировать ценовое предложение на товар, подтвердить или отклонить заказ, подать цену на предварительный заказ.</w:t>
            </w:r>
          </w:p>
        </w:tc>
        <w:tc>
          <w:tcPr>
            <w:tcW w:w="3260" w:type="dxa"/>
          </w:tcPr>
          <w:p w14:paraId="1A329455" w14:textId="77777777" w:rsidR="000E619C" w:rsidRDefault="000E619C" w:rsidP="00A174E6">
            <w:pPr>
              <w:jc w:val="both"/>
              <w:rPr>
                <w:sz w:val="24"/>
                <w:szCs w:val="24"/>
              </w:rPr>
            </w:pPr>
            <w:proofErr w:type="spellStart"/>
            <w:r>
              <w:rPr>
                <w:i/>
                <w:sz w:val="24"/>
                <w:szCs w:val="24"/>
              </w:rPr>
              <w:t>Скрин</w:t>
            </w:r>
            <w:proofErr w:type="spellEnd"/>
            <w:r>
              <w:rPr>
                <w:i/>
                <w:sz w:val="24"/>
                <w:szCs w:val="24"/>
              </w:rPr>
              <w:t xml:space="preserve"> с интерфейса, демонстрация функционала ЭТП</w:t>
            </w:r>
          </w:p>
        </w:tc>
      </w:tr>
    </w:tbl>
    <w:p w14:paraId="0FCFAEC7" w14:textId="77777777" w:rsidR="000E619C" w:rsidRDefault="000E619C" w:rsidP="000E619C">
      <w:pPr>
        <w:shd w:val="clear" w:color="auto" w:fill="FFFFFF"/>
        <w:ind w:firstLine="4111"/>
        <w:jc w:val="right"/>
        <w:rPr>
          <w:i/>
          <w:sz w:val="28"/>
          <w:szCs w:val="28"/>
        </w:rPr>
      </w:pPr>
    </w:p>
    <w:p w14:paraId="2D70B0E8" w14:textId="77777777" w:rsidR="000E619C" w:rsidRDefault="000E619C" w:rsidP="000E619C">
      <w:pPr>
        <w:shd w:val="clear" w:color="auto" w:fill="FFFFFF"/>
        <w:ind w:firstLine="4111"/>
        <w:jc w:val="right"/>
        <w:rPr>
          <w:i/>
          <w:sz w:val="28"/>
          <w:szCs w:val="28"/>
        </w:rPr>
      </w:pPr>
    </w:p>
    <w:p w14:paraId="573F78FD" w14:textId="77777777" w:rsidR="000E619C" w:rsidRDefault="000E619C" w:rsidP="000E619C">
      <w:pPr>
        <w:shd w:val="clear" w:color="auto" w:fill="FFFFFF"/>
        <w:ind w:firstLine="4111"/>
        <w:jc w:val="right"/>
        <w:rPr>
          <w:i/>
          <w:sz w:val="28"/>
          <w:szCs w:val="28"/>
        </w:rPr>
      </w:pPr>
    </w:p>
    <w:p w14:paraId="39117167" w14:textId="77777777" w:rsidR="000E619C" w:rsidRDefault="000E619C" w:rsidP="000E619C">
      <w:pPr>
        <w:shd w:val="clear" w:color="auto" w:fill="FFFFFF"/>
        <w:ind w:firstLine="4111"/>
        <w:jc w:val="right"/>
        <w:rPr>
          <w:i/>
          <w:sz w:val="28"/>
          <w:szCs w:val="28"/>
        </w:rPr>
      </w:pPr>
    </w:p>
    <w:p w14:paraId="6D38610B" w14:textId="77777777" w:rsidR="000E619C" w:rsidRDefault="000E619C" w:rsidP="000E619C">
      <w:pPr>
        <w:shd w:val="clear" w:color="auto" w:fill="FFFFFF"/>
        <w:ind w:firstLine="4111"/>
        <w:jc w:val="right"/>
        <w:rPr>
          <w:i/>
          <w:sz w:val="28"/>
          <w:szCs w:val="28"/>
        </w:rPr>
      </w:pPr>
    </w:p>
    <w:p w14:paraId="26EFE107" w14:textId="77777777" w:rsidR="000E619C" w:rsidRDefault="000E619C" w:rsidP="0037311E">
      <w:pPr>
        <w:shd w:val="clear" w:color="auto" w:fill="FFFFFF"/>
        <w:rPr>
          <w:i/>
          <w:sz w:val="28"/>
          <w:szCs w:val="28"/>
        </w:rPr>
      </w:pPr>
    </w:p>
    <w:p w14:paraId="2189357D" w14:textId="77777777" w:rsidR="00AE39E3" w:rsidRDefault="00AE39E3" w:rsidP="000E619C">
      <w:pPr>
        <w:shd w:val="clear" w:color="auto" w:fill="FFFFFF"/>
        <w:ind w:firstLine="4111"/>
        <w:jc w:val="right"/>
        <w:rPr>
          <w:i/>
          <w:sz w:val="24"/>
          <w:szCs w:val="24"/>
        </w:rPr>
      </w:pPr>
    </w:p>
    <w:p w14:paraId="389B6D5A" w14:textId="77777777" w:rsidR="00AE39E3" w:rsidRDefault="00AE39E3" w:rsidP="000E619C">
      <w:pPr>
        <w:shd w:val="clear" w:color="auto" w:fill="FFFFFF"/>
        <w:ind w:firstLine="4111"/>
        <w:jc w:val="right"/>
        <w:rPr>
          <w:i/>
          <w:sz w:val="24"/>
          <w:szCs w:val="24"/>
        </w:rPr>
      </w:pPr>
    </w:p>
    <w:p w14:paraId="699E14DB" w14:textId="77777777" w:rsidR="00AE39E3" w:rsidRDefault="00AE39E3" w:rsidP="000E619C">
      <w:pPr>
        <w:shd w:val="clear" w:color="auto" w:fill="FFFFFF"/>
        <w:ind w:firstLine="4111"/>
        <w:jc w:val="right"/>
        <w:rPr>
          <w:i/>
          <w:sz w:val="24"/>
          <w:szCs w:val="24"/>
        </w:rPr>
      </w:pPr>
    </w:p>
    <w:p w14:paraId="4B1B4DED" w14:textId="77777777" w:rsidR="00AE39E3" w:rsidRDefault="00AE39E3" w:rsidP="000E619C">
      <w:pPr>
        <w:shd w:val="clear" w:color="auto" w:fill="FFFFFF"/>
        <w:ind w:firstLine="4111"/>
        <w:jc w:val="right"/>
        <w:rPr>
          <w:i/>
          <w:sz w:val="24"/>
          <w:szCs w:val="24"/>
        </w:rPr>
      </w:pPr>
    </w:p>
    <w:p w14:paraId="70091E37" w14:textId="77777777" w:rsidR="00AE39E3" w:rsidRDefault="00AE39E3" w:rsidP="000E619C">
      <w:pPr>
        <w:shd w:val="clear" w:color="auto" w:fill="FFFFFF"/>
        <w:ind w:firstLine="4111"/>
        <w:jc w:val="right"/>
        <w:rPr>
          <w:i/>
          <w:sz w:val="24"/>
          <w:szCs w:val="24"/>
        </w:rPr>
      </w:pPr>
    </w:p>
    <w:p w14:paraId="5B989119" w14:textId="234A2F66" w:rsidR="000E619C" w:rsidRPr="005A5E15" w:rsidRDefault="000E619C" w:rsidP="000E619C">
      <w:pPr>
        <w:shd w:val="clear" w:color="auto" w:fill="FFFFFF"/>
        <w:ind w:firstLine="4111"/>
        <w:jc w:val="right"/>
        <w:rPr>
          <w:i/>
          <w:sz w:val="24"/>
          <w:szCs w:val="24"/>
        </w:rPr>
      </w:pPr>
      <w:r w:rsidRPr="005A5E15">
        <w:rPr>
          <w:i/>
          <w:sz w:val="24"/>
          <w:szCs w:val="24"/>
        </w:rPr>
        <w:lastRenderedPageBreak/>
        <w:t>Приложение 4</w:t>
      </w:r>
    </w:p>
    <w:p w14:paraId="070357D5" w14:textId="77777777" w:rsidR="000E619C" w:rsidRDefault="000E619C" w:rsidP="000E619C">
      <w:pPr>
        <w:shd w:val="clear" w:color="auto" w:fill="FFFFFF"/>
        <w:ind w:left="4820"/>
        <w:jc w:val="right"/>
        <w:rPr>
          <w:i/>
          <w:sz w:val="24"/>
          <w:szCs w:val="24"/>
        </w:rPr>
      </w:pPr>
      <w:r w:rsidRPr="005A5E15">
        <w:rPr>
          <w:i/>
          <w:sz w:val="24"/>
          <w:szCs w:val="24"/>
        </w:rPr>
        <w:t xml:space="preserve">к Требованиям к электронной торговой </w:t>
      </w:r>
      <w:r w:rsidRPr="003F67C3">
        <w:rPr>
          <w:i/>
          <w:sz w:val="24"/>
          <w:szCs w:val="24"/>
        </w:rPr>
        <w:t>площадке для обеспечения агрегации данных</w:t>
      </w:r>
    </w:p>
    <w:p w14:paraId="264D4180" w14:textId="77777777" w:rsidR="000E619C" w:rsidRPr="002B62CD" w:rsidRDefault="000E619C" w:rsidP="000E619C">
      <w:pPr>
        <w:shd w:val="clear" w:color="auto" w:fill="FFFFFF"/>
        <w:jc w:val="right"/>
        <w:rPr>
          <w:i/>
          <w:sz w:val="24"/>
          <w:szCs w:val="24"/>
        </w:rPr>
      </w:pPr>
      <w:r w:rsidRPr="002B62CD">
        <w:rPr>
          <w:i/>
          <w:sz w:val="24"/>
          <w:szCs w:val="24"/>
        </w:rPr>
        <w:t>электронным магазином</w:t>
      </w:r>
    </w:p>
    <w:p w14:paraId="7CD68B09" w14:textId="77777777" w:rsidR="000E619C" w:rsidRPr="005A5E15" w:rsidRDefault="000E619C" w:rsidP="000E619C">
      <w:pPr>
        <w:shd w:val="clear" w:color="auto" w:fill="FFFFFF"/>
        <w:ind w:left="4820"/>
        <w:jc w:val="right"/>
        <w:rPr>
          <w:i/>
          <w:sz w:val="24"/>
          <w:szCs w:val="24"/>
        </w:rPr>
      </w:pPr>
    </w:p>
    <w:p w14:paraId="4DA0D9AC" w14:textId="77777777" w:rsidR="000E619C" w:rsidRPr="002A0CC5" w:rsidRDefault="000E619C" w:rsidP="000E619C">
      <w:pPr>
        <w:rPr>
          <w:sz w:val="28"/>
          <w:szCs w:val="28"/>
        </w:rPr>
      </w:pPr>
    </w:p>
    <w:p w14:paraId="2ECB69A3" w14:textId="77777777" w:rsidR="000E619C" w:rsidRDefault="000E619C" w:rsidP="000E619C">
      <w:pPr>
        <w:shd w:val="clear" w:color="auto" w:fill="FFFFFF"/>
        <w:jc w:val="center"/>
        <w:rPr>
          <w:b/>
          <w:sz w:val="28"/>
          <w:szCs w:val="28"/>
        </w:rPr>
      </w:pPr>
      <w:r>
        <w:rPr>
          <w:b/>
          <w:sz w:val="28"/>
          <w:szCs w:val="28"/>
        </w:rPr>
        <w:t>Требования</w:t>
      </w:r>
    </w:p>
    <w:p w14:paraId="4CA05700" w14:textId="77777777" w:rsidR="000E619C" w:rsidRPr="002A0CC5" w:rsidRDefault="000E619C" w:rsidP="000E619C">
      <w:pPr>
        <w:shd w:val="clear" w:color="auto" w:fill="FFFFFF"/>
        <w:jc w:val="center"/>
        <w:rPr>
          <w:b/>
          <w:sz w:val="28"/>
          <w:szCs w:val="28"/>
        </w:rPr>
      </w:pPr>
      <w:r w:rsidRPr="002A0CC5">
        <w:rPr>
          <w:b/>
          <w:sz w:val="28"/>
          <w:szCs w:val="28"/>
        </w:rPr>
        <w:t>по интеграциям</w:t>
      </w:r>
      <w:r>
        <w:rPr>
          <w:b/>
          <w:sz w:val="28"/>
          <w:szCs w:val="28"/>
        </w:rPr>
        <w:t xml:space="preserve"> </w:t>
      </w:r>
      <w:r w:rsidRPr="002A0CC5">
        <w:rPr>
          <w:b/>
          <w:sz w:val="28"/>
          <w:szCs w:val="28"/>
        </w:rPr>
        <w:t>электронн</w:t>
      </w:r>
      <w:r>
        <w:rPr>
          <w:b/>
          <w:sz w:val="28"/>
          <w:szCs w:val="28"/>
        </w:rPr>
        <w:t>ых</w:t>
      </w:r>
      <w:r w:rsidRPr="002A0CC5">
        <w:rPr>
          <w:b/>
          <w:sz w:val="28"/>
          <w:szCs w:val="28"/>
        </w:rPr>
        <w:t xml:space="preserve"> торгов</w:t>
      </w:r>
      <w:r>
        <w:rPr>
          <w:b/>
          <w:sz w:val="28"/>
          <w:szCs w:val="28"/>
        </w:rPr>
        <w:t>ых</w:t>
      </w:r>
      <w:r w:rsidRPr="002A0CC5">
        <w:rPr>
          <w:b/>
          <w:sz w:val="28"/>
          <w:szCs w:val="28"/>
        </w:rPr>
        <w:t xml:space="preserve"> площад</w:t>
      </w:r>
      <w:r>
        <w:rPr>
          <w:b/>
          <w:sz w:val="28"/>
          <w:szCs w:val="28"/>
        </w:rPr>
        <w:t>о</w:t>
      </w:r>
      <w:r w:rsidRPr="002A0CC5">
        <w:rPr>
          <w:b/>
          <w:sz w:val="28"/>
          <w:szCs w:val="28"/>
        </w:rPr>
        <w:t>к</w:t>
      </w:r>
      <w:r>
        <w:rPr>
          <w:b/>
          <w:sz w:val="28"/>
          <w:szCs w:val="28"/>
        </w:rPr>
        <w:t xml:space="preserve"> </w:t>
      </w:r>
      <w:r w:rsidRPr="002A0CC5">
        <w:rPr>
          <w:b/>
          <w:sz w:val="28"/>
          <w:szCs w:val="28"/>
        </w:rPr>
        <w:t>с веб-порталом</w:t>
      </w:r>
    </w:p>
    <w:p w14:paraId="3E366B19" w14:textId="77777777" w:rsidR="000E619C" w:rsidRDefault="000E619C" w:rsidP="000E619C">
      <w:pPr>
        <w:shd w:val="clear" w:color="auto" w:fill="FFFFFF"/>
        <w:jc w:val="both"/>
        <w:rPr>
          <w:sz w:val="28"/>
          <w:szCs w:val="2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670"/>
        <w:gridCol w:w="3260"/>
      </w:tblGrid>
      <w:tr w:rsidR="000E619C" w14:paraId="247ED542" w14:textId="77777777" w:rsidTr="00A174E6">
        <w:tc>
          <w:tcPr>
            <w:tcW w:w="704" w:type="dxa"/>
          </w:tcPr>
          <w:p w14:paraId="48B77E97" w14:textId="77777777" w:rsidR="000E619C" w:rsidRDefault="000E619C" w:rsidP="00A174E6">
            <w:pPr>
              <w:jc w:val="center"/>
              <w:rPr>
                <w:sz w:val="24"/>
                <w:szCs w:val="24"/>
              </w:rPr>
            </w:pPr>
            <w:r>
              <w:rPr>
                <w:b/>
                <w:sz w:val="28"/>
                <w:szCs w:val="28"/>
              </w:rPr>
              <w:t>№ п/п</w:t>
            </w:r>
          </w:p>
        </w:tc>
        <w:tc>
          <w:tcPr>
            <w:tcW w:w="5670" w:type="dxa"/>
          </w:tcPr>
          <w:p w14:paraId="42803EE5" w14:textId="77777777" w:rsidR="000E619C" w:rsidRDefault="000E619C" w:rsidP="00A174E6">
            <w:pPr>
              <w:jc w:val="center"/>
              <w:rPr>
                <w:sz w:val="24"/>
                <w:szCs w:val="24"/>
              </w:rPr>
            </w:pPr>
            <w:r>
              <w:rPr>
                <w:b/>
                <w:sz w:val="28"/>
                <w:szCs w:val="28"/>
              </w:rPr>
              <w:t>Требование</w:t>
            </w:r>
          </w:p>
        </w:tc>
        <w:tc>
          <w:tcPr>
            <w:tcW w:w="3260" w:type="dxa"/>
          </w:tcPr>
          <w:p w14:paraId="4CF9C170" w14:textId="77777777" w:rsidR="000E619C" w:rsidRDefault="000E619C" w:rsidP="00A174E6">
            <w:pPr>
              <w:jc w:val="center"/>
              <w:rPr>
                <w:sz w:val="24"/>
                <w:szCs w:val="24"/>
              </w:rPr>
            </w:pPr>
            <w:r>
              <w:rPr>
                <w:b/>
                <w:sz w:val="28"/>
                <w:szCs w:val="28"/>
              </w:rPr>
              <w:t>Подтверждение соответствия</w:t>
            </w:r>
          </w:p>
        </w:tc>
      </w:tr>
      <w:tr w:rsidR="000E619C" w14:paraId="764AB6FA" w14:textId="77777777" w:rsidTr="00A174E6">
        <w:tc>
          <w:tcPr>
            <w:tcW w:w="704" w:type="dxa"/>
          </w:tcPr>
          <w:p w14:paraId="30C80A36" w14:textId="77777777" w:rsidR="000E619C" w:rsidRDefault="000E619C" w:rsidP="00A174E6">
            <w:pPr>
              <w:jc w:val="both"/>
              <w:rPr>
                <w:sz w:val="24"/>
                <w:szCs w:val="24"/>
              </w:rPr>
            </w:pPr>
            <w:r>
              <w:rPr>
                <w:sz w:val="24"/>
                <w:szCs w:val="24"/>
              </w:rPr>
              <w:t>1</w:t>
            </w:r>
          </w:p>
        </w:tc>
        <w:tc>
          <w:tcPr>
            <w:tcW w:w="5670" w:type="dxa"/>
          </w:tcPr>
          <w:p w14:paraId="053C8D2B" w14:textId="77777777" w:rsidR="000E619C" w:rsidRDefault="000E619C" w:rsidP="00A174E6">
            <w:pPr>
              <w:ind w:left="35"/>
              <w:jc w:val="both"/>
              <w:rPr>
                <w:sz w:val="24"/>
                <w:szCs w:val="24"/>
              </w:rPr>
            </w:pPr>
            <w:r>
              <w:rPr>
                <w:sz w:val="24"/>
                <w:szCs w:val="24"/>
              </w:rPr>
              <w:t>ЭТП интегрируется с электронным магазином для получения следующих данных:</w:t>
            </w:r>
          </w:p>
          <w:p w14:paraId="7F004C09" w14:textId="77777777" w:rsidR="000E619C" w:rsidRDefault="000E619C" w:rsidP="00A174E6">
            <w:pPr>
              <w:numPr>
                <w:ilvl w:val="0"/>
                <w:numId w:val="26"/>
              </w:numPr>
              <w:pBdr>
                <w:top w:val="nil"/>
                <w:left w:val="nil"/>
                <w:bottom w:val="nil"/>
                <w:right w:val="nil"/>
                <w:between w:val="nil"/>
              </w:pBdr>
              <w:shd w:val="clear" w:color="auto" w:fill="FFFFFF"/>
              <w:tabs>
                <w:tab w:val="left" w:pos="460"/>
              </w:tabs>
              <w:ind w:left="0" w:firstLine="35"/>
              <w:jc w:val="both"/>
              <w:rPr>
                <w:color w:val="000000"/>
                <w:sz w:val="24"/>
                <w:szCs w:val="24"/>
              </w:rPr>
            </w:pPr>
            <w:r>
              <w:rPr>
                <w:color w:val="000000"/>
                <w:sz w:val="24"/>
                <w:szCs w:val="24"/>
              </w:rPr>
              <w:t>по зарегистрированным участникам государственных закупок;</w:t>
            </w:r>
          </w:p>
          <w:p w14:paraId="4971F5EC" w14:textId="77777777" w:rsidR="000E619C" w:rsidRDefault="000E619C" w:rsidP="00A174E6">
            <w:pPr>
              <w:numPr>
                <w:ilvl w:val="0"/>
                <w:numId w:val="26"/>
              </w:numPr>
              <w:pBdr>
                <w:top w:val="nil"/>
                <w:left w:val="nil"/>
                <w:bottom w:val="nil"/>
                <w:right w:val="nil"/>
                <w:between w:val="nil"/>
              </w:pBdr>
              <w:shd w:val="clear" w:color="auto" w:fill="FFFFFF"/>
              <w:tabs>
                <w:tab w:val="left" w:pos="460"/>
              </w:tabs>
              <w:ind w:left="0" w:firstLine="35"/>
              <w:jc w:val="both"/>
              <w:rPr>
                <w:color w:val="000000"/>
                <w:sz w:val="24"/>
                <w:szCs w:val="24"/>
              </w:rPr>
            </w:pPr>
            <w:r>
              <w:rPr>
                <w:color w:val="000000"/>
                <w:sz w:val="24"/>
                <w:szCs w:val="24"/>
              </w:rPr>
              <w:t>по недобросовестным участникам государственных закупок;</w:t>
            </w:r>
          </w:p>
          <w:p w14:paraId="33F433EE" w14:textId="77777777" w:rsidR="000E619C" w:rsidRDefault="000E619C" w:rsidP="00A174E6">
            <w:pPr>
              <w:numPr>
                <w:ilvl w:val="0"/>
                <w:numId w:val="26"/>
              </w:numPr>
              <w:pBdr>
                <w:top w:val="nil"/>
                <w:left w:val="nil"/>
                <w:bottom w:val="nil"/>
                <w:right w:val="nil"/>
                <w:between w:val="nil"/>
              </w:pBdr>
              <w:shd w:val="clear" w:color="auto" w:fill="FFFFFF"/>
              <w:tabs>
                <w:tab w:val="left" w:pos="460"/>
              </w:tabs>
              <w:ind w:left="0" w:firstLine="35"/>
              <w:jc w:val="both"/>
              <w:rPr>
                <w:color w:val="000000"/>
                <w:sz w:val="24"/>
                <w:szCs w:val="24"/>
              </w:rPr>
            </w:pPr>
            <w:r>
              <w:rPr>
                <w:color w:val="000000"/>
                <w:sz w:val="24"/>
                <w:szCs w:val="24"/>
              </w:rPr>
              <w:t>справочники ЕНСТРУ, КАТО, перечень причин отклонения заказа, списка кодов ЕНСТРУ входящих в перечень национального изъятия</w:t>
            </w:r>
            <w:r w:rsidRPr="0017520A">
              <w:rPr>
                <w:color w:val="000000"/>
                <w:sz w:val="24"/>
                <w:szCs w:val="24"/>
              </w:rPr>
              <w:t>;</w:t>
            </w:r>
          </w:p>
          <w:p w14:paraId="3A78F918" w14:textId="77777777" w:rsidR="000E619C" w:rsidRDefault="000E619C" w:rsidP="00A174E6">
            <w:pPr>
              <w:numPr>
                <w:ilvl w:val="0"/>
                <w:numId w:val="26"/>
              </w:numPr>
              <w:pBdr>
                <w:top w:val="nil"/>
                <w:left w:val="nil"/>
                <w:bottom w:val="nil"/>
                <w:right w:val="nil"/>
                <w:between w:val="nil"/>
              </w:pBdr>
              <w:tabs>
                <w:tab w:val="left" w:pos="460"/>
              </w:tabs>
              <w:ind w:left="0" w:firstLine="35"/>
              <w:jc w:val="both"/>
              <w:rPr>
                <w:color w:val="000000"/>
                <w:sz w:val="24"/>
                <w:szCs w:val="24"/>
              </w:rPr>
            </w:pPr>
            <w:r>
              <w:rPr>
                <w:color w:val="000000"/>
                <w:sz w:val="24"/>
                <w:szCs w:val="24"/>
              </w:rPr>
              <w:t>по планам государственных закупок;</w:t>
            </w:r>
          </w:p>
          <w:p w14:paraId="4DF8DA12" w14:textId="77777777" w:rsidR="000E619C" w:rsidRDefault="000E619C" w:rsidP="00A174E6">
            <w:pPr>
              <w:numPr>
                <w:ilvl w:val="0"/>
                <w:numId w:val="26"/>
              </w:numPr>
              <w:pBdr>
                <w:top w:val="nil"/>
                <w:left w:val="nil"/>
                <w:bottom w:val="nil"/>
                <w:right w:val="nil"/>
                <w:between w:val="nil"/>
              </w:pBdr>
              <w:tabs>
                <w:tab w:val="left" w:pos="460"/>
              </w:tabs>
              <w:ind w:left="0" w:firstLine="35"/>
              <w:jc w:val="both"/>
              <w:rPr>
                <w:color w:val="000000"/>
                <w:sz w:val="24"/>
                <w:szCs w:val="24"/>
              </w:rPr>
            </w:pPr>
            <w:r>
              <w:rPr>
                <w:color w:val="000000"/>
                <w:sz w:val="24"/>
                <w:szCs w:val="24"/>
              </w:rPr>
              <w:t>по уведомлениям о публикации заказов</w:t>
            </w:r>
            <w:r w:rsidRPr="0017520A">
              <w:rPr>
                <w:color w:val="000000"/>
                <w:sz w:val="24"/>
                <w:szCs w:val="24"/>
              </w:rPr>
              <w:t xml:space="preserve"> </w:t>
            </w:r>
            <w:r>
              <w:rPr>
                <w:color w:val="000000"/>
                <w:sz w:val="24"/>
                <w:szCs w:val="24"/>
              </w:rPr>
              <w:t>или предварительных заказов;</w:t>
            </w:r>
          </w:p>
          <w:p w14:paraId="5ED2C1E6" w14:textId="77777777" w:rsidR="000E619C" w:rsidRDefault="000E619C" w:rsidP="00A174E6">
            <w:pPr>
              <w:numPr>
                <w:ilvl w:val="0"/>
                <w:numId w:val="26"/>
              </w:numPr>
              <w:pBdr>
                <w:top w:val="nil"/>
                <w:left w:val="nil"/>
                <w:bottom w:val="nil"/>
                <w:right w:val="nil"/>
                <w:between w:val="nil"/>
              </w:pBdr>
              <w:tabs>
                <w:tab w:val="left" w:pos="460"/>
              </w:tabs>
              <w:ind w:left="0" w:firstLine="35"/>
              <w:jc w:val="both"/>
              <w:rPr>
                <w:color w:val="000000"/>
                <w:sz w:val="24"/>
                <w:szCs w:val="24"/>
              </w:rPr>
            </w:pPr>
            <w:r>
              <w:rPr>
                <w:color w:val="000000"/>
                <w:sz w:val="24"/>
                <w:szCs w:val="24"/>
              </w:rPr>
              <w:t>по протоколам предварительных итогов по заказам;</w:t>
            </w:r>
          </w:p>
          <w:p w14:paraId="56657AD5" w14:textId="77777777" w:rsidR="000E619C" w:rsidRDefault="000E619C" w:rsidP="00A174E6">
            <w:pPr>
              <w:numPr>
                <w:ilvl w:val="0"/>
                <w:numId w:val="26"/>
              </w:numPr>
              <w:pBdr>
                <w:top w:val="nil"/>
                <w:left w:val="nil"/>
                <w:bottom w:val="nil"/>
                <w:right w:val="nil"/>
                <w:between w:val="nil"/>
              </w:pBdr>
              <w:tabs>
                <w:tab w:val="left" w:pos="460"/>
              </w:tabs>
              <w:ind w:left="0" w:firstLine="35"/>
              <w:jc w:val="both"/>
              <w:rPr>
                <w:color w:val="000000"/>
                <w:sz w:val="24"/>
                <w:szCs w:val="24"/>
              </w:rPr>
            </w:pPr>
            <w:r>
              <w:rPr>
                <w:color w:val="000000"/>
                <w:sz w:val="24"/>
                <w:szCs w:val="24"/>
              </w:rPr>
              <w:t>по протоколам итогов по заказам;</w:t>
            </w:r>
          </w:p>
          <w:p w14:paraId="0E2614E6" w14:textId="77777777" w:rsidR="000E619C" w:rsidRDefault="000E619C" w:rsidP="00A174E6">
            <w:pPr>
              <w:numPr>
                <w:ilvl w:val="0"/>
                <w:numId w:val="26"/>
              </w:numPr>
              <w:pBdr>
                <w:top w:val="nil"/>
                <w:left w:val="nil"/>
                <w:bottom w:val="nil"/>
                <w:right w:val="nil"/>
                <w:between w:val="nil"/>
              </w:pBdr>
              <w:tabs>
                <w:tab w:val="left" w:pos="460"/>
              </w:tabs>
              <w:ind w:left="0" w:firstLine="35"/>
              <w:jc w:val="both"/>
              <w:rPr>
                <w:color w:val="000000"/>
                <w:sz w:val="24"/>
                <w:szCs w:val="24"/>
              </w:rPr>
            </w:pPr>
            <w:r>
              <w:rPr>
                <w:color w:val="000000"/>
                <w:sz w:val="24"/>
                <w:szCs w:val="24"/>
              </w:rPr>
              <w:t>по статусам договоров о государственных закупках;</w:t>
            </w:r>
          </w:p>
          <w:p w14:paraId="65FC7506" w14:textId="77777777" w:rsidR="000E619C" w:rsidRDefault="000E619C" w:rsidP="00A174E6">
            <w:pPr>
              <w:numPr>
                <w:ilvl w:val="0"/>
                <w:numId w:val="26"/>
              </w:numPr>
              <w:pBdr>
                <w:top w:val="nil"/>
                <w:left w:val="nil"/>
                <w:bottom w:val="nil"/>
                <w:right w:val="nil"/>
                <w:between w:val="nil"/>
              </w:pBdr>
              <w:tabs>
                <w:tab w:val="left" w:pos="460"/>
              </w:tabs>
              <w:ind w:left="0" w:firstLine="35"/>
              <w:jc w:val="both"/>
              <w:rPr>
                <w:color w:val="000000"/>
                <w:sz w:val="24"/>
                <w:szCs w:val="24"/>
              </w:rPr>
            </w:pPr>
            <w:r>
              <w:rPr>
                <w:color w:val="000000"/>
                <w:sz w:val="24"/>
                <w:szCs w:val="24"/>
              </w:rPr>
              <w:t>информации об официальных дистрибьюторах, дилерах по товарам ЭКТ</w:t>
            </w:r>
            <w:r w:rsidRPr="00FF15FD">
              <w:rPr>
                <w:color w:val="000000"/>
                <w:sz w:val="24"/>
                <w:szCs w:val="24"/>
              </w:rPr>
              <w:t>;</w:t>
            </w:r>
          </w:p>
          <w:p w14:paraId="21224D3C" w14:textId="77777777" w:rsidR="000E619C" w:rsidRPr="003B215B" w:rsidRDefault="000E619C" w:rsidP="00A174E6">
            <w:pPr>
              <w:tabs>
                <w:tab w:val="left" w:pos="460"/>
              </w:tabs>
              <w:jc w:val="both"/>
              <w:rPr>
                <w:sz w:val="24"/>
                <w:szCs w:val="24"/>
              </w:rPr>
            </w:pPr>
            <w:r>
              <w:rPr>
                <w:sz w:val="24"/>
                <w:szCs w:val="24"/>
              </w:rPr>
              <w:t xml:space="preserve">10) </w:t>
            </w:r>
            <w:r w:rsidRPr="003B215B">
              <w:rPr>
                <w:sz w:val="24"/>
                <w:szCs w:val="24"/>
              </w:rPr>
              <w:t>по прочим уведомлениям и объявлениям ЭМ.</w:t>
            </w:r>
          </w:p>
        </w:tc>
        <w:tc>
          <w:tcPr>
            <w:tcW w:w="3260" w:type="dxa"/>
          </w:tcPr>
          <w:p w14:paraId="3BF9B969" w14:textId="77777777" w:rsidR="000E619C" w:rsidRDefault="000E619C" w:rsidP="00A174E6">
            <w:pPr>
              <w:jc w:val="both"/>
              <w:rPr>
                <w:sz w:val="24"/>
                <w:szCs w:val="24"/>
              </w:rPr>
            </w:pPr>
            <w:r>
              <w:rPr>
                <w:sz w:val="24"/>
                <w:szCs w:val="24"/>
              </w:rPr>
              <w:t>Протокол испытаний</w:t>
            </w:r>
          </w:p>
        </w:tc>
      </w:tr>
      <w:tr w:rsidR="000E619C" w14:paraId="1BFC8502" w14:textId="77777777" w:rsidTr="00A174E6">
        <w:tc>
          <w:tcPr>
            <w:tcW w:w="704" w:type="dxa"/>
          </w:tcPr>
          <w:p w14:paraId="2B5A79C0" w14:textId="77777777" w:rsidR="000E619C" w:rsidRDefault="000E619C" w:rsidP="00A174E6">
            <w:pPr>
              <w:jc w:val="both"/>
              <w:rPr>
                <w:sz w:val="24"/>
                <w:szCs w:val="24"/>
              </w:rPr>
            </w:pPr>
            <w:r>
              <w:rPr>
                <w:sz w:val="24"/>
                <w:szCs w:val="24"/>
              </w:rPr>
              <w:t>2</w:t>
            </w:r>
          </w:p>
        </w:tc>
        <w:tc>
          <w:tcPr>
            <w:tcW w:w="5670" w:type="dxa"/>
          </w:tcPr>
          <w:p w14:paraId="48FD8800" w14:textId="77777777" w:rsidR="000E619C" w:rsidRDefault="000E619C" w:rsidP="00A174E6">
            <w:pPr>
              <w:ind w:left="35"/>
              <w:jc w:val="both"/>
              <w:rPr>
                <w:sz w:val="24"/>
                <w:szCs w:val="24"/>
              </w:rPr>
            </w:pPr>
            <w:r>
              <w:rPr>
                <w:sz w:val="24"/>
                <w:szCs w:val="24"/>
              </w:rPr>
              <w:t>ЭТП интегрируется с электронным магазином для передачи следующих данных:</w:t>
            </w:r>
          </w:p>
          <w:p w14:paraId="41574C41" w14:textId="77777777" w:rsidR="000E619C" w:rsidRDefault="000E619C" w:rsidP="000E619C">
            <w:pPr>
              <w:numPr>
                <w:ilvl w:val="0"/>
                <w:numId w:val="9"/>
              </w:numPr>
              <w:pBdr>
                <w:top w:val="nil"/>
                <w:left w:val="nil"/>
                <w:bottom w:val="nil"/>
                <w:right w:val="nil"/>
                <w:between w:val="nil"/>
              </w:pBdr>
              <w:tabs>
                <w:tab w:val="left" w:pos="460"/>
              </w:tabs>
              <w:ind w:left="35" w:firstLine="0"/>
              <w:jc w:val="both"/>
              <w:rPr>
                <w:color w:val="000000"/>
                <w:sz w:val="24"/>
                <w:szCs w:val="24"/>
              </w:rPr>
            </w:pPr>
            <w:r>
              <w:rPr>
                <w:color w:val="000000"/>
                <w:sz w:val="24"/>
                <w:szCs w:val="24"/>
              </w:rPr>
              <w:t>обо всех ценовых предложениях потенциальных поставщиков при оформлении заказа;</w:t>
            </w:r>
          </w:p>
          <w:p w14:paraId="4D1534CD" w14:textId="77777777" w:rsidR="000E619C" w:rsidRDefault="000E619C" w:rsidP="000E619C">
            <w:pPr>
              <w:numPr>
                <w:ilvl w:val="0"/>
                <w:numId w:val="9"/>
              </w:numPr>
              <w:pBdr>
                <w:top w:val="nil"/>
                <w:left w:val="nil"/>
                <w:bottom w:val="nil"/>
                <w:right w:val="nil"/>
                <w:between w:val="nil"/>
              </w:pBdr>
              <w:tabs>
                <w:tab w:val="left" w:pos="460"/>
              </w:tabs>
              <w:ind w:left="35" w:firstLine="0"/>
              <w:jc w:val="both"/>
              <w:rPr>
                <w:color w:val="000000"/>
                <w:sz w:val="24"/>
                <w:szCs w:val="24"/>
              </w:rPr>
            </w:pPr>
            <w:r>
              <w:rPr>
                <w:color w:val="000000"/>
                <w:sz w:val="24"/>
                <w:szCs w:val="24"/>
              </w:rPr>
              <w:t>о подтверждении и (или) отклонении заказа поставщиком;</w:t>
            </w:r>
          </w:p>
          <w:p w14:paraId="4197787C" w14:textId="77777777" w:rsidR="000E619C" w:rsidRDefault="000E619C" w:rsidP="000E619C">
            <w:pPr>
              <w:numPr>
                <w:ilvl w:val="0"/>
                <w:numId w:val="9"/>
              </w:numPr>
              <w:pBdr>
                <w:top w:val="nil"/>
                <w:left w:val="nil"/>
                <w:bottom w:val="nil"/>
                <w:right w:val="nil"/>
                <w:between w:val="nil"/>
              </w:pBdr>
              <w:tabs>
                <w:tab w:val="left" w:pos="460"/>
              </w:tabs>
              <w:ind w:left="35" w:firstLine="0"/>
              <w:jc w:val="both"/>
              <w:rPr>
                <w:color w:val="000000"/>
                <w:sz w:val="24"/>
                <w:szCs w:val="24"/>
              </w:rPr>
            </w:pPr>
            <w:r>
              <w:rPr>
                <w:color w:val="000000"/>
                <w:sz w:val="24"/>
                <w:szCs w:val="24"/>
              </w:rPr>
              <w:t>о технических спецификациях и изображениях товаров;</w:t>
            </w:r>
          </w:p>
          <w:p w14:paraId="6AF608FB" w14:textId="77777777" w:rsidR="000E619C" w:rsidRPr="003B215B" w:rsidRDefault="000E619C" w:rsidP="000E619C">
            <w:pPr>
              <w:numPr>
                <w:ilvl w:val="0"/>
                <w:numId w:val="9"/>
              </w:numPr>
              <w:pBdr>
                <w:top w:val="nil"/>
                <w:left w:val="nil"/>
                <w:bottom w:val="nil"/>
                <w:right w:val="nil"/>
                <w:between w:val="nil"/>
              </w:pBdr>
              <w:tabs>
                <w:tab w:val="left" w:pos="460"/>
              </w:tabs>
              <w:ind w:left="35" w:firstLine="0"/>
              <w:jc w:val="both"/>
              <w:rPr>
                <w:color w:val="000000"/>
                <w:sz w:val="24"/>
                <w:szCs w:val="24"/>
              </w:rPr>
            </w:pPr>
            <w:r w:rsidRPr="003B215B">
              <w:rPr>
                <w:color w:val="000000"/>
                <w:sz w:val="24"/>
                <w:szCs w:val="24"/>
              </w:rPr>
              <w:t>сведения о поставщике, подписавшим Соглашение (договор оферты) с ЭТП;</w:t>
            </w:r>
          </w:p>
          <w:p w14:paraId="7BC38083" w14:textId="77777777" w:rsidR="000E619C" w:rsidRDefault="000E619C" w:rsidP="000E619C">
            <w:pPr>
              <w:numPr>
                <w:ilvl w:val="0"/>
                <w:numId w:val="9"/>
              </w:numPr>
              <w:pBdr>
                <w:top w:val="nil"/>
                <w:left w:val="nil"/>
                <w:bottom w:val="nil"/>
                <w:right w:val="nil"/>
                <w:between w:val="nil"/>
              </w:pBdr>
              <w:tabs>
                <w:tab w:val="left" w:pos="460"/>
              </w:tabs>
              <w:ind w:left="35" w:firstLine="0"/>
              <w:jc w:val="both"/>
              <w:rPr>
                <w:color w:val="000000"/>
                <w:sz w:val="24"/>
                <w:szCs w:val="24"/>
              </w:rPr>
            </w:pPr>
            <w:r>
              <w:rPr>
                <w:color w:val="000000"/>
                <w:sz w:val="24"/>
                <w:szCs w:val="24"/>
              </w:rPr>
              <w:t>сведения об официальных дистрибьюторах, дилерах по товарам ЭКТ.</w:t>
            </w:r>
          </w:p>
          <w:p w14:paraId="16262132" w14:textId="77777777" w:rsidR="000E619C" w:rsidRDefault="000E619C" w:rsidP="00A174E6">
            <w:pPr>
              <w:ind w:left="35"/>
              <w:jc w:val="both"/>
              <w:rPr>
                <w:sz w:val="24"/>
                <w:szCs w:val="24"/>
              </w:rPr>
            </w:pPr>
          </w:p>
        </w:tc>
        <w:tc>
          <w:tcPr>
            <w:tcW w:w="3260" w:type="dxa"/>
          </w:tcPr>
          <w:p w14:paraId="4FD43B87" w14:textId="77777777" w:rsidR="000E619C" w:rsidRDefault="000E619C" w:rsidP="00A174E6">
            <w:pPr>
              <w:jc w:val="both"/>
              <w:rPr>
                <w:sz w:val="24"/>
                <w:szCs w:val="24"/>
              </w:rPr>
            </w:pPr>
            <w:r>
              <w:rPr>
                <w:sz w:val="24"/>
                <w:szCs w:val="24"/>
              </w:rPr>
              <w:t>Протокол испытаний</w:t>
            </w:r>
          </w:p>
        </w:tc>
      </w:tr>
      <w:tr w:rsidR="000E619C" w14:paraId="30AAEAA5" w14:textId="77777777" w:rsidTr="00A174E6">
        <w:tc>
          <w:tcPr>
            <w:tcW w:w="704" w:type="dxa"/>
          </w:tcPr>
          <w:p w14:paraId="418764D5" w14:textId="77777777" w:rsidR="000E619C" w:rsidRDefault="000E619C" w:rsidP="00A174E6">
            <w:pPr>
              <w:jc w:val="both"/>
              <w:rPr>
                <w:sz w:val="24"/>
                <w:szCs w:val="24"/>
              </w:rPr>
            </w:pPr>
            <w:r>
              <w:rPr>
                <w:sz w:val="24"/>
                <w:szCs w:val="24"/>
              </w:rPr>
              <w:t>3</w:t>
            </w:r>
          </w:p>
        </w:tc>
        <w:tc>
          <w:tcPr>
            <w:tcW w:w="5670" w:type="dxa"/>
          </w:tcPr>
          <w:p w14:paraId="023427AF" w14:textId="77777777" w:rsidR="000E619C" w:rsidRDefault="000E619C" w:rsidP="00A174E6">
            <w:pPr>
              <w:ind w:left="35"/>
              <w:jc w:val="both"/>
              <w:rPr>
                <w:sz w:val="24"/>
                <w:szCs w:val="24"/>
              </w:rPr>
            </w:pPr>
            <w:r>
              <w:rPr>
                <w:sz w:val="24"/>
                <w:szCs w:val="24"/>
              </w:rPr>
              <w:t xml:space="preserve">ЭТП интегрируется с ЭКТ для получения следующих сведений: </w:t>
            </w:r>
          </w:p>
          <w:p w14:paraId="25E3120F" w14:textId="77777777" w:rsidR="000E619C" w:rsidRDefault="000E619C" w:rsidP="000E619C">
            <w:pPr>
              <w:numPr>
                <w:ilvl w:val="0"/>
                <w:numId w:val="13"/>
              </w:numPr>
              <w:pBdr>
                <w:top w:val="nil"/>
                <w:left w:val="nil"/>
                <w:bottom w:val="nil"/>
                <w:right w:val="nil"/>
                <w:between w:val="nil"/>
              </w:pBdr>
              <w:shd w:val="clear" w:color="auto" w:fill="FFFFFF"/>
              <w:ind w:left="35"/>
              <w:jc w:val="both"/>
              <w:rPr>
                <w:color w:val="000000"/>
                <w:sz w:val="24"/>
                <w:szCs w:val="24"/>
              </w:rPr>
            </w:pPr>
            <w:r>
              <w:rPr>
                <w:color w:val="000000"/>
                <w:sz w:val="24"/>
                <w:szCs w:val="24"/>
              </w:rPr>
              <w:t>1) по структуре товаров ЭКТ на ежедневной основе;</w:t>
            </w:r>
          </w:p>
          <w:p w14:paraId="133886BF" w14:textId="77777777" w:rsidR="000E619C" w:rsidRDefault="000E619C" w:rsidP="000E619C">
            <w:pPr>
              <w:numPr>
                <w:ilvl w:val="0"/>
                <w:numId w:val="13"/>
              </w:numPr>
              <w:pBdr>
                <w:top w:val="nil"/>
                <w:left w:val="nil"/>
                <w:bottom w:val="nil"/>
                <w:right w:val="nil"/>
                <w:between w:val="nil"/>
              </w:pBdr>
              <w:shd w:val="clear" w:color="auto" w:fill="FFFFFF"/>
              <w:ind w:left="35"/>
              <w:jc w:val="both"/>
              <w:rPr>
                <w:color w:val="000000"/>
                <w:sz w:val="24"/>
                <w:szCs w:val="24"/>
              </w:rPr>
            </w:pPr>
            <w:r w:rsidRPr="0017520A">
              <w:rPr>
                <w:color w:val="000000"/>
                <w:sz w:val="24"/>
                <w:szCs w:val="24"/>
              </w:rPr>
              <w:t xml:space="preserve">2) </w:t>
            </w:r>
            <w:r>
              <w:rPr>
                <w:color w:val="000000"/>
                <w:sz w:val="24"/>
                <w:szCs w:val="24"/>
              </w:rPr>
              <w:t>по структуре каталога ЭКТ на ежедневной основе</w:t>
            </w:r>
            <w:r w:rsidRPr="0017520A">
              <w:rPr>
                <w:color w:val="000000"/>
                <w:sz w:val="24"/>
                <w:szCs w:val="24"/>
              </w:rPr>
              <w:t>;</w:t>
            </w:r>
          </w:p>
          <w:p w14:paraId="7A9607D4" w14:textId="77777777" w:rsidR="000E619C" w:rsidRDefault="000E619C" w:rsidP="000E619C">
            <w:pPr>
              <w:numPr>
                <w:ilvl w:val="0"/>
                <w:numId w:val="13"/>
              </w:numPr>
              <w:pBdr>
                <w:top w:val="nil"/>
                <w:left w:val="nil"/>
                <w:bottom w:val="nil"/>
                <w:right w:val="nil"/>
                <w:between w:val="nil"/>
              </w:pBdr>
              <w:shd w:val="clear" w:color="auto" w:fill="FFFFFF"/>
              <w:ind w:left="35"/>
              <w:jc w:val="both"/>
              <w:rPr>
                <w:color w:val="000000"/>
                <w:sz w:val="24"/>
                <w:szCs w:val="24"/>
              </w:rPr>
            </w:pPr>
            <w:r w:rsidRPr="0017520A">
              <w:rPr>
                <w:color w:val="000000"/>
                <w:sz w:val="24"/>
                <w:szCs w:val="24"/>
              </w:rPr>
              <w:t>3</w:t>
            </w:r>
            <w:r>
              <w:rPr>
                <w:color w:val="000000"/>
                <w:sz w:val="24"/>
                <w:szCs w:val="24"/>
              </w:rPr>
              <w:t>) по спискам и атрибутным составам товаров, синхронизация которых производится каждые 3 (три) часа ежедневно;</w:t>
            </w:r>
          </w:p>
          <w:p w14:paraId="68B743ED" w14:textId="77777777" w:rsidR="000E619C" w:rsidRDefault="000E619C" w:rsidP="000E619C">
            <w:pPr>
              <w:numPr>
                <w:ilvl w:val="0"/>
                <w:numId w:val="13"/>
              </w:numPr>
              <w:pBdr>
                <w:top w:val="nil"/>
                <w:left w:val="nil"/>
                <w:bottom w:val="nil"/>
                <w:right w:val="nil"/>
                <w:between w:val="nil"/>
              </w:pBdr>
              <w:shd w:val="clear" w:color="auto" w:fill="FFFFFF"/>
              <w:spacing w:after="200"/>
              <w:ind w:left="35"/>
              <w:jc w:val="both"/>
              <w:rPr>
                <w:color w:val="000000"/>
                <w:sz w:val="24"/>
                <w:szCs w:val="24"/>
              </w:rPr>
            </w:pPr>
            <w:r w:rsidRPr="0017520A">
              <w:rPr>
                <w:color w:val="000000"/>
                <w:sz w:val="24"/>
                <w:szCs w:val="24"/>
              </w:rPr>
              <w:lastRenderedPageBreak/>
              <w:t>4</w:t>
            </w:r>
            <w:r>
              <w:rPr>
                <w:color w:val="000000"/>
                <w:sz w:val="24"/>
                <w:szCs w:val="24"/>
              </w:rPr>
              <w:t>) по статусам заявок на регистрацию товаров в ЭКТ из ЭТП.</w:t>
            </w:r>
          </w:p>
        </w:tc>
        <w:tc>
          <w:tcPr>
            <w:tcW w:w="3260" w:type="dxa"/>
          </w:tcPr>
          <w:p w14:paraId="59B5DB4C" w14:textId="77777777" w:rsidR="000E619C" w:rsidRDefault="000E619C" w:rsidP="00A174E6">
            <w:pPr>
              <w:jc w:val="both"/>
              <w:rPr>
                <w:sz w:val="24"/>
                <w:szCs w:val="24"/>
              </w:rPr>
            </w:pPr>
            <w:r>
              <w:rPr>
                <w:sz w:val="24"/>
                <w:szCs w:val="24"/>
              </w:rPr>
              <w:lastRenderedPageBreak/>
              <w:t>Протокол испытаний</w:t>
            </w:r>
          </w:p>
        </w:tc>
      </w:tr>
    </w:tbl>
    <w:p w14:paraId="27F89555" w14:textId="77777777" w:rsidR="000E619C" w:rsidRDefault="000E619C" w:rsidP="000E619C">
      <w:pPr>
        <w:jc w:val="both"/>
        <w:rPr>
          <w:sz w:val="28"/>
          <w:szCs w:val="28"/>
        </w:rPr>
      </w:pPr>
    </w:p>
    <w:p w14:paraId="0685AC1C" w14:textId="77777777" w:rsidR="000E619C" w:rsidRDefault="000E619C" w:rsidP="000E619C">
      <w:pPr>
        <w:shd w:val="clear" w:color="auto" w:fill="FFFFFF"/>
        <w:jc w:val="center"/>
        <w:rPr>
          <w:b/>
          <w:sz w:val="28"/>
          <w:szCs w:val="28"/>
        </w:rPr>
      </w:pPr>
      <w:r>
        <w:rPr>
          <w:b/>
          <w:sz w:val="28"/>
          <w:szCs w:val="28"/>
        </w:rPr>
        <w:t xml:space="preserve">Требования к оператору Контакт-центра торговой площадки </w:t>
      </w:r>
    </w:p>
    <w:p w14:paraId="5128538F" w14:textId="77777777" w:rsidR="000E619C" w:rsidRDefault="000E619C" w:rsidP="000E619C">
      <w:pPr>
        <w:shd w:val="clear" w:color="auto" w:fill="FFFFFF"/>
        <w:jc w:val="center"/>
        <w:rPr>
          <w:b/>
          <w:sz w:val="28"/>
          <w:szCs w:val="28"/>
        </w:rPr>
      </w:pPr>
      <w:r>
        <w:rPr>
          <w:b/>
          <w:sz w:val="28"/>
          <w:szCs w:val="28"/>
        </w:rPr>
        <w:t>и самой торговой площадке после подключения к ЭМ</w:t>
      </w:r>
    </w:p>
    <w:p w14:paraId="131A874B" w14:textId="77777777" w:rsidR="000E619C" w:rsidRDefault="000E619C" w:rsidP="000E619C">
      <w:pPr>
        <w:shd w:val="clear" w:color="auto" w:fill="FFFFFF"/>
        <w:jc w:val="both"/>
        <w:rPr>
          <w:sz w:val="28"/>
          <w:szCs w:val="2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245"/>
        <w:gridCol w:w="3685"/>
      </w:tblGrid>
      <w:tr w:rsidR="000E619C" w14:paraId="012F2147" w14:textId="77777777" w:rsidTr="00A174E6">
        <w:tc>
          <w:tcPr>
            <w:tcW w:w="704" w:type="dxa"/>
          </w:tcPr>
          <w:p w14:paraId="7BC502C3" w14:textId="77777777" w:rsidR="000E619C" w:rsidRDefault="000E619C" w:rsidP="00A174E6">
            <w:pPr>
              <w:jc w:val="center"/>
              <w:rPr>
                <w:b/>
                <w:sz w:val="28"/>
                <w:szCs w:val="28"/>
              </w:rPr>
            </w:pPr>
            <w:r>
              <w:rPr>
                <w:b/>
                <w:sz w:val="28"/>
                <w:szCs w:val="28"/>
              </w:rPr>
              <w:t>№ п/п</w:t>
            </w:r>
          </w:p>
        </w:tc>
        <w:tc>
          <w:tcPr>
            <w:tcW w:w="5245" w:type="dxa"/>
          </w:tcPr>
          <w:p w14:paraId="5007EDB9" w14:textId="77777777" w:rsidR="000E619C" w:rsidRDefault="000E619C" w:rsidP="00A174E6">
            <w:pPr>
              <w:jc w:val="center"/>
              <w:rPr>
                <w:b/>
                <w:sz w:val="28"/>
                <w:szCs w:val="28"/>
              </w:rPr>
            </w:pPr>
            <w:r>
              <w:rPr>
                <w:b/>
                <w:sz w:val="28"/>
                <w:szCs w:val="28"/>
              </w:rPr>
              <w:t>Требование</w:t>
            </w:r>
          </w:p>
        </w:tc>
        <w:tc>
          <w:tcPr>
            <w:tcW w:w="3685" w:type="dxa"/>
          </w:tcPr>
          <w:p w14:paraId="5B37A7D9" w14:textId="77777777" w:rsidR="000E619C" w:rsidRDefault="000E619C" w:rsidP="00A174E6">
            <w:pPr>
              <w:jc w:val="center"/>
              <w:rPr>
                <w:b/>
                <w:sz w:val="28"/>
                <w:szCs w:val="28"/>
              </w:rPr>
            </w:pPr>
            <w:r>
              <w:rPr>
                <w:b/>
                <w:sz w:val="28"/>
                <w:szCs w:val="28"/>
              </w:rPr>
              <w:t>Подтверждение соответствия</w:t>
            </w:r>
          </w:p>
        </w:tc>
      </w:tr>
      <w:tr w:rsidR="000E619C" w14:paraId="33518755" w14:textId="77777777" w:rsidTr="00A174E6">
        <w:tc>
          <w:tcPr>
            <w:tcW w:w="704" w:type="dxa"/>
          </w:tcPr>
          <w:p w14:paraId="081C546C" w14:textId="77777777" w:rsidR="000E619C" w:rsidRDefault="000E619C" w:rsidP="00A174E6">
            <w:pPr>
              <w:jc w:val="both"/>
              <w:rPr>
                <w:b/>
                <w:sz w:val="24"/>
                <w:szCs w:val="24"/>
              </w:rPr>
            </w:pPr>
            <w:r>
              <w:rPr>
                <w:b/>
                <w:sz w:val="24"/>
                <w:szCs w:val="24"/>
              </w:rPr>
              <w:t>1.</w:t>
            </w:r>
          </w:p>
        </w:tc>
        <w:tc>
          <w:tcPr>
            <w:tcW w:w="8930" w:type="dxa"/>
            <w:gridSpan w:val="2"/>
          </w:tcPr>
          <w:p w14:paraId="41DF6C7B" w14:textId="77777777" w:rsidR="000E619C" w:rsidRDefault="000E619C" w:rsidP="00A174E6">
            <w:pPr>
              <w:jc w:val="both"/>
              <w:rPr>
                <w:b/>
                <w:sz w:val="24"/>
                <w:szCs w:val="24"/>
              </w:rPr>
            </w:pPr>
            <w:r>
              <w:rPr>
                <w:b/>
                <w:sz w:val="24"/>
                <w:szCs w:val="24"/>
              </w:rPr>
              <w:t>Информационная поддержка ЭТП</w:t>
            </w:r>
          </w:p>
        </w:tc>
      </w:tr>
      <w:tr w:rsidR="000E619C" w14:paraId="70291E88" w14:textId="77777777" w:rsidTr="00A174E6">
        <w:tc>
          <w:tcPr>
            <w:tcW w:w="704" w:type="dxa"/>
          </w:tcPr>
          <w:p w14:paraId="59C1A58A" w14:textId="77777777" w:rsidR="000E619C" w:rsidRDefault="000E619C" w:rsidP="00A174E6">
            <w:pPr>
              <w:jc w:val="both"/>
              <w:rPr>
                <w:sz w:val="24"/>
                <w:szCs w:val="24"/>
              </w:rPr>
            </w:pPr>
            <w:r>
              <w:rPr>
                <w:sz w:val="24"/>
                <w:szCs w:val="24"/>
              </w:rPr>
              <w:t>1.1</w:t>
            </w:r>
          </w:p>
        </w:tc>
        <w:tc>
          <w:tcPr>
            <w:tcW w:w="5245" w:type="dxa"/>
          </w:tcPr>
          <w:p w14:paraId="74F87AEB" w14:textId="77777777" w:rsidR="000E619C" w:rsidRDefault="000E619C" w:rsidP="00A174E6">
            <w:pPr>
              <w:jc w:val="both"/>
              <w:rPr>
                <w:sz w:val="24"/>
                <w:szCs w:val="24"/>
              </w:rPr>
            </w:pPr>
            <w:r>
              <w:rPr>
                <w:sz w:val="24"/>
                <w:szCs w:val="24"/>
              </w:rPr>
              <w:t>ЭТП должна обладать функционалом по регистрации, классификации, обработке и отслеживанию исполнения обращений пользователей касательно государственных закупок. Основной целью рассмотрения обращений пользователей является управление инцидентами для устранения проблем и недостатков, явившихся основанием для обращения пользователей. Все обращения пользователей подлежат обязательному рассмотрению.</w:t>
            </w:r>
          </w:p>
        </w:tc>
        <w:tc>
          <w:tcPr>
            <w:tcW w:w="3685" w:type="dxa"/>
          </w:tcPr>
          <w:p w14:paraId="7B9076C3" w14:textId="77777777" w:rsidR="000E619C" w:rsidRDefault="000E619C" w:rsidP="00A174E6">
            <w:pPr>
              <w:jc w:val="both"/>
              <w:rPr>
                <w:i/>
                <w:sz w:val="24"/>
                <w:szCs w:val="24"/>
              </w:rPr>
            </w:pPr>
            <w:r>
              <w:rPr>
                <w:i/>
                <w:sz w:val="24"/>
                <w:szCs w:val="24"/>
              </w:rPr>
              <w:t xml:space="preserve">Демонстрация CRM-системы </w:t>
            </w:r>
          </w:p>
        </w:tc>
      </w:tr>
      <w:tr w:rsidR="000E619C" w14:paraId="316F468B" w14:textId="77777777" w:rsidTr="00A174E6">
        <w:tc>
          <w:tcPr>
            <w:tcW w:w="704" w:type="dxa"/>
          </w:tcPr>
          <w:p w14:paraId="748545CF" w14:textId="77777777" w:rsidR="000E619C" w:rsidRDefault="000E619C" w:rsidP="00A174E6">
            <w:pPr>
              <w:jc w:val="both"/>
              <w:rPr>
                <w:sz w:val="24"/>
                <w:szCs w:val="24"/>
              </w:rPr>
            </w:pPr>
            <w:r>
              <w:rPr>
                <w:sz w:val="24"/>
                <w:szCs w:val="24"/>
              </w:rPr>
              <w:t>1.2</w:t>
            </w:r>
          </w:p>
        </w:tc>
        <w:tc>
          <w:tcPr>
            <w:tcW w:w="5245" w:type="dxa"/>
          </w:tcPr>
          <w:p w14:paraId="37D40086" w14:textId="77777777" w:rsidR="000E619C" w:rsidRDefault="000E619C" w:rsidP="00A174E6">
            <w:pPr>
              <w:jc w:val="both"/>
              <w:rPr>
                <w:sz w:val="24"/>
                <w:szCs w:val="24"/>
              </w:rPr>
            </w:pPr>
            <w:r>
              <w:rPr>
                <w:sz w:val="24"/>
                <w:szCs w:val="24"/>
              </w:rPr>
              <w:t>Контакт-центр обеспечивает взаимодействие с пользователями ЭТП в зависимости от способа обращения (посредством телефона, электронной почты, официальных писем, интернет-форума), в рабочие дни – с 9.00 часов до 20.00 часов, по времени города Астана.</w:t>
            </w:r>
          </w:p>
        </w:tc>
        <w:tc>
          <w:tcPr>
            <w:tcW w:w="3685" w:type="dxa"/>
          </w:tcPr>
          <w:p w14:paraId="5B24E4ED" w14:textId="77777777" w:rsidR="000E619C" w:rsidRDefault="000E619C" w:rsidP="00A174E6">
            <w:pPr>
              <w:jc w:val="both"/>
              <w:rPr>
                <w:i/>
                <w:sz w:val="24"/>
                <w:szCs w:val="24"/>
              </w:rPr>
            </w:pPr>
            <w:r>
              <w:rPr>
                <w:i/>
                <w:sz w:val="24"/>
                <w:szCs w:val="24"/>
              </w:rPr>
              <w:t>Демонстрация CRM-системы</w:t>
            </w:r>
          </w:p>
        </w:tc>
      </w:tr>
      <w:tr w:rsidR="000E619C" w14:paraId="0DFAFE1D" w14:textId="77777777" w:rsidTr="00A174E6">
        <w:tc>
          <w:tcPr>
            <w:tcW w:w="704" w:type="dxa"/>
          </w:tcPr>
          <w:p w14:paraId="14F2124C" w14:textId="77777777" w:rsidR="000E619C" w:rsidRDefault="000E619C" w:rsidP="00A174E6">
            <w:pPr>
              <w:jc w:val="both"/>
              <w:rPr>
                <w:sz w:val="24"/>
                <w:szCs w:val="24"/>
              </w:rPr>
            </w:pPr>
            <w:r>
              <w:rPr>
                <w:sz w:val="24"/>
                <w:szCs w:val="24"/>
              </w:rPr>
              <w:t>1.3</w:t>
            </w:r>
          </w:p>
        </w:tc>
        <w:tc>
          <w:tcPr>
            <w:tcW w:w="5245" w:type="dxa"/>
          </w:tcPr>
          <w:p w14:paraId="25B4B23F" w14:textId="77777777" w:rsidR="000E619C" w:rsidRDefault="000E619C" w:rsidP="00A174E6">
            <w:pPr>
              <w:jc w:val="both"/>
              <w:rPr>
                <w:sz w:val="24"/>
                <w:szCs w:val="24"/>
              </w:rPr>
            </w:pPr>
            <w:r>
              <w:rPr>
                <w:sz w:val="24"/>
                <w:szCs w:val="24"/>
              </w:rPr>
              <w:t xml:space="preserve">Оператор Контакт-центра ЭТП регистрирует обращения пользователей в Журнале учета обращений пользователей </w:t>
            </w:r>
            <w:r w:rsidRPr="00996511">
              <w:rPr>
                <w:sz w:val="24"/>
                <w:szCs w:val="24"/>
              </w:rPr>
              <w:t>в течение 15 (пятнадцати) минут с момента поступления обращения в рабочее время по времени</w:t>
            </w:r>
            <w:r>
              <w:rPr>
                <w:sz w:val="24"/>
                <w:szCs w:val="24"/>
              </w:rPr>
              <w:t xml:space="preserve"> города Астана.</w:t>
            </w:r>
          </w:p>
        </w:tc>
        <w:tc>
          <w:tcPr>
            <w:tcW w:w="3685" w:type="dxa"/>
          </w:tcPr>
          <w:p w14:paraId="2026DD0D" w14:textId="77777777" w:rsidR="000E619C" w:rsidRDefault="000E619C" w:rsidP="00A174E6">
            <w:pPr>
              <w:jc w:val="both"/>
              <w:rPr>
                <w:i/>
                <w:sz w:val="24"/>
                <w:szCs w:val="24"/>
              </w:rPr>
            </w:pPr>
            <w:r>
              <w:rPr>
                <w:i/>
                <w:sz w:val="24"/>
                <w:szCs w:val="24"/>
              </w:rPr>
              <w:t>Демонстрация CRM-системы</w:t>
            </w:r>
          </w:p>
        </w:tc>
      </w:tr>
      <w:tr w:rsidR="000E619C" w14:paraId="6F5686C3" w14:textId="77777777" w:rsidTr="00A174E6">
        <w:tc>
          <w:tcPr>
            <w:tcW w:w="704" w:type="dxa"/>
          </w:tcPr>
          <w:p w14:paraId="70F34F76" w14:textId="77777777" w:rsidR="000E619C" w:rsidRDefault="000E619C" w:rsidP="00A174E6">
            <w:pPr>
              <w:jc w:val="both"/>
              <w:rPr>
                <w:sz w:val="24"/>
                <w:szCs w:val="24"/>
              </w:rPr>
            </w:pPr>
            <w:r>
              <w:rPr>
                <w:sz w:val="24"/>
                <w:szCs w:val="24"/>
              </w:rPr>
              <w:t>1.4</w:t>
            </w:r>
          </w:p>
        </w:tc>
        <w:tc>
          <w:tcPr>
            <w:tcW w:w="5245" w:type="dxa"/>
          </w:tcPr>
          <w:p w14:paraId="413C5329" w14:textId="77777777" w:rsidR="000E619C" w:rsidRPr="00996511" w:rsidRDefault="000E619C" w:rsidP="00A174E6">
            <w:pPr>
              <w:jc w:val="both"/>
              <w:rPr>
                <w:sz w:val="24"/>
                <w:szCs w:val="24"/>
              </w:rPr>
            </w:pPr>
            <w:r w:rsidRPr="00996511">
              <w:rPr>
                <w:sz w:val="24"/>
                <w:szCs w:val="24"/>
              </w:rPr>
              <w:t xml:space="preserve">После регистрации, обращения присваивается </w:t>
            </w:r>
            <w:r w:rsidRPr="003B0853">
              <w:rPr>
                <w:sz w:val="24"/>
                <w:szCs w:val="24"/>
              </w:rPr>
              <w:t>уникальный идентификатор инцидента в информационной системе по</w:t>
            </w:r>
            <w:r w:rsidRPr="00996511">
              <w:rPr>
                <w:sz w:val="24"/>
                <w:szCs w:val="24"/>
              </w:rPr>
              <w:t xml:space="preserve"> учету обращений пользователей и в течение двух часов высылается на электронную почту пользователя.</w:t>
            </w:r>
          </w:p>
        </w:tc>
        <w:tc>
          <w:tcPr>
            <w:tcW w:w="3685" w:type="dxa"/>
          </w:tcPr>
          <w:p w14:paraId="424F17F2" w14:textId="77777777" w:rsidR="000E619C" w:rsidRPr="00996511" w:rsidRDefault="000E619C" w:rsidP="00A174E6">
            <w:pPr>
              <w:jc w:val="both"/>
              <w:rPr>
                <w:i/>
                <w:sz w:val="24"/>
                <w:szCs w:val="24"/>
              </w:rPr>
            </w:pPr>
            <w:r w:rsidRPr="00996511">
              <w:rPr>
                <w:i/>
                <w:sz w:val="24"/>
                <w:szCs w:val="24"/>
              </w:rPr>
              <w:t>Демонстрация CRM-системы</w:t>
            </w:r>
          </w:p>
        </w:tc>
      </w:tr>
      <w:tr w:rsidR="000E619C" w14:paraId="26E64729" w14:textId="77777777" w:rsidTr="00A174E6">
        <w:tc>
          <w:tcPr>
            <w:tcW w:w="704" w:type="dxa"/>
          </w:tcPr>
          <w:p w14:paraId="657CDD99" w14:textId="77777777" w:rsidR="000E619C" w:rsidRDefault="000E619C" w:rsidP="00A174E6">
            <w:pPr>
              <w:jc w:val="both"/>
              <w:rPr>
                <w:sz w:val="24"/>
                <w:szCs w:val="24"/>
              </w:rPr>
            </w:pPr>
            <w:r>
              <w:rPr>
                <w:sz w:val="24"/>
                <w:szCs w:val="24"/>
              </w:rPr>
              <w:t>1.5</w:t>
            </w:r>
          </w:p>
        </w:tc>
        <w:tc>
          <w:tcPr>
            <w:tcW w:w="5245" w:type="dxa"/>
          </w:tcPr>
          <w:p w14:paraId="024E330B" w14:textId="77777777" w:rsidR="000E619C" w:rsidRDefault="000E619C" w:rsidP="00A174E6">
            <w:pPr>
              <w:jc w:val="both"/>
              <w:rPr>
                <w:sz w:val="24"/>
                <w:szCs w:val="24"/>
              </w:rPr>
            </w:pPr>
            <w:r>
              <w:rPr>
                <w:sz w:val="24"/>
                <w:szCs w:val="24"/>
              </w:rPr>
              <w:t>Решения по обращению пользователей касательно процессов государственных закупок должны обрабатываться Контакт-центром ЭТП в срок не более 3 (трех) рабочих дней. При отсутствии возможности предоставления решения в установленный срок, Контакт-центр ЭТП уведомляет о продлении срока рассмотрения обращения пользователя и Единого оператора. При этом продление срока рассмотрения обращения пользователя не должно превышать 15 (пятнадцати) календарных дней.</w:t>
            </w:r>
          </w:p>
        </w:tc>
        <w:tc>
          <w:tcPr>
            <w:tcW w:w="3685" w:type="dxa"/>
          </w:tcPr>
          <w:p w14:paraId="0D08D529" w14:textId="77777777" w:rsidR="000E619C" w:rsidRDefault="000E619C" w:rsidP="00A174E6">
            <w:pPr>
              <w:jc w:val="both"/>
              <w:rPr>
                <w:i/>
                <w:sz w:val="24"/>
                <w:szCs w:val="24"/>
              </w:rPr>
            </w:pPr>
            <w:proofErr w:type="spellStart"/>
            <w:r>
              <w:rPr>
                <w:i/>
                <w:sz w:val="24"/>
                <w:szCs w:val="24"/>
              </w:rPr>
              <w:t>Скрины</w:t>
            </w:r>
            <w:proofErr w:type="spellEnd"/>
            <w:r>
              <w:rPr>
                <w:i/>
                <w:sz w:val="24"/>
                <w:szCs w:val="24"/>
              </w:rPr>
              <w:t xml:space="preserve"> и журналы CRM-системы</w:t>
            </w:r>
          </w:p>
        </w:tc>
      </w:tr>
      <w:tr w:rsidR="000E619C" w14:paraId="3C40EB6B" w14:textId="77777777" w:rsidTr="00A174E6">
        <w:tc>
          <w:tcPr>
            <w:tcW w:w="704" w:type="dxa"/>
          </w:tcPr>
          <w:p w14:paraId="6B44C261" w14:textId="77777777" w:rsidR="000E619C" w:rsidRDefault="000E619C" w:rsidP="00A174E6">
            <w:pPr>
              <w:jc w:val="both"/>
              <w:rPr>
                <w:sz w:val="24"/>
                <w:szCs w:val="24"/>
              </w:rPr>
            </w:pPr>
            <w:r>
              <w:rPr>
                <w:sz w:val="24"/>
                <w:szCs w:val="24"/>
              </w:rPr>
              <w:lastRenderedPageBreak/>
              <w:t>1.6</w:t>
            </w:r>
          </w:p>
        </w:tc>
        <w:tc>
          <w:tcPr>
            <w:tcW w:w="5245" w:type="dxa"/>
          </w:tcPr>
          <w:p w14:paraId="47E1F3AB" w14:textId="77777777" w:rsidR="000E619C" w:rsidRPr="00AA0528" w:rsidRDefault="000E619C" w:rsidP="00A174E6">
            <w:pPr>
              <w:jc w:val="both"/>
              <w:rPr>
                <w:sz w:val="24"/>
                <w:szCs w:val="24"/>
              </w:rPr>
            </w:pPr>
            <w:r w:rsidRPr="00AA0528">
              <w:rPr>
                <w:sz w:val="24"/>
                <w:szCs w:val="24"/>
              </w:rPr>
              <w:t>Модераторы ЭТП обеспечивают работу по проверке публикуемой информации. При необходимости модераторы вправе блокировать информацию, размещаемую на веб-сайте электронного магазина, в том числе публикуемую пользователями, содержащую ненормативную лексику, экстремистские материалы и материалы, пропагандирующие порнографию и насилие, оскорбление государства, его символов и представителей, информацию об изготовлении и употреблении наркотиков, о способах совершения самоубийства, призывах к участию в несогласованных акциях, несанкционированных митингах, а также сообщения, имеющиеся  в неприличной форме, которые оскорбляют человеческое достоинство и общественную нравственность.</w:t>
            </w:r>
          </w:p>
        </w:tc>
        <w:tc>
          <w:tcPr>
            <w:tcW w:w="3685" w:type="dxa"/>
          </w:tcPr>
          <w:p w14:paraId="424DC30F" w14:textId="77777777" w:rsidR="000E619C" w:rsidRDefault="000E619C" w:rsidP="00A174E6">
            <w:pPr>
              <w:jc w:val="both"/>
              <w:rPr>
                <w:i/>
                <w:sz w:val="24"/>
                <w:szCs w:val="24"/>
              </w:rPr>
            </w:pPr>
            <w:r>
              <w:rPr>
                <w:i/>
                <w:sz w:val="24"/>
                <w:szCs w:val="24"/>
              </w:rPr>
              <w:t xml:space="preserve">Наличие контентного подразделения и кабинета </w:t>
            </w:r>
            <w:r w:rsidRPr="00AA0528">
              <w:rPr>
                <w:i/>
                <w:sz w:val="24"/>
                <w:szCs w:val="24"/>
              </w:rPr>
              <w:t>модератора ЭТП.</w:t>
            </w:r>
            <w:r>
              <w:rPr>
                <w:i/>
                <w:sz w:val="24"/>
                <w:szCs w:val="24"/>
              </w:rPr>
              <w:t xml:space="preserve"> </w:t>
            </w:r>
            <w:proofErr w:type="spellStart"/>
            <w:r>
              <w:rPr>
                <w:i/>
                <w:sz w:val="24"/>
                <w:szCs w:val="24"/>
              </w:rPr>
              <w:t>Скрины</w:t>
            </w:r>
            <w:proofErr w:type="spellEnd"/>
            <w:r>
              <w:rPr>
                <w:i/>
                <w:sz w:val="24"/>
                <w:szCs w:val="24"/>
              </w:rPr>
              <w:t xml:space="preserve"> и демонстрация системы.</w:t>
            </w:r>
          </w:p>
        </w:tc>
      </w:tr>
      <w:tr w:rsidR="000E619C" w14:paraId="616F9220" w14:textId="77777777" w:rsidTr="00A174E6">
        <w:tc>
          <w:tcPr>
            <w:tcW w:w="704" w:type="dxa"/>
          </w:tcPr>
          <w:p w14:paraId="219440F7" w14:textId="77777777" w:rsidR="000E619C" w:rsidRDefault="000E619C" w:rsidP="00A174E6">
            <w:pPr>
              <w:jc w:val="both"/>
              <w:rPr>
                <w:sz w:val="24"/>
                <w:szCs w:val="24"/>
              </w:rPr>
            </w:pPr>
            <w:r>
              <w:rPr>
                <w:sz w:val="24"/>
                <w:szCs w:val="24"/>
              </w:rPr>
              <w:t>1.7</w:t>
            </w:r>
          </w:p>
        </w:tc>
        <w:tc>
          <w:tcPr>
            <w:tcW w:w="5245" w:type="dxa"/>
          </w:tcPr>
          <w:p w14:paraId="4F8CF615" w14:textId="77777777" w:rsidR="000E619C" w:rsidRPr="00AA0528" w:rsidRDefault="000E619C" w:rsidP="00A174E6">
            <w:pPr>
              <w:jc w:val="both"/>
              <w:rPr>
                <w:sz w:val="24"/>
                <w:szCs w:val="24"/>
              </w:rPr>
            </w:pPr>
            <w:r w:rsidRPr="00AA0528">
              <w:rPr>
                <w:sz w:val="24"/>
                <w:szCs w:val="24"/>
              </w:rPr>
              <w:t>Модераторы ЭТП обеспечивают работу по проверке публикуемой и передаваемой в ЭМ информации о дистрибьюторах, дилерах по товарам ЭКТ</w:t>
            </w:r>
          </w:p>
        </w:tc>
        <w:tc>
          <w:tcPr>
            <w:tcW w:w="3685" w:type="dxa"/>
          </w:tcPr>
          <w:p w14:paraId="6DC95FDD" w14:textId="77777777" w:rsidR="000E619C" w:rsidRDefault="000E619C" w:rsidP="00A174E6">
            <w:pPr>
              <w:jc w:val="both"/>
              <w:rPr>
                <w:i/>
                <w:sz w:val="24"/>
                <w:szCs w:val="24"/>
              </w:rPr>
            </w:pPr>
            <w:r w:rsidRPr="00996511">
              <w:rPr>
                <w:i/>
                <w:sz w:val="24"/>
                <w:szCs w:val="24"/>
              </w:rPr>
              <w:t xml:space="preserve">Демонстрация </w:t>
            </w:r>
            <w:r>
              <w:rPr>
                <w:i/>
                <w:sz w:val="24"/>
                <w:szCs w:val="24"/>
              </w:rPr>
              <w:t>функционала оператора.</w:t>
            </w:r>
          </w:p>
        </w:tc>
      </w:tr>
    </w:tbl>
    <w:p w14:paraId="1045C4BF" w14:textId="77777777" w:rsidR="000E619C" w:rsidRDefault="000E619C" w:rsidP="000E619C">
      <w:pPr>
        <w:tabs>
          <w:tab w:val="left" w:pos="7010"/>
        </w:tabs>
        <w:rPr>
          <w:sz w:val="28"/>
          <w:szCs w:val="28"/>
        </w:rPr>
      </w:pPr>
    </w:p>
    <w:p w14:paraId="5F99952C" w14:textId="77777777" w:rsidR="000E619C" w:rsidRDefault="000E619C" w:rsidP="000E619C">
      <w:pPr>
        <w:tabs>
          <w:tab w:val="left" w:pos="7010"/>
        </w:tabs>
        <w:rPr>
          <w:sz w:val="28"/>
          <w:szCs w:val="28"/>
        </w:rPr>
      </w:pPr>
    </w:p>
    <w:p w14:paraId="21FCA542" w14:textId="77777777" w:rsidR="000E619C" w:rsidRDefault="000E619C" w:rsidP="000E619C">
      <w:pPr>
        <w:tabs>
          <w:tab w:val="left" w:pos="7010"/>
        </w:tabs>
        <w:rPr>
          <w:sz w:val="28"/>
          <w:szCs w:val="28"/>
        </w:rPr>
      </w:pPr>
    </w:p>
    <w:p w14:paraId="745C9A82" w14:textId="77777777" w:rsidR="000E619C" w:rsidRDefault="000E619C" w:rsidP="000E619C">
      <w:pPr>
        <w:tabs>
          <w:tab w:val="left" w:pos="7010"/>
        </w:tabs>
        <w:rPr>
          <w:sz w:val="28"/>
          <w:szCs w:val="28"/>
        </w:rPr>
      </w:pPr>
    </w:p>
    <w:p w14:paraId="1FA05CA6" w14:textId="77777777" w:rsidR="000E619C" w:rsidRDefault="000E619C" w:rsidP="000E619C">
      <w:pPr>
        <w:shd w:val="clear" w:color="auto" w:fill="FFFFFF"/>
        <w:ind w:firstLine="4111"/>
        <w:jc w:val="right"/>
        <w:rPr>
          <w:i/>
          <w:sz w:val="24"/>
          <w:szCs w:val="24"/>
        </w:rPr>
      </w:pPr>
    </w:p>
    <w:p w14:paraId="660F03AD" w14:textId="77777777" w:rsidR="000E619C" w:rsidRDefault="000E619C" w:rsidP="000E619C">
      <w:pPr>
        <w:shd w:val="clear" w:color="auto" w:fill="FFFFFF"/>
        <w:ind w:firstLine="4111"/>
        <w:jc w:val="right"/>
        <w:rPr>
          <w:i/>
          <w:sz w:val="24"/>
          <w:szCs w:val="24"/>
        </w:rPr>
      </w:pPr>
    </w:p>
    <w:p w14:paraId="690CE69A" w14:textId="77777777" w:rsidR="000E619C" w:rsidRDefault="000E619C" w:rsidP="000E619C">
      <w:pPr>
        <w:shd w:val="clear" w:color="auto" w:fill="FFFFFF"/>
        <w:ind w:firstLine="4111"/>
        <w:jc w:val="right"/>
        <w:rPr>
          <w:i/>
          <w:sz w:val="24"/>
          <w:szCs w:val="24"/>
        </w:rPr>
      </w:pPr>
    </w:p>
    <w:p w14:paraId="2EF78B39" w14:textId="77777777" w:rsidR="000E619C" w:rsidRDefault="000E619C" w:rsidP="000E619C">
      <w:pPr>
        <w:shd w:val="clear" w:color="auto" w:fill="FFFFFF"/>
        <w:ind w:firstLine="4111"/>
        <w:jc w:val="right"/>
        <w:rPr>
          <w:i/>
          <w:sz w:val="24"/>
          <w:szCs w:val="24"/>
        </w:rPr>
      </w:pPr>
    </w:p>
    <w:p w14:paraId="69A4C50C" w14:textId="77777777" w:rsidR="000E619C" w:rsidRDefault="000E619C" w:rsidP="000E619C">
      <w:pPr>
        <w:shd w:val="clear" w:color="auto" w:fill="FFFFFF"/>
        <w:ind w:firstLine="4111"/>
        <w:jc w:val="right"/>
        <w:rPr>
          <w:i/>
          <w:sz w:val="24"/>
          <w:szCs w:val="24"/>
        </w:rPr>
      </w:pPr>
    </w:p>
    <w:p w14:paraId="7128582A" w14:textId="77777777" w:rsidR="000E619C" w:rsidRDefault="000E619C" w:rsidP="000E619C">
      <w:pPr>
        <w:shd w:val="clear" w:color="auto" w:fill="FFFFFF"/>
        <w:ind w:firstLine="4111"/>
        <w:jc w:val="right"/>
        <w:rPr>
          <w:i/>
          <w:sz w:val="24"/>
          <w:szCs w:val="24"/>
        </w:rPr>
      </w:pPr>
    </w:p>
    <w:p w14:paraId="33CB384C" w14:textId="77777777" w:rsidR="000E619C" w:rsidRDefault="000E619C" w:rsidP="000E619C">
      <w:pPr>
        <w:shd w:val="clear" w:color="auto" w:fill="FFFFFF"/>
        <w:ind w:firstLine="4111"/>
        <w:jc w:val="right"/>
        <w:rPr>
          <w:i/>
          <w:sz w:val="24"/>
          <w:szCs w:val="24"/>
        </w:rPr>
      </w:pPr>
    </w:p>
    <w:p w14:paraId="163B8AF6" w14:textId="77777777" w:rsidR="000E619C" w:rsidRDefault="000E619C" w:rsidP="000E619C">
      <w:pPr>
        <w:shd w:val="clear" w:color="auto" w:fill="FFFFFF"/>
        <w:ind w:firstLine="4111"/>
        <w:jc w:val="right"/>
        <w:rPr>
          <w:i/>
          <w:sz w:val="24"/>
          <w:szCs w:val="24"/>
        </w:rPr>
      </w:pPr>
    </w:p>
    <w:p w14:paraId="054EC08F" w14:textId="77777777" w:rsidR="000E619C" w:rsidRDefault="000E619C" w:rsidP="000E619C">
      <w:pPr>
        <w:shd w:val="clear" w:color="auto" w:fill="FFFFFF"/>
        <w:ind w:firstLine="4111"/>
        <w:jc w:val="right"/>
        <w:rPr>
          <w:i/>
          <w:sz w:val="24"/>
          <w:szCs w:val="24"/>
        </w:rPr>
      </w:pPr>
    </w:p>
    <w:p w14:paraId="393DE27A" w14:textId="77777777" w:rsidR="000E619C" w:rsidRDefault="000E619C" w:rsidP="000E619C">
      <w:pPr>
        <w:shd w:val="clear" w:color="auto" w:fill="FFFFFF"/>
        <w:ind w:firstLine="4111"/>
        <w:jc w:val="right"/>
        <w:rPr>
          <w:i/>
          <w:sz w:val="24"/>
          <w:szCs w:val="24"/>
        </w:rPr>
      </w:pPr>
    </w:p>
    <w:p w14:paraId="16262276" w14:textId="77777777" w:rsidR="000E619C" w:rsidRDefault="000E619C" w:rsidP="000E619C">
      <w:pPr>
        <w:shd w:val="clear" w:color="auto" w:fill="FFFFFF"/>
        <w:ind w:firstLine="4111"/>
        <w:jc w:val="right"/>
        <w:rPr>
          <w:i/>
          <w:sz w:val="24"/>
          <w:szCs w:val="24"/>
        </w:rPr>
      </w:pPr>
    </w:p>
    <w:p w14:paraId="5004CEED" w14:textId="77777777" w:rsidR="000E619C" w:rsidRDefault="000E619C" w:rsidP="000E619C">
      <w:pPr>
        <w:shd w:val="clear" w:color="auto" w:fill="FFFFFF"/>
        <w:ind w:firstLine="4111"/>
        <w:jc w:val="right"/>
        <w:rPr>
          <w:i/>
          <w:sz w:val="24"/>
          <w:szCs w:val="24"/>
        </w:rPr>
      </w:pPr>
    </w:p>
    <w:p w14:paraId="63832D91" w14:textId="77777777" w:rsidR="000E619C" w:rsidRDefault="000E619C" w:rsidP="000E619C">
      <w:pPr>
        <w:shd w:val="clear" w:color="auto" w:fill="FFFFFF"/>
        <w:ind w:firstLine="4111"/>
        <w:jc w:val="right"/>
        <w:rPr>
          <w:i/>
          <w:sz w:val="24"/>
          <w:szCs w:val="24"/>
        </w:rPr>
      </w:pPr>
    </w:p>
    <w:p w14:paraId="3A77FADA" w14:textId="77777777" w:rsidR="000E619C" w:rsidRDefault="000E619C" w:rsidP="000E619C">
      <w:pPr>
        <w:shd w:val="clear" w:color="auto" w:fill="FFFFFF"/>
        <w:ind w:firstLine="4111"/>
        <w:jc w:val="right"/>
        <w:rPr>
          <w:i/>
          <w:sz w:val="24"/>
          <w:szCs w:val="24"/>
        </w:rPr>
      </w:pPr>
    </w:p>
    <w:p w14:paraId="27DF5B9B" w14:textId="77777777" w:rsidR="000E619C" w:rsidRDefault="000E619C" w:rsidP="000E619C">
      <w:pPr>
        <w:shd w:val="clear" w:color="auto" w:fill="FFFFFF"/>
        <w:ind w:firstLine="4111"/>
        <w:jc w:val="right"/>
        <w:rPr>
          <w:i/>
          <w:sz w:val="24"/>
          <w:szCs w:val="24"/>
        </w:rPr>
      </w:pPr>
    </w:p>
    <w:p w14:paraId="3ECA1E0E" w14:textId="77777777" w:rsidR="000E619C" w:rsidRDefault="000E619C" w:rsidP="000E619C">
      <w:pPr>
        <w:shd w:val="clear" w:color="auto" w:fill="FFFFFF"/>
        <w:ind w:firstLine="4111"/>
        <w:jc w:val="right"/>
        <w:rPr>
          <w:i/>
          <w:sz w:val="24"/>
          <w:szCs w:val="24"/>
        </w:rPr>
      </w:pPr>
    </w:p>
    <w:p w14:paraId="6AEFC345" w14:textId="77777777" w:rsidR="000E619C" w:rsidRDefault="000E619C" w:rsidP="000E619C">
      <w:pPr>
        <w:shd w:val="clear" w:color="auto" w:fill="FFFFFF"/>
        <w:ind w:firstLine="4111"/>
        <w:jc w:val="right"/>
        <w:rPr>
          <w:i/>
          <w:sz w:val="24"/>
          <w:szCs w:val="24"/>
        </w:rPr>
      </w:pPr>
    </w:p>
    <w:p w14:paraId="0B231326" w14:textId="77777777" w:rsidR="000E619C" w:rsidRDefault="000E619C" w:rsidP="000E619C">
      <w:pPr>
        <w:shd w:val="clear" w:color="auto" w:fill="FFFFFF"/>
        <w:ind w:firstLine="4111"/>
        <w:jc w:val="right"/>
        <w:rPr>
          <w:i/>
          <w:sz w:val="24"/>
          <w:szCs w:val="24"/>
        </w:rPr>
      </w:pPr>
    </w:p>
    <w:p w14:paraId="5BA24DA1" w14:textId="77777777" w:rsidR="000E619C" w:rsidRDefault="000E619C" w:rsidP="000E619C">
      <w:pPr>
        <w:shd w:val="clear" w:color="auto" w:fill="FFFFFF"/>
        <w:ind w:firstLine="4111"/>
        <w:jc w:val="right"/>
        <w:rPr>
          <w:i/>
          <w:sz w:val="24"/>
          <w:szCs w:val="24"/>
        </w:rPr>
      </w:pPr>
    </w:p>
    <w:p w14:paraId="7C88F57F" w14:textId="77777777" w:rsidR="000E619C" w:rsidRDefault="000E619C" w:rsidP="000E619C">
      <w:pPr>
        <w:shd w:val="clear" w:color="auto" w:fill="FFFFFF"/>
        <w:ind w:firstLine="4111"/>
        <w:jc w:val="right"/>
        <w:rPr>
          <w:i/>
          <w:sz w:val="24"/>
          <w:szCs w:val="24"/>
        </w:rPr>
      </w:pPr>
    </w:p>
    <w:p w14:paraId="2D3F0B70" w14:textId="77777777" w:rsidR="000E619C" w:rsidRDefault="000E619C" w:rsidP="000E619C">
      <w:pPr>
        <w:shd w:val="clear" w:color="auto" w:fill="FFFFFF"/>
        <w:ind w:firstLine="4111"/>
        <w:jc w:val="right"/>
        <w:rPr>
          <w:i/>
          <w:sz w:val="24"/>
          <w:szCs w:val="24"/>
        </w:rPr>
      </w:pPr>
    </w:p>
    <w:p w14:paraId="66A69CBB" w14:textId="77777777" w:rsidR="000E619C" w:rsidRDefault="000E619C" w:rsidP="000E619C">
      <w:pPr>
        <w:shd w:val="clear" w:color="auto" w:fill="FFFFFF"/>
        <w:ind w:firstLine="4111"/>
        <w:jc w:val="right"/>
        <w:rPr>
          <w:i/>
          <w:sz w:val="24"/>
          <w:szCs w:val="24"/>
        </w:rPr>
      </w:pPr>
    </w:p>
    <w:p w14:paraId="20D791FE" w14:textId="77777777" w:rsidR="000E619C" w:rsidRDefault="000E619C" w:rsidP="000E619C">
      <w:pPr>
        <w:shd w:val="clear" w:color="auto" w:fill="FFFFFF"/>
        <w:ind w:firstLine="4111"/>
        <w:jc w:val="right"/>
        <w:rPr>
          <w:i/>
          <w:sz w:val="24"/>
          <w:szCs w:val="24"/>
        </w:rPr>
      </w:pPr>
    </w:p>
    <w:p w14:paraId="090891DF" w14:textId="77777777" w:rsidR="000E619C" w:rsidRDefault="000E619C" w:rsidP="000E619C">
      <w:pPr>
        <w:shd w:val="clear" w:color="auto" w:fill="FFFFFF"/>
        <w:ind w:firstLine="4111"/>
        <w:jc w:val="right"/>
        <w:rPr>
          <w:i/>
          <w:sz w:val="24"/>
          <w:szCs w:val="24"/>
        </w:rPr>
      </w:pPr>
    </w:p>
    <w:p w14:paraId="28D0CE43" w14:textId="77777777" w:rsidR="000E619C" w:rsidRDefault="000E619C" w:rsidP="000E619C">
      <w:pPr>
        <w:shd w:val="clear" w:color="auto" w:fill="FFFFFF"/>
        <w:ind w:firstLine="4111"/>
        <w:jc w:val="right"/>
        <w:rPr>
          <w:i/>
          <w:sz w:val="24"/>
          <w:szCs w:val="24"/>
        </w:rPr>
      </w:pPr>
    </w:p>
    <w:p w14:paraId="6D85A74B" w14:textId="77777777" w:rsidR="000E619C" w:rsidRPr="00042E3B" w:rsidRDefault="000E619C" w:rsidP="000E619C">
      <w:pPr>
        <w:shd w:val="clear" w:color="auto" w:fill="FFFFFF"/>
        <w:ind w:firstLine="4111"/>
        <w:jc w:val="right"/>
        <w:rPr>
          <w:i/>
          <w:sz w:val="24"/>
          <w:szCs w:val="24"/>
        </w:rPr>
      </w:pPr>
      <w:r w:rsidRPr="005A5E15">
        <w:rPr>
          <w:i/>
          <w:sz w:val="24"/>
          <w:szCs w:val="24"/>
        </w:rPr>
        <w:lastRenderedPageBreak/>
        <w:t xml:space="preserve">Приложение </w:t>
      </w:r>
      <w:r w:rsidRPr="00042E3B">
        <w:rPr>
          <w:i/>
          <w:sz w:val="24"/>
          <w:szCs w:val="24"/>
        </w:rPr>
        <w:t>5</w:t>
      </w:r>
    </w:p>
    <w:p w14:paraId="3B6FE8F9" w14:textId="77777777" w:rsidR="000E619C" w:rsidRDefault="000E619C" w:rsidP="000E619C">
      <w:pPr>
        <w:shd w:val="clear" w:color="auto" w:fill="FFFFFF"/>
        <w:ind w:left="4820"/>
        <w:jc w:val="right"/>
        <w:rPr>
          <w:i/>
          <w:sz w:val="24"/>
          <w:szCs w:val="24"/>
        </w:rPr>
      </w:pPr>
      <w:r w:rsidRPr="005A5E15">
        <w:rPr>
          <w:i/>
          <w:sz w:val="24"/>
          <w:szCs w:val="24"/>
        </w:rPr>
        <w:t xml:space="preserve">к Требованиям к электронной торговой </w:t>
      </w:r>
      <w:r w:rsidRPr="003F67C3">
        <w:rPr>
          <w:i/>
          <w:sz w:val="24"/>
          <w:szCs w:val="24"/>
        </w:rPr>
        <w:t>площадке для обеспечения агрегации данных</w:t>
      </w:r>
    </w:p>
    <w:p w14:paraId="4F4974B1" w14:textId="77777777" w:rsidR="000E619C" w:rsidRPr="0067346D" w:rsidRDefault="000E619C" w:rsidP="000E619C">
      <w:pPr>
        <w:shd w:val="clear" w:color="auto" w:fill="FFFFFF"/>
        <w:jc w:val="right"/>
        <w:rPr>
          <w:i/>
          <w:sz w:val="24"/>
          <w:szCs w:val="24"/>
          <w:lang w:val="kk-KZ"/>
        </w:rPr>
      </w:pPr>
      <w:r w:rsidRPr="002B62CD">
        <w:rPr>
          <w:i/>
          <w:sz w:val="24"/>
          <w:szCs w:val="24"/>
        </w:rPr>
        <w:t>электронным магазином</w:t>
      </w:r>
      <w:r>
        <w:rPr>
          <w:i/>
          <w:sz w:val="24"/>
          <w:szCs w:val="24"/>
        </w:rPr>
        <w:t xml:space="preserve"> </w:t>
      </w:r>
    </w:p>
    <w:p w14:paraId="500E9B24" w14:textId="77777777" w:rsidR="000E619C" w:rsidRDefault="000E619C" w:rsidP="000E619C">
      <w:pPr>
        <w:jc w:val="center"/>
        <w:rPr>
          <w:b/>
          <w:sz w:val="28"/>
          <w:szCs w:val="28"/>
        </w:rPr>
      </w:pPr>
    </w:p>
    <w:p w14:paraId="5B62A30C" w14:textId="77777777" w:rsidR="000E619C" w:rsidRPr="00D27A03" w:rsidRDefault="000E619C" w:rsidP="000E619C">
      <w:pPr>
        <w:jc w:val="center"/>
        <w:rPr>
          <w:b/>
          <w:sz w:val="24"/>
          <w:szCs w:val="24"/>
          <w:lang w:val="kk-KZ"/>
        </w:rPr>
      </w:pPr>
      <w:r w:rsidRPr="00C25A61">
        <w:rPr>
          <w:b/>
          <w:sz w:val="24"/>
          <w:szCs w:val="24"/>
        </w:rPr>
        <w:t xml:space="preserve">Технические требования и описание полей </w:t>
      </w:r>
      <w:r w:rsidRPr="00C25A61">
        <w:rPr>
          <w:b/>
          <w:sz w:val="24"/>
          <w:szCs w:val="24"/>
          <w:lang w:val="en-US"/>
        </w:rPr>
        <w:t>API</w:t>
      </w:r>
      <w:r w:rsidRPr="00C25A61">
        <w:rPr>
          <w:b/>
          <w:sz w:val="24"/>
          <w:szCs w:val="24"/>
        </w:rPr>
        <w:t xml:space="preserve"> </w:t>
      </w:r>
      <w:r>
        <w:rPr>
          <w:b/>
          <w:sz w:val="24"/>
          <w:szCs w:val="24"/>
          <w:lang w:val="kk-KZ"/>
        </w:rPr>
        <w:t>базы данных цен</w:t>
      </w:r>
    </w:p>
    <w:p w14:paraId="7215DD92" w14:textId="77777777" w:rsidR="000E619C" w:rsidRPr="00E36892" w:rsidRDefault="000E619C" w:rsidP="000E619C">
      <w:pPr>
        <w:jc w:val="center"/>
        <w:rPr>
          <w:b/>
          <w:sz w:val="24"/>
          <w:szCs w:val="24"/>
        </w:rPr>
      </w:pPr>
    </w:p>
    <w:tbl>
      <w:tblPr>
        <w:tblStyle w:val="af"/>
        <w:tblW w:w="0" w:type="auto"/>
        <w:tblLook w:val="04A0" w:firstRow="1" w:lastRow="0" w:firstColumn="1" w:lastColumn="0" w:noHBand="0" w:noVBand="1"/>
      </w:tblPr>
      <w:tblGrid>
        <w:gridCol w:w="560"/>
        <w:gridCol w:w="1978"/>
        <w:gridCol w:w="2678"/>
        <w:gridCol w:w="4411"/>
      </w:tblGrid>
      <w:tr w:rsidR="000E619C" w:rsidRPr="00E36892" w14:paraId="4300D008" w14:textId="77777777" w:rsidTr="00A174E6">
        <w:tc>
          <w:tcPr>
            <w:tcW w:w="562" w:type="dxa"/>
          </w:tcPr>
          <w:p w14:paraId="4BE21E8D" w14:textId="77777777" w:rsidR="000E619C" w:rsidRPr="00E36892" w:rsidRDefault="000E619C" w:rsidP="00A174E6">
            <w:pPr>
              <w:rPr>
                <w:b/>
                <w:sz w:val="24"/>
                <w:szCs w:val="24"/>
              </w:rPr>
            </w:pPr>
            <w:r w:rsidRPr="003B215B">
              <w:rPr>
                <w:b/>
                <w:sz w:val="24"/>
                <w:szCs w:val="24"/>
              </w:rPr>
              <w:t>№</w:t>
            </w:r>
          </w:p>
        </w:tc>
        <w:tc>
          <w:tcPr>
            <w:tcW w:w="1985" w:type="dxa"/>
          </w:tcPr>
          <w:p w14:paraId="3CBAF272" w14:textId="77777777" w:rsidR="000E619C" w:rsidRPr="00E36892" w:rsidRDefault="000E619C" w:rsidP="00A174E6">
            <w:pPr>
              <w:rPr>
                <w:b/>
                <w:sz w:val="24"/>
                <w:szCs w:val="24"/>
              </w:rPr>
            </w:pPr>
            <w:r w:rsidRPr="00E36892">
              <w:rPr>
                <w:b/>
                <w:sz w:val="24"/>
                <w:szCs w:val="24"/>
              </w:rPr>
              <w:t>Название поля</w:t>
            </w:r>
          </w:p>
        </w:tc>
        <w:tc>
          <w:tcPr>
            <w:tcW w:w="2693" w:type="dxa"/>
          </w:tcPr>
          <w:p w14:paraId="6AF3D67A" w14:textId="77777777" w:rsidR="000E619C" w:rsidRPr="00E36892" w:rsidRDefault="000E619C" w:rsidP="00A174E6">
            <w:pPr>
              <w:rPr>
                <w:b/>
                <w:sz w:val="24"/>
                <w:szCs w:val="24"/>
              </w:rPr>
            </w:pPr>
            <w:r w:rsidRPr="00E36892">
              <w:rPr>
                <w:b/>
                <w:sz w:val="24"/>
                <w:szCs w:val="24"/>
              </w:rPr>
              <w:t>Тип данных</w:t>
            </w:r>
          </w:p>
        </w:tc>
        <w:tc>
          <w:tcPr>
            <w:tcW w:w="4439" w:type="dxa"/>
          </w:tcPr>
          <w:p w14:paraId="27780912" w14:textId="77777777" w:rsidR="000E619C" w:rsidRPr="00E36892" w:rsidRDefault="000E619C" w:rsidP="00A174E6">
            <w:pPr>
              <w:rPr>
                <w:b/>
                <w:sz w:val="24"/>
                <w:szCs w:val="24"/>
              </w:rPr>
            </w:pPr>
            <w:r w:rsidRPr="00E36892">
              <w:rPr>
                <w:b/>
                <w:sz w:val="24"/>
                <w:szCs w:val="24"/>
              </w:rPr>
              <w:t>Описание</w:t>
            </w:r>
          </w:p>
        </w:tc>
      </w:tr>
      <w:tr w:rsidR="000E619C" w:rsidRPr="00E36892" w14:paraId="4CF5C7F0" w14:textId="77777777" w:rsidTr="00A174E6">
        <w:tc>
          <w:tcPr>
            <w:tcW w:w="562" w:type="dxa"/>
          </w:tcPr>
          <w:p w14:paraId="11398A3E" w14:textId="77777777" w:rsidR="000E619C" w:rsidRPr="00E36892" w:rsidRDefault="000E619C" w:rsidP="00A174E6">
            <w:pPr>
              <w:rPr>
                <w:sz w:val="24"/>
                <w:szCs w:val="24"/>
              </w:rPr>
            </w:pPr>
            <w:r w:rsidRPr="00E36892">
              <w:rPr>
                <w:sz w:val="24"/>
                <w:szCs w:val="24"/>
              </w:rPr>
              <w:t>1</w:t>
            </w:r>
          </w:p>
        </w:tc>
        <w:tc>
          <w:tcPr>
            <w:tcW w:w="1985" w:type="dxa"/>
          </w:tcPr>
          <w:p w14:paraId="67791D00" w14:textId="77777777" w:rsidR="000E619C" w:rsidRPr="00E36892" w:rsidRDefault="000E619C" w:rsidP="00A174E6">
            <w:pPr>
              <w:rPr>
                <w:sz w:val="24"/>
                <w:szCs w:val="24"/>
              </w:rPr>
            </w:pPr>
            <w:proofErr w:type="spellStart"/>
            <w:r w:rsidRPr="00E36892">
              <w:rPr>
                <w:sz w:val="24"/>
                <w:szCs w:val="24"/>
              </w:rPr>
              <w:t>token</w:t>
            </w:r>
            <w:proofErr w:type="spellEnd"/>
          </w:p>
        </w:tc>
        <w:tc>
          <w:tcPr>
            <w:tcW w:w="2693" w:type="dxa"/>
          </w:tcPr>
          <w:p w14:paraId="2C5A76D9" w14:textId="77777777" w:rsidR="000E619C" w:rsidRPr="00E36892" w:rsidRDefault="000E619C" w:rsidP="00A174E6">
            <w:pPr>
              <w:rPr>
                <w:sz w:val="24"/>
                <w:szCs w:val="24"/>
              </w:rPr>
            </w:pPr>
            <w:proofErr w:type="spellStart"/>
            <w:r w:rsidRPr="00E36892">
              <w:rPr>
                <w:sz w:val="24"/>
                <w:szCs w:val="24"/>
              </w:rPr>
              <w:t>String</w:t>
            </w:r>
            <w:proofErr w:type="spellEnd"/>
          </w:p>
          <w:p w14:paraId="258E2140" w14:textId="77777777" w:rsidR="000E619C" w:rsidRPr="00E36892" w:rsidRDefault="000E619C" w:rsidP="00A174E6">
            <w:pPr>
              <w:rPr>
                <w:sz w:val="24"/>
                <w:szCs w:val="24"/>
              </w:rPr>
            </w:pPr>
            <w:r w:rsidRPr="00E36892">
              <w:rPr>
                <w:sz w:val="24"/>
                <w:szCs w:val="24"/>
              </w:rPr>
              <w:t>Строка</w:t>
            </w:r>
          </w:p>
        </w:tc>
        <w:tc>
          <w:tcPr>
            <w:tcW w:w="4439" w:type="dxa"/>
          </w:tcPr>
          <w:p w14:paraId="589E537D" w14:textId="77777777" w:rsidR="000E619C" w:rsidRPr="00E36892" w:rsidRDefault="000E619C" w:rsidP="00A174E6">
            <w:pPr>
              <w:rPr>
                <w:sz w:val="24"/>
                <w:szCs w:val="24"/>
              </w:rPr>
            </w:pPr>
            <w:proofErr w:type="spellStart"/>
            <w:r w:rsidRPr="00E36892">
              <w:rPr>
                <w:sz w:val="24"/>
                <w:szCs w:val="24"/>
              </w:rPr>
              <w:t>Токен</w:t>
            </w:r>
            <w:proofErr w:type="spellEnd"/>
            <w:r w:rsidRPr="00E36892">
              <w:rPr>
                <w:sz w:val="24"/>
                <w:szCs w:val="24"/>
              </w:rPr>
              <w:t>, полученный после логина или авторизации.</w:t>
            </w:r>
          </w:p>
        </w:tc>
      </w:tr>
      <w:tr w:rsidR="000E619C" w:rsidRPr="00E36892" w14:paraId="64EB01BB" w14:textId="77777777" w:rsidTr="00A174E6">
        <w:tc>
          <w:tcPr>
            <w:tcW w:w="562" w:type="dxa"/>
          </w:tcPr>
          <w:p w14:paraId="0C0420C0" w14:textId="77777777" w:rsidR="000E619C" w:rsidRPr="00E36892" w:rsidRDefault="000E619C" w:rsidP="00A174E6">
            <w:pPr>
              <w:rPr>
                <w:sz w:val="24"/>
                <w:szCs w:val="24"/>
              </w:rPr>
            </w:pPr>
            <w:r>
              <w:rPr>
                <w:sz w:val="24"/>
                <w:szCs w:val="24"/>
              </w:rPr>
              <w:t>2</w:t>
            </w:r>
          </w:p>
        </w:tc>
        <w:tc>
          <w:tcPr>
            <w:tcW w:w="1985" w:type="dxa"/>
          </w:tcPr>
          <w:p w14:paraId="15692212" w14:textId="77777777" w:rsidR="000E619C" w:rsidRPr="00E36892" w:rsidRDefault="000E619C" w:rsidP="00A174E6">
            <w:pPr>
              <w:rPr>
                <w:sz w:val="24"/>
                <w:szCs w:val="24"/>
              </w:rPr>
            </w:pPr>
            <w:proofErr w:type="spellStart"/>
            <w:r w:rsidRPr="00E36892">
              <w:rPr>
                <w:color w:val="000000" w:themeColor="text1"/>
                <w:sz w:val="24"/>
                <w:szCs w:val="24"/>
              </w:rPr>
              <w:t>products</w:t>
            </w:r>
            <w:proofErr w:type="spellEnd"/>
          </w:p>
        </w:tc>
        <w:tc>
          <w:tcPr>
            <w:tcW w:w="2693" w:type="dxa"/>
          </w:tcPr>
          <w:p w14:paraId="7D4CC87A" w14:textId="77777777" w:rsidR="000E619C" w:rsidRPr="00E36892" w:rsidRDefault="000E619C" w:rsidP="00A174E6">
            <w:pPr>
              <w:rPr>
                <w:sz w:val="24"/>
                <w:szCs w:val="24"/>
                <w:lang w:val="en-US"/>
              </w:rPr>
            </w:pPr>
            <w:r w:rsidRPr="00E36892">
              <w:rPr>
                <w:sz w:val="24"/>
                <w:szCs w:val="24"/>
                <w:lang w:val="en-US"/>
              </w:rPr>
              <w:t xml:space="preserve">Array of Objects </w:t>
            </w:r>
            <w:r w:rsidRPr="00E36892">
              <w:rPr>
                <w:sz w:val="24"/>
                <w:szCs w:val="24"/>
              </w:rPr>
              <w:t>Массив</w:t>
            </w:r>
            <w:r w:rsidRPr="00E36892">
              <w:rPr>
                <w:sz w:val="24"/>
                <w:szCs w:val="24"/>
                <w:lang w:val="en-US"/>
              </w:rPr>
              <w:t xml:space="preserve"> </w:t>
            </w:r>
            <w:r w:rsidRPr="00E36892">
              <w:rPr>
                <w:sz w:val="24"/>
                <w:szCs w:val="24"/>
              </w:rPr>
              <w:t>объектов</w:t>
            </w:r>
          </w:p>
        </w:tc>
        <w:tc>
          <w:tcPr>
            <w:tcW w:w="4439" w:type="dxa"/>
          </w:tcPr>
          <w:p w14:paraId="05B3FC84" w14:textId="77777777" w:rsidR="000E619C" w:rsidRPr="00E36892" w:rsidRDefault="000E619C" w:rsidP="00A174E6">
            <w:pPr>
              <w:rPr>
                <w:sz w:val="24"/>
                <w:szCs w:val="24"/>
                <w:lang w:val="kk-KZ"/>
              </w:rPr>
            </w:pPr>
            <w:r w:rsidRPr="00E36892">
              <w:rPr>
                <w:sz w:val="24"/>
                <w:szCs w:val="24"/>
                <w:lang w:val="kk-KZ"/>
              </w:rPr>
              <w:t>Данные о товаре</w:t>
            </w:r>
          </w:p>
        </w:tc>
      </w:tr>
    </w:tbl>
    <w:p w14:paraId="26AE6277" w14:textId="77777777" w:rsidR="000E619C" w:rsidRPr="00E36892" w:rsidRDefault="000E619C" w:rsidP="000E619C">
      <w:pPr>
        <w:jc w:val="center"/>
        <w:rPr>
          <w:b/>
          <w:sz w:val="24"/>
          <w:szCs w:val="24"/>
          <w:lang w:val="kk-KZ"/>
        </w:rPr>
      </w:pPr>
    </w:p>
    <w:p w14:paraId="0B04288E" w14:textId="77777777" w:rsidR="000E619C" w:rsidRDefault="000E619C" w:rsidP="000E619C">
      <w:pPr>
        <w:jc w:val="center"/>
        <w:rPr>
          <w:b/>
          <w:sz w:val="24"/>
          <w:szCs w:val="24"/>
        </w:rPr>
      </w:pPr>
      <w:r w:rsidRPr="00E36892">
        <w:rPr>
          <w:b/>
          <w:sz w:val="24"/>
          <w:szCs w:val="24"/>
          <w:lang w:val="kk-KZ"/>
        </w:rPr>
        <w:t>Объект</w:t>
      </w:r>
      <w:r w:rsidRPr="00E36892">
        <w:rPr>
          <w:b/>
          <w:sz w:val="24"/>
          <w:szCs w:val="24"/>
        </w:rPr>
        <w:t xml:space="preserve"> товара</w:t>
      </w:r>
      <w:r w:rsidRPr="00E36892">
        <w:rPr>
          <w:sz w:val="24"/>
          <w:szCs w:val="24"/>
        </w:rPr>
        <w:t xml:space="preserve"> </w:t>
      </w:r>
      <w:r w:rsidRPr="00E36892">
        <w:rPr>
          <w:b/>
          <w:sz w:val="24"/>
          <w:szCs w:val="24"/>
        </w:rPr>
        <w:t xml:space="preserve">(внутри массива </w:t>
      </w:r>
      <w:proofErr w:type="spellStart"/>
      <w:r w:rsidRPr="00E36892">
        <w:rPr>
          <w:b/>
          <w:sz w:val="24"/>
          <w:szCs w:val="24"/>
        </w:rPr>
        <w:t>products</w:t>
      </w:r>
      <w:proofErr w:type="spellEnd"/>
      <w:r w:rsidRPr="00E36892">
        <w:rPr>
          <w:b/>
          <w:sz w:val="24"/>
          <w:szCs w:val="24"/>
        </w:rPr>
        <w:t>):</w:t>
      </w:r>
    </w:p>
    <w:p w14:paraId="39948157" w14:textId="77777777" w:rsidR="000E619C" w:rsidRPr="00E36892" w:rsidRDefault="000E619C" w:rsidP="000E619C">
      <w:pPr>
        <w:jc w:val="center"/>
        <w:rPr>
          <w:b/>
          <w:sz w:val="24"/>
          <w:szCs w:val="24"/>
        </w:rPr>
      </w:pPr>
    </w:p>
    <w:tbl>
      <w:tblPr>
        <w:tblStyle w:val="af"/>
        <w:tblW w:w="0" w:type="auto"/>
        <w:tblLook w:val="04A0" w:firstRow="1" w:lastRow="0" w:firstColumn="1" w:lastColumn="0" w:noHBand="0" w:noVBand="1"/>
      </w:tblPr>
      <w:tblGrid>
        <w:gridCol w:w="701"/>
        <w:gridCol w:w="1840"/>
        <w:gridCol w:w="2676"/>
        <w:gridCol w:w="4410"/>
      </w:tblGrid>
      <w:tr w:rsidR="000E619C" w:rsidRPr="00E36892" w14:paraId="3E439142" w14:textId="77777777" w:rsidTr="00A174E6">
        <w:tc>
          <w:tcPr>
            <w:tcW w:w="704" w:type="dxa"/>
          </w:tcPr>
          <w:p w14:paraId="1132B176" w14:textId="77777777" w:rsidR="000E619C" w:rsidRPr="00E36892" w:rsidRDefault="000E619C" w:rsidP="00A174E6">
            <w:pPr>
              <w:rPr>
                <w:sz w:val="24"/>
                <w:szCs w:val="24"/>
              </w:rPr>
            </w:pPr>
            <w:r w:rsidRPr="003B215B">
              <w:rPr>
                <w:sz w:val="24"/>
                <w:szCs w:val="24"/>
              </w:rPr>
              <w:t>3</w:t>
            </w:r>
          </w:p>
        </w:tc>
        <w:tc>
          <w:tcPr>
            <w:tcW w:w="1843" w:type="dxa"/>
          </w:tcPr>
          <w:p w14:paraId="60CEC0F3" w14:textId="77777777" w:rsidR="000E619C" w:rsidRPr="00E36892" w:rsidRDefault="000E619C" w:rsidP="00A174E6">
            <w:pPr>
              <w:rPr>
                <w:sz w:val="24"/>
                <w:szCs w:val="24"/>
              </w:rPr>
            </w:pPr>
            <w:proofErr w:type="spellStart"/>
            <w:r w:rsidRPr="00E36892">
              <w:rPr>
                <w:sz w:val="24"/>
                <w:szCs w:val="24"/>
              </w:rPr>
              <w:t>kztin</w:t>
            </w:r>
            <w:proofErr w:type="spellEnd"/>
          </w:p>
        </w:tc>
        <w:tc>
          <w:tcPr>
            <w:tcW w:w="2693" w:type="dxa"/>
          </w:tcPr>
          <w:p w14:paraId="76CD163F" w14:textId="77777777" w:rsidR="000E619C" w:rsidRPr="00E36892" w:rsidRDefault="000E619C" w:rsidP="00A174E6">
            <w:pPr>
              <w:rPr>
                <w:sz w:val="24"/>
                <w:szCs w:val="24"/>
              </w:rPr>
            </w:pPr>
            <w:proofErr w:type="spellStart"/>
            <w:r w:rsidRPr="00E36892">
              <w:rPr>
                <w:sz w:val="24"/>
                <w:szCs w:val="24"/>
              </w:rPr>
              <w:t>String</w:t>
            </w:r>
            <w:proofErr w:type="spellEnd"/>
          </w:p>
          <w:p w14:paraId="34DB6546" w14:textId="77777777" w:rsidR="000E619C" w:rsidRPr="00E36892" w:rsidRDefault="000E619C" w:rsidP="00A174E6">
            <w:pPr>
              <w:rPr>
                <w:sz w:val="24"/>
                <w:szCs w:val="24"/>
              </w:rPr>
            </w:pPr>
            <w:r w:rsidRPr="00E36892">
              <w:rPr>
                <w:sz w:val="24"/>
                <w:szCs w:val="24"/>
              </w:rPr>
              <w:t>Строка</w:t>
            </w:r>
          </w:p>
        </w:tc>
        <w:tc>
          <w:tcPr>
            <w:tcW w:w="4439" w:type="dxa"/>
          </w:tcPr>
          <w:p w14:paraId="5FC907F8" w14:textId="77777777" w:rsidR="000E619C" w:rsidRPr="00E36892" w:rsidRDefault="000E619C" w:rsidP="00A174E6">
            <w:pPr>
              <w:rPr>
                <w:sz w:val="24"/>
                <w:szCs w:val="24"/>
              </w:rPr>
            </w:pPr>
            <w:r w:rsidRPr="00E36892">
              <w:rPr>
                <w:sz w:val="24"/>
                <w:szCs w:val="24"/>
              </w:rPr>
              <w:t>Уникальный код товара в электронном каталоге товаров.</w:t>
            </w:r>
          </w:p>
        </w:tc>
      </w:tr>
      <w:tr w:rsidR="000E619C" w:rsidRPr="00E36892" w14:paraId="423C7260" w14:textId="77777777" w:rsidTr="00A174E6">
        <w:tc>
          <w:tcPr>
            <w:tcW w:w="704" w:type="dxa"/>
          </w:tcPr>
          <w:p w14:paraId="4128547D" w14:textId="77777777" w:rsidR="000E619C" w:rsidRPr="00E36892" w:rsidRDefault="000E619C" w:rsidP="00A174E6">
            <w:pPr>
              <w:rPr>
                <w:sz w:val="24"/>
                <w:szCs w:val="24"/>
              </w:rPr>
            </w:pPr>
            <w:r>
              <w:rPr>
                <w:sz w:val="24"/>
                <w:szCs w:val="24"/>
              </w:rPr>
              <w:t>4</w:t>
            </w:r>
          </w:p>
        </w:tc>
        <w:tc>
          <w:tcPr>
            <w:tcW w:w="1843" w:type="dxa"/>
          </w:tcPr>
          <w:p w14:paraId="433E0C23" w14:textId="77777777" w:rsidR="000E619C" w:rsidRPr="00E36892" w:rsidRDefault="000E619C" w:rsidP="00A174E6">
            <w:pPr>
              <w:rPr>
                <w:sz w:val="24"/>
                <w:szCs w:val="24"/>
              </w:rPr>
            </w:pPr>
            <w:proofErr w:type="spellStart"/>
            <w:r w:rsidRPr="00E36892">
              <w:rPr>
                <w:sz w:val="24"/>
                <w:szCs w:val="24"/>
              </w:rPr>
              <w:t>product_name</w:t>
            </w:r>
            <w:proofErr w:type="spellEnd"/>
          </w:p>
        </w:tc>
        <w:tc>
          <w:tcPr>
            <w:tcW w:w="2693" w:type="dxa"/>
          </w:tcPr>
          <w:p w14:paraId="3E64748E" w14:textId="77777777" w:rsidR="000E619C" w:rsidRPr="00E36892" w:rsidRDefault="000E619C" w:rsidP="00A174E6">
            <w:pPr>
              <w:rPr>
                <w:sz w:val="24"/>
                <w:szCs w:val="24"/>
              </w:rPr>
            </w:pPr>
            <w:proofErr w:type="spellStart"/>
            <w:r w:rsidRPr="00E36892">
              <w:rPr>
                <w:sz w:val="24"/>
                <w:szCs w:val="24"/>
              </w:rPr>
              <w:t>String</w:t>
            </w:r>
            <w:proofErr w:type="spellEnd"/>
          </w:p>
          <w:p w14:paraId="2ED83D42" w14:textId="77777777" w:rsidR="000E619C" w:rsidRPr="00E36892" w:rsidRDefault="000E619C" w:rsidP="00A174E6">
            <w:pPr>
              <w:rPr>
                <w:sz w:val="24"/>
                <w:szCs w:val="24"/>
              </w:rPr>
            </w:pPr>
            <w:r w:rsidRPr="00E36892">
              <w:rPr>
                <w:sz w:val="24"/>
                <w:szCs w:val="24"/>
              </w:rPr>
              <w:t>Строка</w:t>
            </w:r>
          </w:p>
        </w:tc>
        <w:tc>
          <w:tcPr>
            <w:tcW w:w="4439" w:type="dxa"/>
          </w:tcPr>
          <w:p w14:paraId="38B2E65E" w14:textId="77777777" w:rsidR="000E619C" w:rsidRPr="00E36892" w:rsidRDefault="000E619C" w:rsidP="00A174E6">
            <w:pPr>
              <w:rPr>
                <w:sz w:val="24"/>
                <w:szCs w:val="24"/>
              </w:rPr>
            </w:pPr>
            <w:r w:rsidRPr="00E36892">
              <w:rPr>
                <w:sz w:val="24"/>
                <w:szCs w:val="24"/>
              </w:rPr>
              <w:t xml:space="preserve">Название товара </w:t>
            </w:r>
          </w:p>
        </w:tc>
      </w:tr>
      <w:tr w:rsidR="000E619C" w:rsidRPr="00E36892" w14:paraId="24EDE1BB" w14:textId="77777777" w:rsidTr="00A174E6">
        <w:tc>
          <w:tcPr>
            <w:tcW w:w="704" w:type="dxa"/>
          </w:tcPr>
          <w:p w14:paraId="23FC98A1" w14:textId="77777777" w:rsidR="000E619C" w:rsidRPr="00E36892" w:rsidRDefault="000E619C" w:rsidP="00A174E6">
            <w:pPr>
              <w:rPr>
                <w:sz w:val="24"/>
                <w:szCs w:val="24"/>
              </w:rPr>
            </w:pPr>
            <w:r>
              <w:rPr>
                <w:sz w:val="24"/>
                <w:szCs w:val="24"/>
              </w:rPr>
              <w:t>5</w:t>
            </w:r>
          </w:p>
        </w:tc>
        <w:tc>
          <w:tcPr>
            <w:tcW w:w="1843" w:type="dxa"/>
          </w:tcPr>
          <w:p w14:paraId="2C782478" w14:textId="77777777" w:rsidR="000E619C" w:rsidRPr="00E36892" w:rsidRDefault="000E619C" w:rsidP="00A174E6">
            <w:pPr>
              <w:rPr>
                <w:sz w:val="24"/>
                <w:szCs w:val="24"/>
              </w:rPr>
            </w:pPr>
            <w:proofErr w:type="spellStart"/>
            <w:r w:rsidRPr="00E36892">
              <w:rPr>
                <w:sz w:val="24"/>
                <w:szCs w:val="24"/>
              </w:rPr>
              <w:t>sellers</w:t>
            </w:r>
            <w:proofErr w:type="spellEnd"/>
          </w:p>
        </w:tc>
        <w:tc>
          <w:tcPr>
            <w:tcW w:w="2693" w:type="dxa"/>
          </w:tcPr>
          <w:p w14:paraId="181BCA1E" w14:textId="77777777" w:rsidR="000E619C" w:rsidRPr="00E36892" w:rsidRDefault="000E619C" w:rsidP="00A174E6">
            <w:pPr>
              <w:rPr>
                <w:sz w:val="24"/>
                <w:szCs w:val="24"/>
                <w:lang w:val="en-US"/>
              </w:rPr>
            </w:pPr>
            <w:r w:rsidRPr="00E36892">
              <w:rPr>
                <w:sz w:val="24"/>
                <w:szCs w:val="24"/>
                <w:lang w:val="en-US"/>
              </w:rPr>
              <w:t xml:space="preserve">Array of Objects </w:t>
            </w:r>
            <w:r w:rsidRPr="00E36892">
              <w:rPr>
                <w:sz w:val="24"/>
                <w:szCs w:val="24"/>
              </w:rPr>
              <w:t>Массив</w:t>
            </w:r>
            <w:r w:rsidRPr="00E36892">
              <w:rPr>
                <w:sz w:val="24"/>
                <w:szCs w:val="24"/>
                <w:lang w:val="en-US"/>
              </w:rPr>
              <w:t xml:space="preserve"> </w:t>
            </w:r>
            <w:r w:rsidRPr="00E36892">
              <w:rPr>
                <w:sz w:val="24"/>
                <w:szCs w:val="24"/>
              </w:rPr>
              <w:t>объектов</w:t>
            </w:r>
            <w:r w:rsidRPr="00E36892">
              <w:rPr>
                <w:sz w:val="24"/>
                <w:szCs w:val="24"/>
                <w:lang w:val="en-US"/>
              </w:rPr>
              <w:t xml:space="preserve"> </w:t>
            </w:r>
          </w:p>
        </w:tc>
        <w:tc>
          <w:tcPr>
            <w:tcW w:w="4439" w:type="dxa"/>
          </w:tcPr>
          <w:p w14:paraId="7D258F0D" w14:textId="77777777" w:rsidR="000E619C" w:rsidRPr="00E36892" w:rsidRDefault="000E619C" w:rsidP="00A174E6">
            <w:pPr>
              <w:rPr>
                <w:sz w:val="24"/>
                <w:szCs w:val="24"/>
              </w:rPr>
            </w:pPr>
            <w:r w:rsidRPr="00E36892">
              <w:rPr>
                <w:sz w:val="24"/>
                <w:szCs w:val="24"/>
              </w:rPr>
              <w:t>Список продавцов, предлагающих товар. Каждый объект содержит информацию о конкретном продавце.</w:t>
            </w:r>
          </w:p>
        </w:tc>
      </w:tr>
    </w:tbl>
    <w:p w14:paraId="54F98E16" w14:textId="77777777" w:rsidR="000E619C" w:rsidRPr="00E36892" w:rsidRDefault="000E619C" w:rsidP="000E619C">
      <w:pPr>
        <w:rPr>
          <w:sz w:val="24"/>
          <w:szCs w:val="24"/>
        </w:rPr>
      </w:pPr>
    </w:p>
    <w:p w14:paraId="04CCC2F4" w14:textId="77777777" w:rsidR="000E619C" w:rsidRDefault="000E619C" w:rsidP="000E619C">
      <w:pPr>
        <w:jc w:val="center"/>
        <w:rPr>
          <w:b/>
          <w:sz w:val="24"/>
          <w:szCs w:val="24"/>
        </w:rPr>
      </w:pPr>
      <w:r w:rsidRPr="00E36892">
        <w:rPr>
          <w:b/>
          <w:sz w:val="24"/>
          <w:szCs w:val="24"/>
        </w:rPr>
        <w:t xml:space="preserve">Объект продавца (внутри массива </w:t>
      </w:r>
      <w:proofErr w:type="spellStart"/>
      <w:r w:rsidRPr="00E36892">
        <w:rPr>
          <w:b/>
          <w:sz w:val="24"/>
          <w:szCs w:val="24"/>
        </w:rPr>
        <w:t>sellers</w:t>
      </w:r>
      <w:proofErr w:type="spellEnd"/>
      <w:r w:rsidRPr="00E36892">
        <w:rPr>
          <w:b/>
          <w:sz w:val="24"/>
          <w:szCs w:val="24"/>
        </w:rPr>
        <w:t>):</w:t>
      </w:r>
    </w:p>
    <w:p w14:paraId="3E5FBFC4" w14:textId="77777777" w:rsidR="000E619C" w:rsidRPr="00E36892" w:rsidRDefault="000E619C" w:rsidP="000E619C">
      <w:pPr>
        <w:jc w:val="center"/>
        <w:rPr>
          <w:b/>
          <w:sz w:val="24"/>
          <w:szCs w:val="24"/>
        </w:rPr>
      </w:pPr>
    </w:p>
    <w:tbl>
      <w:tblPr>
        <w:tblStyle w:val="af"/>
        <w:tblW w:w="0" w:type="auto"/>
        <w:tblLook w:val="04A0" w:firstRow="1" w:lastRow="0" w:firstColumn="1" w:lastColumn="0" w:noHBand="0" w:noVBand="1"/>
      </w:tblPr>
      <w:tblGrid>
        <w:gridCol w:w="673"/>
        <w:gridCol w:w="1719"/>
        <w:gridCol w:w="2815"/>
        <w:gridCol w:w="4420"/>
      </w:tblGrid>
      <w:tr w:rsidR="000E619C" w:rsidRPr="00E36892" w14:paraId="524FCCC6" w14:textId="77777777" w:rsidTr="00A174E6">
        <w:tc>
          <w:tcPr>
            <w:tcW w:w="673" w:type="dxa"/>
          </w:tcPr>
          <w:p w14:paraId="7A4C93B9" w14:textId="77777777" w:rsidR="000E619C" w:rsidRPr="00E36892" w:rsidRDefault="000E619C" w:rsidP="00A174E6">
            <w:pPr>
              <w:rPr>
                <w:sz w:val="24"/>
                <w:szCs w:val="24"/>
              </w:rPr>
            </w:pPr>
            <w:r>
              <w:rPr>
                <w:sz w:val="24"/>
                <w:szCs w:val="24"/>
              </w:rPr>
              <w:t>6</w:t>
            </w:r>
          </w:p>
        </w:tc>
        <w:tc>
          <w:tcPr>
            <w:tcW w:w="1719" w:type="dxa"/>
          </w:tcPr>
          <w:p w14:paraId="66CC1205" w14:textId="77777777" w:rsidR="000E619C" w:rsidRPr="00E36892" w:rsidRDefault="000E619C" w:rsidP="00A174E6">
            <w:pPr>
              <w:rPr>
                <w:sz w:val="24"/>
                <w:szCs w:val="24"/>
              </w:rPr>
            </w:pPr>
            <w:proofErr w:type="spellStart"/>
            <w:r w:rsidRPr="00E36892">
              <w:rPr>
                <w:sz w:val="24"/>
                <w:szCs w:val="24"/>
              </w:rPr>
              <w:t>name</w:t>
            </w:r>
            <w:proofErr w:type="spellEnd"/>
          </w:p>
        </w:tc>
        <w:tc>
          <w:tcPr>
            <w:tcW w:w="2815" w:type="dxa"/>
          </w:tcPr>
          <w:p w14:paraId="3DDC46B9" w14:textId="77777777" w:rsidR="000E619C" w:rsidRPr="00E36892" w:rsidRDefault="000E619C" w:rsidP="00A174E6">
            <w:pPr>
              <w:rPr>
                <w:sz w:val="24"/>
                <w:szCs w:val="24"/>
              </w:rPr>
            </w:pPr>
            <w:proofErr w:type="spellStart"/>
            <w:r w:rsidRPr="00E36892">
              <w:rPr>
                <w:sz w:val="24"/>
                <w:szCs w:val="24"/>
              </w:rPr>
              <w:t>String</w:t>
            </w:r>
            <w:proofErr w:type="spellEnd"/>
          </w:p>
          <w:p w14:paraId="4691F92E" w14:textId="77777777" w:rsidR="000E619C" w:rsidRPr="00E36892" w:rsidRDefault="000E619C" w:rsidP="00A174E6">
            <w:pPr>
              <w:rPr>
                <w:sz w:val="24"/>
                <w:szCs w:val="24"/>
              </w:rPr>
            </w:pPr>
            <w:r w:rsidRPr="00E36892">
              <w:rPr>
                <w:sz w:val="24"/>
                <w:szCs w:val="24"/>
              </w:rPr>
              <w:t>Строка</w:t>
            </w:r>
          </w:p>
        </w:tc>
        <w:tc>
          <w:tcPr>
            <w:tcW w:w="4420" w:type="dxa"/>
          </w:tcPr>
          <w:p w14:paraId="6911289C" w14:textId="77777777" w:rsidR="000E619C" w:rsidRPr="00E36892" w:rsidRDefault="000E619C" w:rsidP="00A174E6">
            <w:pPr>
              <w:rPr>
                <w:sz w:val="24"/>
                <w:szCs w:val="24"/>
              </w:rPr>
            </w:pPr>
            <w:r w:rsidRPr="00E36892">
              <w:rPr>
                <w:sz w:val="24"/>
                <w:szCs w:val="24"/>
              </w:rPr>
              <w:t xml:space="preserve">Название продавца </w:t>
            </w:r>
          </w:p>
        </w:tc>
      </w:tr>
      <w:tr w:rsidR="000E619C" w:rsidRPr="00E36892" w14:paraId="53D14C33" w14:textId="77777777" w:rsidTr="00A174E6">
        <w:tc>
          <w:tcPr>
            <w:tcW w:w="673" w:type="dxa"/>
          </w:tcPr>
          <w:p w14:paraId="5A6FBB8B" w14:textId="77777777" w:rsidR="000E619C" w:rsidRPr="00E36892" w:rsidRDefault="000E619C" w:rsidP="00A174E6">
            <w:pPr>
              <w:rPr>
                <w:sz w:val="24"/>
                <w:szCs w:val="24"/>
              </w:rPr>
            </w:pPr>
            <w:r>
              <w:rPr>
                <w:sz w:val="24"/>
                <w:szCs w:val="24"/>
              </w:rPr>
              <w:t>7</w:t>
            </w:r>
          </w:p>
        </w:tc>
        <w:tc>
          <w:tcPr>
            <w:tcW w:w="1719" w:type="dxa"/>
          </w:tcPr>
          <w:p w14:paraId="0B7AA7C1" w14:textId="77777777" w:rsidR="000E619C" w:rsidRPr="00E36892" w:rsidRDefault="000E619C" w:rsidP="00A174E6">
            <w:pPr>
              <w:rPr>
                <w:sz w:val="24"/>
                <w:szCs w:val="24"/>
              </w:rPr>
            </w:pPr>
            <w:proofErr w:type="spellStart"/>
            <w:r w:rsidRPr="00E36892">
              <w:rPr>
                <w:sz w:val="24"/>
                <w:szCs w:val="24"/>
              </w:rPr>
              <w:t>bin</w:t>
            </w:r>
            <w:proofErr w:type="spellEnd"/>
          </w:p>
        </w:tc>
        <w:tc>
          <w:tcPr>
            <w:tcW w:w="2815" w:type="dxa"/>
          </w:tcPr>
          <w:p w14:paraId="7B824BEF" w14:textId="77777777" w:rsidR="000E619C" w:rsidRPr="00E36892" w:rsidRDefault="000E619C" w:rsidP="00A174E6">
            <w:pPr>
              <w:rPr>
                <w:sz w:val="24"/>
                <w:szCs w:val="24"/>
              </w:rPr>
            </w:pPr>
            <w:proofErr w:type="spellStart"/>
            <w:r w:rsidRPr="00E36892">
              <w:rPr>
                <w:sz w:val="24"/>
                <w:szCs w:val="24"/>
              </w:rPr>
              <w:t>String</w:t>
            </w:r>
            <w:proofErr w:type="spellEnd"/>
          </w:p>
          <w:p w14:paraId="50A81233" w14:textId="77777777" w:rsidR="000E619C" w:rsidRPr="00E36892" w:rsidRDefault="000E619C" w:rsidP="00A174E6">
            <w:pPr>
              <w:rPr>
                <w:sz w:val="24"/>
                <w:szCs w:val="24"/>
              </w:rPr>
            </w:pPr>
            <w:r w:rsidRPr="00E36892">
              <w:rPr>
                <w:sz w:val="24"/>
                <w:szCs w:val="24"/>
              </w:rPr>
              <w:t>Строка</w:t>
            </w:r>
          </w:p>
        </w:tc>
        <w:tc>
          <w:tcPr>
            <w:tcW w:w="4420" w:type="dxa"/>
          </w:tcPr>
          <w:p w14:paraId="5ACF0A77" w14:textId="77777777" w:rsidR="000E619C" w:rsidRPr="00E36892" w:rsidRDefault="000E619C" w:rsidP="00A174E6">
            <w:pPr>
              <w:rPr>
                <w:sz w:val="24"/>
                <w:szCs w:val="24"/>
              </w:rPr>
            </w:pPr>
            <w:r w:rsidRPr="00E36892">
              <w:rPr>
                <w:sz w:val="24"/>
                <w:szCs w:val="24"/>
              </w:rPr>
              <w:t>Бизнес-идентификационный номер (</w:t>
            </w:r>
            <w:r w:rsidRPr="003B215B">
              <w:rPr>
                <w:sz w:val="24"/>
                <w:szCs w:val="24"/>
              </w:rPr>
              <w:t>БИН</w:t>
            </w:r>
            <w:r w:rsidRPr="00E36892">
              <w:rPr>
                <w:sz w:val="24"/>
                <w:szCs w:val="24"/>
              </w:rPr>
              <w:t>) продавца.</w:t>
            </w:r>
          </w:p>
        </w:tc>
      </w:tr>
      <w:tr w:rsidR="000E619C" w:rsidRPr="00E36892" w14:paraId="2337C90A" w14:textId="77777777" w:rsidTr="00A174E6">
        <w:tc>
          <w:tcPr>
            <w:tcW w:w="673" w:type="dxa"/>
          </w:tcPr>
          <w:p w14:paraId="1F65199F" w14:textId="77777777" w:rsidR="000E619C" w:rsidRPr="00E36892" w:rsidRDefault="000E619C" w:rsidP="00A174E6">
            <w:pPr>
              <w:rPr>
                <w:sz w:val="24"/>
                <w:szCs w:val="24"/>
              </w:rPr>
            </w:pPr>
            <w:r>
              <w:rPr>
                <w:sz w:val="24"/>
                <w:szCs w:val="24"/>
              </w:rPr>
              <w:t>8</w:t>
            </w:r>
          </w:p>
        </w:tc>
        <w:tc>
          <w:tcPr>
            <w:tcW w:w="1719" w:type="dxa"/>
          </w:tcPr>
          <w:p w14:paraId="04949B1E" w14:textId="77777777" w:rsidR="000E619C" w:rsidRPr="00E36892" w:rsidRDefault="000E619C" w:rsidP="00A174E6">
            <w:pPr>
              <w:rPr>
                <w:sz w:val="24"/>
                <w:szCs w:val="24"/>
              </w:rPr>
            </w:pPr>
            <w:proofErr w:type="spellStart"/>
            <w:r w:rsidRPr="00E36892">
              <w:rPr>
                <w:sz w:val="24"/>
                <w:szCs w:val="24"/>
              </w:rPr>
              <w:t>price</w:t>
            </w:r>
            <w:proofErr w:type="spellEnd"/>
          </w:p>
        </w:tc>
        <w:tc>
          <w:tcPr>
            <w:tcW w:w="2815" w:type="dxa"/>
          </w:tcPr>
          <w:p w14:paraId="540F83C5" w14:textId="77777777" w:rsidR="000E619C" w:rsidRPr="00E36892" w:rsidRDefault="000E619C" w:rsidP="00A174E6">
            <w:pPr>
              <w:rPr>
                <w:sz w:val="24"/>
                <w:szCs w:val="24"/>
              </w:rPr>
            </w:pPr>
            <w:proofErr w:type="spellStart"/>
            <w:r w:rsidRPr="00E36892">
              <w:rPr>
                <w:sz w:val="24"/>
                <w:szCs w:val="24"/>
              </w:rPr>
              <w:t>String</w:t>
            </w:r>
            <w:proofErr w:type="spellEnd"/>
          </w:p>
          <w:p w14:paraId="723F0D68" w14:textId="77777777" w:rsidR="000E619C" w:rsidRPr="00E36892" w:rsidRDefault="000E619C" w:rsidP="00A174E6">
            <w:pPr>
              <w:rPr>
                <w:sz w:val="24"/>
                <w:szCs w:val="24"/>
              </w:rPr>
            </w:pPr>
            <w:r w:rsidRPr="00E36892">
              <w:rPr>
                <w:sz w:val="24"/>
                <w:szCs w:val="24"/>
              </w:rPr>
              <w:t>Строка</w:t>
            </w:r>
          </w:p>
        </w:tc>
        <w:tc>
          <w:tcPr>
            <w:tcW w:w="4420" w:type="dxa"/>
          </w:tcPr>
          <w:p w14:paraId="77F23DBF" w14:textId="77777777" w:rsidR="000E619C" w:rsidRPr="00E36892" w:rsidRDefault="000E619C" w:rsidP="00A174E6">
            <w:pPr>
              <w:rPr>
                <w:sz w:val="24"/>
                <w:szCs w:val="24"/>
              </w:rPr>
            </w:pPr>
            <w:r w:rsidRPr="00E36892">
              <w:rPr>
                <w:sz w:val="24"/>
                <w:szCs w:val="24"/>
              </w:rPr>
              <w:t>Цена товара у продавца.</w:t>
            </w:r>
          </w:p>
        </w:tc>
      </w:tr>
      <w:tr w:rsidR="000E619C" w:rsidRPr="00E36892" w14:paraId="249612D4" w14:textId="77777777" w:rsidTr="00A174E6">
        <w:tc>
          <w:tcPr>
            <w:tcW w:w="673" w:type="dxa"/>
          </w:tcPr>
          <w:p w14:paraId="2E2859D4" w14:textId="77777777" w:rsidR="000E619C" w:rsidRPr="00E36892" w:rsidRDefault="000E619C" w:rsidP="00A174E6">
            <w:pPr>
              <w:rPr>
                <w:sz w:val="24"/>
                <w:szCs w:val="24"/>
              </w:rPr>
            </w:pPr>
            <w:r>
              <w:rPr>
                <w:sz w:val="24"/>
                <w:szCs w:val="24"/>
              </w:rPr>
              <w:t>9</w:t>
            </w:r>
          </w:p>
        </w:tc>
        <w:tc>
          <w:tcPr>
            <w:tcW w:w="1719" w:type="dxa"/>
          </w:tcPr>
          <w:p w14:paraId="5D0AE1A5" w14:textId="77777777" w:rsidR="000E619C" w:rsidRPr="00E36892" w:rsidRDefault="000E619C" w:rsidP="00A174E6">
            <w:pPr>
              <w:rPr>
                <w:sz w:val="24"/>
                <w:szCs w:val="24"/>
              </w:rPr>
            </w:pPr>
            <w:proofErr w:type="spellStart"/>
            <w:r w:rsidRPr="00E36892">
              <w:rPr>
                <w:sz w:val="24"/>
                <w:szCs w:val="24"/>
              </w:rPr>
              <w:t>kato</w:t>
            </w:r>
            <w:proofErr w:type="spellEnd"/>
          </w:p>
        </w:tc>
        <w:tc>
          <w:tcPr>
            <w:tcW w:w="2815" w:type="dxa"/>
          </w:tcPr>
          <w:p w14:paraId="057F69A9" w14:textId="77777777" w:rsidR="000E619C" w:rsidRPr="00E36892" w:rsidRDefault="000E619C" w:rsidP="00A174E6">
            <w:pPr>
              <w:rPr>
                <w:sz w:val="24"/>
                <w:szCs w:val="24"/>
              </w:rPr>
            </w:pPr>
            <w:proofErr w:type="spellStart"/>
            <w:r w:rsidRPr="00E36892">
              <w:rPr>
                <w:sz w:val="24"/>
                <w:szCs w:val="24"/>
              </w:rPr>
              <w:t>String</w:t>
            </w:r>
            <w:proofErr w:type="spellEnd"/>
          </w:p>
          <w:p w14:paraId="04052F65" w14:textId="77777777" w:rsidR="000E619C" w:rsidRPr="00E36892" w:rsidRDefault="000E619C" w:rsidP="00A174E6">
            <w:pPr>
              <w:rPr>
                <w:sz w:val="24"/>
                <w:szCs w:val="24"/>
              </w:rPr>
            </w:pPr>
            <w:r w:rsidRPr="00E36892">
              <w:rPr>
                <w:sz w:val="24"/>
                <w:szCs w:val="24"/>
              </w:rPr>
              <w:t>Строка</w:t>
            </w:r>
          </w:p>
        </w:tc>
        <w:tc>
          <w:tcPr>
            <w:tcW w:w="4420" w:type="dxa"/>
          </w:tcPr>
          <w:p w14:paraId="55F7F59B" w14:textId="77777777" w:rsidR="000E619C" w:rsidRPr="00E36892" w:rsidRDefault="000E619C" w:rsidP="00A174E6">
            <w:pPr>
              <w:rPr>
                <w:sz w:val="24"/>
                <w:szCs w:val="24"/>
              </w:rPr>
            </w:pPr>
            <w:r w:rsidRPr="00E36892">
              <w:rPr>
                <w:sz w:val="24"/>
                <w:szCs w:val="24"/>
              </w:rPr>
              <w:t>Код классификатора административно-территориальных объектов (КАТО), использующийся для классификации регионов в Казахстане.</w:t>
            </w:r>
          </w:p>
        </w:tc>
      </w:tr>
    </w:tbl>
    <w:p w14:paraId="2C5D087D" w14:textId="77777777" w:rsidR="000E619C" w:rsidRDefault="000E619C" w:rsidP="000E619C">
      <w:pPr>
        <w:shd w:val="clear" w:color="auto" w:fill="FFFFFF"/>
        <w:rPr>
          <w:i/>
          <w:sz w:val="24"/>
          <w:szCs w:val="24"/>
        </w:rPr>
      </w:pPr>
      <w:r>
        <w:rPr>
          <w:i/>
          <w:sz w:val="24"/>
          <w:szCs w:val="24"/>
        </w:rPr>
        <w:br w:type="page"/>
      </w:r>
    </w:p>
    <w:p w14:paraId="081B631A" w14:textId="77777777" w:rsidR="000E619C" w:rsidRDefault="000E619C" w:rsidP="000E619C">
      <w:pPr>
        <w:shd w:val="clear" w:color="auto" w:fill="FFFFFF"/>
        <w:ind w:firstLine="4111"/>
        <w:jc w:val="right"/>
        <w:rPr>
          <w:i/>
          <w:sz w:val="24"/>
          <w:szCs w:val="24"/>
        </w:rPr>
      </w:pPr>
      <w:r>
        <w:rPr>
          <w:i/>
          <w:sz w:val="24"/>
          <w:szCs w:val="24"/>
        </w:rPr>
        <w:lastRenderedPageBreak/>
        <w:t>Приложение 6</w:t>
      </w:r>
    </w:p>
    <w:p w14:paraId="1DB59F0F" w14:textId="77777777" w:rsidR="000E619C" w:rsidRDefault="000E619C" w:rsidP="000E619C">
      <w:pPr>
        <w:shd w:val="clear" w:color="auto" w:fill="FFFFFF"/>
        <w:ind w:left="4820"/>
        <w:jc w:val="right"/>
        <w:rPr>
          <w:i/>
          <w:sz w:val="24"/>
          <w:szCs w:val="24"/>
        </w:rPr>
      </w:pPr>
      <w:r w:rsidRPr="005A5E15">
        <w:rPr>
          <w:i/>
          <w:sz w:val="24"/>
          <w:szCs w:val="24"/>
        </w:rPr>
        <w:t xml:space="preserve">к Требованиям к электронной торговой </w:t>
      </w:r>
      <w:r w:rsidRPr="003F67C3">
        <w:rPr>
          <w:i/>
          <w:sz w:val="24"/>
          <w:szCs w:val="24"/>
        </w:rPr>
        <w:t>площадке для обеспечения агрегации данных</w:t>
      </w:r>
    </w:p>
    <w:p w14:paraId="5BA3C848" w14:textId="77777777" w:rsidR="000E619C" w:rsidRPr="005A5E15" w:rsidRDefault="000E619C" w:rsidP="000E619C">
      <w:pPr>
        <w:shd w:val="clear" w:color="auto" w:fill="FFFFFF"/>
        <w:ind w:firstLine="4111"/>
        <w:jc w:val="right"/>
        <w:rPr>
          <w:i/>
          <w:sz w:val="24"/>
          <w:szCs w:val="24"/>
        </w:rPr>
      </w:pPr>
      <w:r w:rsidRPr="002B62CD">
        <w:rPr>
          <w:i/>
          <w:sz w:val="24"/>
          <w:szCs w:val="24"/>
        </w:rPr>
        <w:t>электронным магазином</w:t>
      </w:r>
    </w:p>
    <w:p w14:paraId="35475716" w14:textId="77777777" w:rsidR="000E619C" w:rsidRDefault="000E619C" w:rsidP="000E619C">
      <w:pPr>
        <w:shd w:val="clear" w:color="auto" w:fill="FFFFFF"/>
        <w:ind w:left="6096" w:firstLine="283"/>
        <w:jc w:val="right"/>
        <w:rPr>
          <w:i/>
          <w:sz w:val="24"/>
          <w:szCs w:val="24"/>
        </w:rPr>
      </w:pPr>
    </w:p>
    <w:p w14:paraId="0CE4B42C" w14:textId="77777777" w:rsidR="00737E59" w:rsidRDefault="00737E59" w:rsidP="000E619C">
      <w:pPr>
        <w:jc w:val="center"/>
        <w:rPr>
          <w:i/>
          <w:sz w:val="24"/>
          <w:szCs w:val="24"/>
          <w:lang w:val="kk-KZ"/>
        </w:rPr>
      </w:pPr>
    </w:p>
    <w:p w14:paraId="3CE0B2E8" w14:textId="77777777" w:rsidR="000E619C" w:rsidRDefault="000E619C" w:rsidP="000E619C">
      <w:pPr>
        <w:jc w:val="center"/>
        <w:rPr>
          <w:b/>
          <w:sz w:val="24"/>
          <w:szCs w:val="24"/>
        </w:rPr>
      </w:pPr>
      <w:r>
        <w:rPr>
          <w:b/>
          <w:sz w:val="24"/>
          <w:szCs w:val="24"/>
        </w:rPr>
        <w:t xml:space="preserve">Пример </w:t>
      </w:r>
      <w:r w:rsidRPr="00EF1C8E">
        <w:rPr>
          <w:b/>
          <w:sz w:val="24"/>
          <w:szCs w:val="24"/>
        </w:rPr>
        <w:t xml:space="preserve">запроса в </w:t>
      </w:r>
      <w:r>
        <w:rPr>
          <w:b/>
          <w:sz w:val="24"/>
          <w:szCs w:val="24"/>
        </w:rPr>
        <w:t>базу данных цен</w:t>
      </w:r>
      <w:r w:rsidRPr="00EF1C8E">
        <w:rPr>
          <w:b/>
          <w:sz w:val="24"/>
          <w:szCs w:val="24"/>
        </w:rPr>
        <w:t xml:space="preserve"> в</w:t>
      </w:r>
      <w:r w:rsidRPr="00494AF2">
        <w:rPr>
          <w:b/>
          <w:sz w:val="24"/>
          <w:szCs w:val="24"/>
        </w:rPr>
        <w:t xml:space="preserve"> части передачи цен </w:t>
      </w:r>
    </w:p>
    <w:p w14:paraId="133C4D98" w14:textId="77777777" w:rsidR="000E619C" w:rsidRPr="00494AF2" w:rsidRDefault="000E619C" w:rsidP="000E619C">
      <w:pPr>
        <w:jc w:val="center"/>
        <w:rPr>
          <w:b/>
          <w:sz w:val="28"/>
          <w:szCs w:val="28"/>
        </w:rPr>
      </w:pPr>
      <w:r w:rsidRPr="00494AF2">
        <w:rPr>
          <w:b/>
          <w:sz w:val="24"/>
          <w:szCs w:val="24"/>
        </w:rPr>
        <w:t>на товары т</w:t>
      </w:r>
      <w:r>
        <w:rPr>
          <w:b/>
          <w:sz w:val="24"/>
          <w:szCs w:val="24"/>
        </w:rPr>
        <w:t>орговой</w:t>
      </w:r>
      <w:r w:rsidRPr="00494AF2">
        <w:rPr>
          <w:b/>
          <w:sz w:val="24"/>
          <w:szCs w:val="24"/>
        </w:rPr>
        <w:t xml:space="preserve"> площадкой</w:t>
      </w:r>
    </w:p>
    <w:p w14:paraId="0B79757F" w14:textId="77777777" w:rsidR="000E619C" w:rsidRDefault="000E619C" w:rsidP="000E619C">
      <w:pPr>
        <w:rPr>
          <w:b/>
          <w:sz w:val="24"/>
          <w:szCs w:val="24"/>
        </w:rPr>
      </w:pPr>
      <w:r w:rsidRPr="00E36892">
        <w:rPr>
          <w:b/>
          <w:sz w:val="24"/>
          <w:szCs w:val="24"/>
        </w:rPr>
        <w:t xml:space="preserve"> </w:t>
      </w:r>
    </w:p>
    <w:p w14:paraId="4D9D423B" w14:textId="77777777" w:rsidR="000E619C" w:rsidRPr="00075F91" w:rsidRDefault="000E619C" w:rsidP="000E619C">
      <w:pPr>
        <w:rPr>
          <w:color w:val="000000" w:themeColor="text1"/>
          <w:sz w:val="24"/>
          <w:szCs w:val="24"/>
        </w:rPr>
      </w:pPr>
      <w:r w:rsidRPr="00075F91">
        <w:rPr>
          <w:color w:val="000000" w:themeColor="text1"/>
          <w:sz w:val="24"/>
          <w:szCs w:val="24"/>
        </w:rPr>
        <w:t>{"</w:t>
      </w:r>
      <w:r w:rsidRPr="00E36892">
        <w:rPr>
          <w:color w:val="000000" w:themeColor="text1"/>
          <w:sz w:val="24"/>
          <w:szCs w:val="24"/>
          <w:lang w:val="en-US"/>
        </w:rPr>
        <w:t>token</w:t>
      </w:r>
      <w:r w:rsidRPr="00075F91">
        <w:rPr>
          <w:color w:val="000000" w:themeColor="text1"/>
          <w:sz w:val="24"/>
          <w:szCs w:val="24"/>
        </w:rPr>
        <w:t>": "</w:t>
      </w:r>
      <w:r w:rsidRPr="00E36892">
        <w:rPr>
          <w:color w:val="000000" w:themeColor="text1"/>
          <w:sz w:val="24"/>
          <w:szCs w:val="24"/>
          <w:lang w:val="en-US"/>
        </w:rPr>
        <w:t>token</w:t>
      </w:r>
      <w:r w:rsidRPr="00075F91">
        <w:rPr>
          <w:color w:val="000000" w:themeColor="text1"/>
          <w:sz w:val="24"/>
          <w:szCs w:val="24"/>
        </w:rPr>
        <w:t>",</w:t>
      </w:r>
    </w:p>
    <w:p w14:paraId="2502BB02" w14:textId="77777777" w:rsidR="000E619C" w:rsidRPr="00E36892" w:rsidRDefault="000E619C" w:rsidP="000E619C">
      <w:pPr>
        <w:rPr>
          <w:color w:val="000000" w:themeColor="text1"/>
          <w:sz w:val="24"/>
          <w:szCs w:val="24"/>
          <w:lang w:val="en-US"/>
        </w:rPr>
      </w:pPr>
      <w:r w:rsidRPr="00075F91">
        <w:rPr>
          <w:color w:val="000000" w:themeColor="text1"/>
          <w:sz w:val="24"/>
          <w:szCs w:val="24"/>
        </w:rPr>
        <w:t xml:space="preserve">  </w:t>
      </w:r>
      <w:r w:rsidRPr="00E36892">
        <w:rPr>
          <w:color w:val="000000" w:themeColor="text1"/>
          <w:sz w:val="24"/>
          <w:szCs w:val="24"/>
          <w:lang w:val="en-US"/>
        </w:rPr>
        <w:t>"products</w:t>
      </w:r>
      <w:proofErr w:type="gramStart"/>
      <w:r w:rsidRPr="00E36892">
        <w:rPr>
          <w:color w:val="000000" w:themeColor="text1"/>
          <w:sz w:val="24"/>
          <w:szCs w:val="24"/>
          <w:lang w:val="en-US"/>
        </w:rPr>
        <w:t>":[</w:t>
      </w:r>
      <w:proofErr w:type="gramEnd"/>
    </w:p>
    <w:p w14:paraId="74CD12F1"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7A5C91DF"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roofErr w:type="spellStart"/>
      <w:r w:rsidRPr="00E36892">
        <w:rPr>
          <w:color w:val="000000" w:themeColor="text1"/>
          <w:sz w:val="24"/>
          <w:szCs w:val="24"/>
          <w:lang w:val="en-US"/>
        </w:rPr>
        <w:t>kztin</w:t>
      </w:r>
      <w:proofErr w:type="spellEnd"/>
      <w:r w:rsidRPr="00E36892">
        <w:rPr>
          <w:color w:val="000000" w:themeColor="text1"/>
          <w:sz w:val="24"/>
          <w:szCs w:val="24"/>
          <w:lang w:val="en-US"/>
        </w:rPr>
        <w:t xml:space="preserve">": "247376", </w:t>
      </w:r>
    </w:p>
    <w:p w14:paraId="4C550E9F"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"name":"</w:t>
      </w:r>
      <w:r w:rsidRPr="00E36892">
        <w:rPr>
          <w:color w:val="000000" w:themeColor="text1"/>
          <w:sz w:val="24"/>
          <w:szCs w:val="24"/>
        </w:rPr>
        <w:t>Кабель</w:t>
      </w:r>
      <w:r w:rsidRPr="00E36892">
        <w:rPr>
          <w:color w:val="000000" w:themeColor="text1"/>
          <w:sz w:val="24"/>
          <w:szCs w:val="24"/>
          <w:lang w:val="en-US"/>
        </w:rPr>
        <w:t xml:space="preserve"> EKT </w:t>
      </w:r>
      <w:r w:rsidRPr="00E36892">
        <w:rPr>
          <w:color w:val="000000" w:themeColor="text1"/>
          <w:sz w:val="24"/>
          <w:szCs w:val="24"/>
        </w:rPr>
        <w:t>АВВГ</w:t>
      </w:r>
      <w:r w:rsidRPr="00E36892">
        <w:rPr>
          <w:color w:val="000000" w:themeColor="text1"/>
          <w:sz w:val="24"/>
          <w:szCs w:val="24"/>
          <w:lang w:val="en-US"/>
        </w:rPr>
        <w:t>",</w:t>
      </w:r>
    </w:p>
    <w:p w14:paraId="761ED847"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"sellers": [</w:t>
      </w:r>
    </w:p>
    <w:p w14:paraId="185C18ED"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2034FCC3"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"name": "</w:t>
      </w:r>
      <w:r w:rsidRPr="00E36892">
        <w:rPr>
          <w:color w:val="000000" w:themeColor="text1"/>
          <w:sz w:val="24"/>
          <w:szCs w:val="24"/>
        </w:rPr>
        <w:t>Белый</w:t>
      </w:r>
      <w:r w:rsidRPr="00E36892">
        <w:rPr>
          <w:color w:val="000000" w:themeColor="text1"/>
          <w:sz w:val="24"/>
          <w:szCs w:val="24"/>
          <w:lang w:val="en-US"/>
        </w:rPr>
        <w:t xml:space="preserve"> </w:t>
      </w:r>
      <w:r w:rsidRPr="00E36892">
        <w:rPr>
          <w:color w:val="000000" w:themeColor="text1"/>
          <w:sz w:val="24"/>
          <w:szCs w:val="24"/>
        </w:rPr>
        <w:t>ветер</w:t>
      </w:r>
      <w:r w:rsidRPr="00E36892">
        <w:rPr>
          <w:color w:val="000000" w:themeColor="text1"/>
          <w:sz w:val="24"/>
          <w:szCs w:val="24"/>
          <w:lang w:val="en-US"/>
        </w:rPr>
        <w:t>",</w:t>
      </w:r>
    </w:p>
    <w:p w14:paraId="2BD19550"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"bin": "231010000",</w:t>
      </w:r>
    </w:p>
    <w:p w14:paraId="2259FB0D"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"price": "19.99",</w:t>
      </w:r>
    </w:p>
    <w:p w14:paraId="7100E528"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roofErr w:type="spellStart"/>
      <w:r w:rsidRPr="00E36892">
        <w:rPr>
          <w:color w:val="000000" w:themeColor="text1"/>
          <w:sz w:val="24"/>
          <w:szCs w:val="24"/>
          <w:lang w:val="en-US"/>
        </w:rPr>
        <w:t>kato</w:t>
      </w:r>
      <w:proofErr w:type="spellEnd"/>
      <w:r w:rsidRPr="00E36892">
        <w:rPr>
          <w:color w:val="000000" w:themeColor="text1"/>
          <w:sz w:val="24"/>
          <w:szCs w:val="24"/>
          <w:lang w:val="en-US"/>
        </w:rPr>
        <w:t>": "231010000"</w:t>
      </w:r>
    </w:p>
    <w:p w14:paraId="4A641BA7"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7D85B3B3"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0D4BD8A9"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"name": "Red line",</w:t>
      </w:r>
    </w:p>
    <w:p w14:paraId="31C37DF9"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"bin": "231010000",</w:t>
      </w:r>
    </w:p>
    <w:p w14:paraId="33C4843D"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"price": "300.0",</w:t>
      </w:r>
    </w:p>
    <w:p w14:paraId="1511D647"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roofErr w:type="spellStart"/>
      <w:r w:rsidRPr="00E36892">
        <w:rPr>
          <w:color w:val="000000" w:themeColor="text1"/>
          <w:sz w:val="24"/>
          <w:szCs w:val="24"/>
          <w:lang w:val="en-US"/>
        </w:rPr>
        <w:t>kato</w:t>
      </w:r>
      <w:proofErr w:type="spellEnd"/>
      <w:r w:rsidRPr="00E36892">
        <w:rPr>
          <w:color w:val="000000" w:themeColor="text1"/>
          <w:sz w:val="24"/>
          <w:szCs w:val="24"/>
          <w:lang w:val="en-US"/>
        </w:rPr>
        <w:t>": "231010000"</w:t>
      </w:r>
    </w:p>
    <w:p w14:paraId="68562B85"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4CD08354"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764B0A93"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"name": "DNS",</w:t>
      </w:r>
    </w:p>
    <w:p w14:paraId="37E19A2C"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"bin": "231010000",</w:t>
      </w:r>
    </w:p>
    <w:p w14:paraId="64E44BB2"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"price": "250.0",</w:t>
      </w:r>
    </w:p>
    <w:p w14:paraId="2538D0F8"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roofErr w:type="spellStart"/>
      <w:r w:rsidRPr="00E36892">
        <w:rPr>
          <w:color w:val="000000" w:themeColor="text1"/>
          <w:sz w:val="24"/>
          <w:szCs w:val="24"/>
          <w:lang w:val="en-US"/>
        </w:rPr>
        <w:t>kato</w:t>
      </w:r>
      <w:proofErr w:type="spellEnd"/>
      <w:r w:rsidRPr="00E36892">
        <w:rPr>
          <w:color w:val="000000" w:themeColor="text1"/>
          <w:sz w:val="24"/>
          <w:szCs w:val="24"/>
          <w:lang w:val="en-US"/>
        </w:rPr>
        <w:t>": "231010000"</w:t>
      </w:r>
    </w:p>
    <w:p w14:paraId="0FB583C0"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418C256E"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3884CE25"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"name": "</w:t>
      </w:r>
      <w:r w:rsidRPr="00E36892">
        <w:rPr>
          <w:color w:val="000000" w:themeColor="text1"/>
          <w:sz w:val="24"/>
          <w:szCs w:val="24"/>
        </w:rPr>
        <w:t>Мечта</w:t>
      </w:r>
      <w:r w:rsidRPr="00E36892">
        <w:rPr>
          <w:color w:val="000000" w:themeColor="text1"/>
          <w:sz w:val="24"/>
          <w:szCs w:val="24"/>
          <w:lang w:val="en-US"/>
        </w:rPr>
        <w:t>",</w:t>
      </w:r>
    </w:p>
    <w:p w14:paraId="59E52B78"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"bin": "231010000",</w:t>
      </w:r>
    </w:p>
    <w:p w14:paraId="47C1861E"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"price": "255.0",</w:t>
      </w:r>
    </w:p>
    <w:p w14:paraId="6642F979"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roofErr w:type="spellStart"/>
      <w:r w:rsidRPr="00E36892">
        <w:rPr>
          <w:color w:val="000000" w:themeColor="text1"/>
          <w:sz w:val="24"/>
          <w:szCs w:val="24"/>
          <w:lang w:val="en-US"/>
        </w:rPr>
        <w:t>kato</w:t>
      </w:r>
      <w:proofErr w:type="spellEnd"/>
      <w:r w:rsidRPr="00E36892">
        <w:rPr>
          <w:color w:val="000000" w:themeColor="text1"/>
          <w:sz w:val="24"/>
          <w:szCs w:val="24"/>
          <w:lang w:val="en-US"/>
        </w:rPr>
        <w:t>": "231010000"</w:t>
      </w:r>
    </w:p>
    <w:p w14:paraId="32698939"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15C229A0"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54C39167"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6DADF1AF"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451DBB8A"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roofErr w:type="spellStart"/>
      <w:r w:rsidRPr="00E36892">
        <w:rPr>
          <w:color w:val="000000" w:themeColor="text1"/>
          <w:sz w:val="24"/>
          <w:szCs w:val="24"/>
          <w:lang w:val="en-US"/>
        </w:rPr>
        <w:t>kztin</w:t>
      </w:r>
      <w:proofErr w:type="spellEnd"/>
      <w:r w:rsidRPr="00E36892">
        <w:rPr>
          <w:color w:val="000000" w:themeColor="text1"/>
          <w:sz w:val="24"/>
          <w:szCs w:val="24"/>
          <w:lang w:val="en-US"/>
        </w:rPr>
        <w:t xml:space="preserve">": "247376", </w:t>
      </w:r>
    </w:p>
    <w:p w14:paraId="20B06571"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"name":"</w:t>
      </w:r>
      <w:r w:rsidRPr="00E36892">
        <w:rPr>
          <w:color w:val="000000" w:themeColor="text1"/>
          <w:sz w:val="24"/>
          <w:szCs w:val="24"/>
        </w:rPr>
        <w:t>Кабель</w:t>
      </w:r>
      <w:r w:rsidRPr="00E36892">
        <w:rPr>
          <w:color w:val="000000" w:themeColor="text1"/>
          <w:sz w:val="24"/>
          <w:szCs w:val="24"/>
          <w:lang w:val="en-US"/>
        </w:rPr>
        <w:t xml:space="preserve"> EKT </w:t>
      </w:r>
      <w:r w:rsidRPr="00E36892">
        <w:rPr>
          <w:color w:val="000000" w:themeColor="text1"/>
          <w:sz w:val="24"/>
          <w:szCs w:val="24"/>
        </w:rPr>
        <w:t>АВВГ</w:t>
      </w:r>
      <w:r w:rsidRPr="00E36892">
        <w:rPr>
          <w:color w:val="000000" w:themeColor="text1"/>
          <w:sz w:val="24"/>
          <w:szCs w:val="24"/>
          <w:lang w:val="en-US"/>
        </w:rPr>
        <w:t>",</w:t>
      </w:r>
    </w:p>
    <w:p w14:paraId="2A305E65"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"sellers": [</w:t>
      </w:r>
    </w:p>
    <w:p w14:paraId="1CA200F7"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0E0BC705"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"name": "</w:t>
      </w:r>
      <w:r w:rsidRPr="00E36892">
        <w:rPr>
          <w:color w:val="000000" w:themeColor="text1"/>
          <w:sz w:val="24"/>
          <w:szCs w:val="24"/>
        </w:rPr>
        <w:t>Белый</w:t>
      </w:r>
      <w:r w:rsidRPr="00E36892">
        <w:rPr>
          <w:color w:val="000000" w:themeColor="text1"/>
          <w:sz w:val="24"/>
          <w:szCs w:val="24"/>
          <w:lang w:val="en-US"/>
        </w:rPr>
        <w:t xml:space="preserve"> </w:t>
      </w:r>
      <w:r w:rsidRPr="00E36892">
        <w:rPr>
          <w:color w:val="000000" w:themeColor="text1"/>
          <w:sz w:val="24"/>
          <w:szCs w:val="24"/>
        </w:rPr>
        <w:t>ветер</w:t>
      </w:r>
      <w:r w:rsidRPr="00E36892">
        <w:rPr>
          <w:color w:val="000000" w:themeColor="text1"/>
          <w:sz w:val="24"/>
          <w:szCs w:val="24"/>
          <w:lang w:val="en-US"/>
        </w:rPr>
        <w:t>",</w:t>
      </w:r>
    </w:p>
    <w:p w14:paraId="74DEC2A3"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"bin": "231010000",</w:t>
      </w:r>
    </w:p>
    <w:p w14:paraId="20DDCD6B"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"price": "19.99",</w:t>
      </w:r>
    </w:p>
    <w:p w14:paraId="781E526A"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roofErr w:type="spellStart"/>
      <w:r w:rsidRPr="00E36892">
        <w:rPr>
          <w:color w:val="000000" w:themeColor="text1"/>
          <w:sz w:val="24"/>
          <w:szCs w:val="24"/>
          <w:lang w:val="en-US"/>
        </w:rPr>
        <w:t>kato</w:t>
      </w:r>
      <w:proofErr w:type="spellEnd"/>
      <w:r w:rsidRPr="00E36892">
        <w:rPr>
          <w:color w:val="000000" w:themeColor="text1"/>
          <w:sz w:val="24"/>
          <w:szCs w:val="24"/>
          <w:lang w:val="en-US"/>
        </w:rPr>
        <w:t>": "231010000"</w:t>
      </w:r>
    </w:p>
    <w:p w14:paraId="3E4CB6D3"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200EA27B"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6C7C1CC0"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lastRenderedPageBreak/>
        <w:t xml:space="preserve">          "name": "Red line",</w:t>
      </w:r>
    </w:p>
    <w:p w14:paraId="7067EA4F"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"bin": "231010000",</w:t>
      </w:r>
    </w:p>
    <w:p w14:paraId="5D94BC94"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"price": "300.0",</w:t>
      </w:r>
    </w:p>
    <w:p w14:paraId="2E13588D"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roofErr w:type="spellStart"/>
      <w:r w:rsidRPr="00E36892">
        <w:rPr>
          <w:color w:val="000000" w:themeColor="text1"/>
          <w:sz w:val="24"/>
          <w:szCs w:val="24"/>
          <w:lang w:val="en-US"/>
        </w:rPr>
        <w:t>kato</w:t>
      </w:r>
      <w:proofErr w:type="spellEnd"/>
      <w:r w:rsidRPr="00E36892">
        <w:rPr>
          <w:color w:val="000000" w:themeColor="text1"/>
          <w:sz w:val="24"/>
          <w:szCs w:val="24"/>
          <w:lang w:val="en-US"/>
        </w:rPr>
        <w:t>": "231010000"</w:t>
      </w:r>
    </w:p>
    <w:p w14:paraId="3738EA72"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1D86ED5C"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5C4CA302"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"name": "DNS",</w:t>
      </w:r>
    </w:p>
    <w:p w14:paraId="03167399"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"bin": "231010000",</w:t>
      </w:r>
    </w:p>
    <w:p w14:paraId="0F5D6F54"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"price": "250.0",</w:t>
      </w:r>
    </w:p>
    <w:p w14:paraId="0E84AC95"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roofErr w:type="spellStart"/>
      <w:r w:rsidRPr="00E36892">
        <w:rPr>
          <w:color w:val="000000" w:themeColor="text1"/>
          <w:sz w:val="24"/>
          <w:szCs w:val="24"/>
          <w:lang w:val="en-US"/>
        </w:rPr>
        <w:t>kato</w:t>
      </w:r>
      <w:proofErr w:type="spellEnd"/>
      <w:r w:rsidRPr="00E36892">
        <w:rPr>
          <w:color w:val="000000" w:themeColor="text1"/>
          <w:sz w:val="24"/>
          <w:szCs w:val="24"/>
          <w:lang w:val="en-US"/>
        </w:rPr>
        <w:t>": "231010000"</w:t>
      </w:r>
    </w:p>
    <w:p w14:paraId="12DD8A0D"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5805D7DB"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7336E32B"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"name": "</w:t>
      </w:r>
      <w:r w:rsidRPr="00E36892">
        <w:rPr>
          <w:color w:val="000000" w:themeColor="text1"/>
          <w:sz w:val="24"/>
          <w:szCs w:val="24"/>
        </w:rPr>
        <w:t>Мечта</w:t>
      </w:r>
      <w:r w:rsidRPr="00E36892">
        <w:rPr>
          <w:color w:val="000000" w:themeColor="text1"/>
          <w:sz w:val="24"/>
          <w:szCs w:val="24"/>
          <w:lang w:val="en-US"/>
        </w:rPr>
        <w:t>",</w:t>
      </w:r>
    </w:p>
    <w:p w14:paraId="1BB5D711"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"bin": "231010000",</w:t>
      </w:r>
    </w:p>
    <w:p w14:paraId="2A087720"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"price": "255.0",</w:t>
      </w:r>
    </w:p>
    <w:p w14:paraId="21CED933"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roofErr w:type="spellStart"/>
      <w:r w:rsidRPr="00E36892">
        <w:rPr>
          <w:color w:val="000000" w:themeColor="text1"/>
          <w:sz w:val="24"/>
          <w:szCs w:val="24"/>
          <w:lang w:val="en-US"/>
        </w:rPr>
        <w:t>kato</w:t>
      </w:r>
      <w:proofErr w:type="spellEnd"/>
      <w:r w:rsidRPr="00E36892">
        <w:rPr>
          <w:color w:val="000000" w:themeColor="text1"/>
          <w:sz w:val="24"/>
          <w:szCs w:val="24"/>
          <w:lang w:val="en-US"/>
        </w:rPr>
        <w:t>": "231010000"</w:t>
      </w:r>
    </w:p>
    <w:p w14:paraId="176F3373"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201585EA"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74BF3241"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65F7D60E"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6FDBCD65"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roofErr w:type="spellStart"/>
      <w:r w:rsidRPr="00E36892">
        <w:rPr>
          <w:color w:val="000000" w:themeColor="text1"/>
          <w:sz w:val="24"/>
          <w:szCs w:val="24"/>
          <w:lang w:val="en-US"/>
        </w:rPr>
        <w:t>kztin</w:t>
      </w:r>
      <w:proofErr w:type="spellEnd"/>
      <w:r w:rsidRPr="00E36892">
        <w:rPr>
          <w:color w:val="000000" w:themeColor="text1"/>
          <w:sz w:val="24"/>
          <w:szCs w:val="24"/>
          <w:lang w:val="en-US"/>
        </w:rPr>
        <w:t xml:space="preserve">": "247376", </w:t>
      </w:r>
    </w:p>
    <w:p w14:paraId="5E6394A0"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"name":"</w:t>
      </w:r>
      <w:r w:rsidRPr="00E36892">
        <w:rPr>
          <w:color w:val="000000" w:themeColor="text1"/>
          <w:sz w:val="24"/>
          <w:szCs w:val="24"/>
        </w:rPr>
        <w:t>Кабель</w:t>
      </w:r>
      <w:r w:rsidRPr="00E36892">
        <w:rPr>
          <w:color w:val="000000" w:themeColor="text1"/>
          <w:sz w:val="24"/>
          <w:szCs w:val="24"/>
          <w:lang w:val="en-US"/>
        </w:rPr>
        <w:t xml:space="preserve"> EKT </w:t>
      </w:r>
      <w:r w:rsidRPr="00E36892">
        <w:rPr>
          <w:color w:val="000000" w:themeColor="text1"/>
          <w:sz w:val="24"/>
          <w:szCs w:val="24"/>
        </w:rPr>
        <w:t>АВВГ</w:t>
      </w:r>
      <w:r w:rsidRPr="00E36892">
        <w:rPr>
          <w:color w:val="000000" w:themeColor="text1"/>
          <w:sz w:val="24"/>
          <w:szCs w:val="24"/>
          <w:lang w:val="en-US"/>
        </w:rPr>
        <w:t>",</w:t>
      </w:r>
    </w:p>
    <w:p w14:paraId="2D499E8F"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"sellers": [</w:t>
      </w:r>
    </w:p>
    <w:p w14:paraId="7C54A505"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564B9F2F"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"name": "</w:t>
      </w:r>
      <w:r w:rsidRPr="00E36892">
        <w:rPr>
          <w:color w:val="000000" w:themeColor="text1"/>
          <w:sz w:val="24"/>
          <w:szCs w:val="24"/>
        </w:rPr>
        <w:t>Белый</w:t>
      </w:r>
      <w:r w:rsidRPr="00E36892">
        <w:rPr>
          <w:color w:val="000000" w:themeColor="text1"/>
          <w:sz w:val="24"/>
          <w:szCs w:val="24"/>
          <w:lang w:val="en-US"/>
        </w:rPr>
        <w:t xml:space="preserve"> </w:t>
      </w:r>
      <w:r w:rsidRPr="00E36892">
        <w:rPr>
          <w:color w:val="000000" w:themeColor="text1"/>
          <w:sz w:val="24"/>
          <w:szCs w:val="24"/>
        </w:rPr>
        <w:t>ветер</w:t>
      </w:r>
      <w:r w:rsidRPr="00E36892">
        <w:rPr>
          <w:color w:val="000000" w:themeColor="text1"/>
          <w:sz w:val="24"/>
          <w:szCs w:val="24"/>
          <w:lang w:val="en-US"/>
        </w:rPr>
        <w:t>",</w:t>
      </w:r>
    </w:p>
    <w:p w14:paraId="2E26BD58"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"bin": "231010000",</w:t>
      </w:r>
    </w:p>
    <w:p w14:paraId="1F3AA8B2"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"price": "19.99",</w:t>
      </w:r>
    </w:p>
    <w:p w14:paraId="28667255"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roofErr w:type="spellStart"/>
      <w:r w:rsidRPr="00E36892">
        <w:rPr>
          <w:color w:val="000000" w:themeColor="text1"/>
          <w:sz w:val="24"/>
          <w:szCs w:val="24"/>
          <w:lang w:val="en-US"/>
        </w:rPr>
        <w:t>kato</w:t>
      </w:r>
      <w:proofErr w:type="spellEnd"/>
      <w:r w:rsidRPr="00E36892">
        <w:rPr>
          <w:color w:val="000000" w:themeColor="text1"/>
          <w:sz w:val="24"/>
          <w:szCs w:val="24"/>
          <w:lang w:val="en-US"/>
        </w:rPr>
        <w:t>": "231010000"</w:t>
      </w:r>
    </w:p>
    <w:p w14:paraId="7D3CED29"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25632646"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67BFFFF4"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"name": "Red line",</w:t>
      </w:r>
    </w:p>
    <w:p w14:paraId="4BCB1A24" w14:textId="77777777" w:rsidR="000E619C" w:rsidRPr="00F47E8B" w:rsidRDefault="000E619C" w:rsidP="000E619C">
      <w:pPr>
        <w:rPr>
          <w:color w:val="000000" w:themeColor="text1"/>
          <w:sz w:val="24"/>
          <w:szCs w:val="24"/>
          <w:lang w:val="en-US"/>
        </w:rPr>
      </w:pPr>
      <w:r w:rsidRPr="00E36892">
        <w:rPr>
          <w:color w:val="000000" w:themeColor="text1"/>
          <w:sz w:val="24"/>
          <w:szCs w:val="24"/>
          <w:lang w:val="en-US"/>
        </w:rPr>
        <w:t xml:space="preserve">          </w:t>
      </w:r>
      <w:r w:rsidRPr="00F47E8B">
        <w:rPr>
          <w:color w:val="000000" w:themeColor="text1"/>
          <w:sz w:val="24"/>
          <w:szCs w:val="24"/>
          <w:lang w:val="en-US"/>
        </w:rPr>
        <w:t>"bin": "231010000",</w:t>
      </w:r>
    </w:p>
    <w:p w14:paraId="49B6C380" w14:textId="77777777" w:rsidR="000E619C" w:rsidRPr="00F47E8B" w:rsidRDefault="000E619C" w:rsidP="000E619C">
      <w:pPr>
        <w:rPr>
          <w:color w:val="000000" w:themeColor="text1"/>
          <w:sz w:val="24"/>
          <w:szCs w:val="24"/>
          <w:lang w:val="en-US"/>
        </w:rPr>
      </w:pPr>
      <w:r w:rsidRPr="00F47E8B">
        <w:rPr>
          <w:color w:val="000000" w:themeColor="text1"/>
          <w:sz w:val="24"/>
          <w:szCs w:val="24"/>
          <w:lang w:val="en-US"/>
        </w:rPr>
        <w:t xml:space="preserve">          "price": "300.0",</w:t>
      </w:r>
    </w:p>
    <w:p w14:paraId="0376D8F9" w14:textId="77777777" w:rsidR="000E619C" w:rsidRPr="00F47E8B" w:rsidRDefault="000E619C" w:rsidP="000E619C">
      <w:pPr>
        <w:rPr>
          <w:color w:val="000000" w:themeColor="text1"/>
          <w:sz w:val="24"/>
          <w:szCs w:val="24"/>
          <w:lang w:val="en-US"/>
        </w:rPr>
      </w:pPr>
      <w:r w:rsidRPr="00F47E8B">
        <w:rPr>
          <w:color w:val="000000" w:themeColor="text1"/>
          <w:sz w:val="24"/>
          <w:szCs w:val="24"/>
          <w:lang w:val="en-US"/>
        </w:rPr>
        <w:t xml:space="preserve">          "</w:t>
      </w:r>
      <w:proofErr w:type="spellStart"/>
      <w:r w:rsidRPr="00F47E8B">
        <w:rPr>
          <w:color w:val="000000" w:themeColor="text1"/>
          <w:sz w:val="24"/>
          <w:szCs w:val="24"/>
          <w:lang w:val="en-US"/>
        </w:rPr>
        <w:t>kato</w:t>
      </w:r>
      <w:proofErr w:type="spellEnd"/>
      <w:r w:rsidRPr="00F47E8B">
        <w:rPr>
          <w:color w:val="000000" w:themeColor="text1"/>
          <w:sz w:val="24"/>
          <w:szCs w:val="24"/>
          <w:lang w:val="en-US"/>
        </w:rPr>
        <w:t>": "231010000"</w:t>
      </w:r>
    </w:p>
    <w:p w14:paraId="016E8946" w14:textId="77777777" w:rsidR="000E619C" w:rsidRPr="00F47E8B" w:rsidRDefault="000E619C" w:rsidP="000E619C">
      <w:pPr>
        <w:rPr>
          <w:color w:val="000000" w:themeColor="text1"/>
          <w:sz w:val="24"/>
          <w:szCs w:val="24"/>
          <w:lang w:val="en-US"/>
        </w:rPr>
      </w:pPr>
      <w:r w:rsidRPr="00F47E8B">
        <w:rPr>
          <w:color w:val="000000" w:themeColor="text1"/>
          <w:sz w:val="24"/>
          <w:szCs w:val="24"/>
          <w:lang w:val="en-US"/>
        </w:rPr>
        <w:t xml:space="preserve">        },</w:t>
      </w:r>
    </w:p>
    <w:p w14:paraId="0894FA7B" w14:textId="77777777" w:rsidR="000E619C" w:rsidRPr="00F47E8B" w:rsidRDefault="000E619C" w:rsidP="000E619C">
      <w:pPr>
        <w:rPr>
          <w:color w:val="000000" w:themeColor="text1"/>
          <w:sz w:val="24"/>
          <w:szCs w:val="24"/>
          <w:lang w:val="en-US"/>
        </w:rPr>
      </w:pPr>
      <w:r w:rsidRPr="00F47E8B">
        <w:rPr>
          <w:color w:val="000000" w:themeColor="text1"/>
          <w:sz w:val="24"/>
          <w:szCs w:val="24"/>
          <w:lang w:val="en-US"/>
        </w:rPr>
        <w:t xml:space="preserve">        {</w:t>
      </w:r>
    </w:p>
    <w:p w14:paraId="5659EF10" w14:textId="77777777" w:rsidR="000E619C" w:rsidRPr="00F47E8B" w:rsidRDefault="000E619C" w:rsidP="000E619C">
      <w:pPr>
        <w:rPr>
          <w:color w:val="000000" w:themeColor="text1"/>
          <w:sz w:val="24"/>
          <w:szCs w:val="24"/>
          <w:lang w:val="en-US"/>
        </w:rPr>
      </w:pPr>
      <w:r w:rsidRPr="00F47E8B">
        <w:rPr>
          <w:color w:val="000000" w:themeColor="text1"/>
          <w:sz w:val="24"/>
          <w:szCs w:val="24"/>
          <w:lang w:val="en-US"/>
        </w:rPr>
        <w:t xml:space="preserve">          "name": "DNS",</w:t>
      </w:r>
    </w:p>
    <w:p w14:paraId="53352EDC" w14:textId="77777777" w:rsidR="000E619C" w:rsidRPr="00F47E8B" w:rsidRDefault="000E619C" w:rsidP="000E619C">
      <w:pPr>
        <w:rPr>
          <w:color w:val="000000" w:themeColor="text1"/>
          <w:sz w:val="24"/>
          <w:szCs w:val="24"/>
          <w:lang w:val="en-US"/>
        </w:rPr>
      </w:pPr>
      <w:r w:rsidRPr="00F47E8B">
        <w:rPr>
          <w:color w:val="000000" w:themeColor="text1"/>
          <w:sz w:val="24"/>
          <w:szCs w:val="24"/>
          <w:lang w:val="en-US"/>
        </w:rPr>
        <w:t xml:space="preserve">          "bin": "231010000",</w:t>
      </w:r>
    </w:p>
    <w:p w14:paraId="3A53A19D" w14:textId="77777777" w:rsidR="000E619C" w:rsidRPr="00F47E8B" w:rsidRDefault="000E619C" w:rsidP="000E619C">
      <w:pPr>
        <w:rPr>
          <w:color w:val="000000" w:themeColor="text1"/>
          <w:sz w:val="24"/>
          <w:szCs w:val="24"/>
          <w:lang w:val="en-US"/>
        </w:rPr>
      </w:pPr>
      <w:r w:rsidRPr="00F47E8B">
        <w:rPr>
          <w:color w:val="000000" w:themeColor="text1"/>
          <w:sz w:val="24"/>
          <w:szCs w:val="24"/>
          <w:lang w:val="en-US"/>
        </w:rPr>
        <w:t xml:space="preserve">          "price": "250.0",</w:t>
      </w:r>
    </w:p>
    <w:p w14:paraId="356BC8E5" w14:textId="77777777" w:rsidR="000E619C" w:rsidRPr="00F47E8B" w:rsidRDefault="000E619C" w:rsidP="000E619C">
      <w:pPr>
        <w:rPr>
          <w:color w:val="000000" w:themeColor="text1"/>
          <w:sz w:val="24"/>
          <w:szCs w:val="24"/>
          <w:lang w:val="en-US"/>
        </w:rPr>
      </w:pPr>
      <w:r w:rsidRPr="00F47E8B">
        <w:rPr>
          <w:color w:val="000000" w:themeColor="text1"/>
          <w:sz w:val="24"/>
          <w:szCs w:val="24"/>
          <w:lang w:val="en-US"/>
        </w:rPr>
        <w:t xml:space="preserve">          "</w:t>
      </w:r>
      <w:proofErr w:type="spellStart"/>
      <w:r w:rsidRPr="00F47E8B">
        <w:rPr>
          <w:color w:val="000000" w:themeColor="text1"/>
          <w:sz w:val="24"/>
          <w:szCs w:val="24"/>
          <w:lang w:val="en-US"/>
        </w:rPr>
        <w:t>kato</w:t>
      </w:r>
      <w:proofErr w:type="spellEnd"/>
      <w:r w:rsidRPr="00F47E8B">
        <w:rPr>
          <w:color w:val="000000" w:themeColor="text1"/>
          <w:sz w:val="24"/>
          <w:szCs w:val="24"/>
          <w:lang w:val="en-US"/>
        </w:rPr>
        <w:t>": "231010000"</w:t>
      </w:r>
    </w:p>
    <w:p w14:paraId="0306D043" w14:textId="77777777" w:rsidR="000E619C" w:rsidRPr="00F47E8B" w:rsidRDefault="000E619C" w:rsidP="000E619C">
      <w:pPr>
        <w:rPr>
          <w:color w:val="000000" w:themeColor="text1"/>
          <w:sz w:val="24"/>
          <w:szCs w:val="24"/>
          <w:lang w:val="en-US"/>
        </w:rPr>
      </w:pPr>
      <w:r w:rsidRPr="00F47E8B">
        <w:rPr>
          <w:color w:val="000000" w:themeColor="text1"/>
          <w:sz w:val="24"/>
          <w:szCs w:val="24"/>
          <w:lang w:val="en-US"/>
        </w:rPr>
        <w:t xml:space="preserve">        },</w:t>
      </w:r>
    </w:p>
    <w:p w14:paraId="3770505D" w14:textId="77777777" w:rsidR="000E619C" w:rsidRPr="00F47E8B" w:rsidRDefault="000E619C" w:rsidP="000E619C">
      <w:pPr>
        <w:rPr>
          <w:color w:val="000000" w:themeColor="text1"/>
          <w:sz w:val="24"/>
          <w:szCs w:val="24"/>
          <w:lang w:val="en-US"/>
        </w:rPr>
      </w:pPr>
      <w:r w:rsidRPr="00F47E8B">
        <w:rPr>
          <w:color w:val="000000" w:themeColor="text1"/>
          <w:sz w:val="24"/>
          <w:szCs w:val="24"/>
          <w:lang w:val="en-US"/>
        </w:rPr>
        <w:t xml:space="preserve">        {</w:t>
      </w:r>
    </w:p>
    <w:p w14:paraId="6AC7D833" w14:textId="77777777" w:rsidR="000E619C" w:rsidRPr="00F47E8B" w:rsidRDefault="000E619C" w:rsidP="000E619C">
      <w:pPr>
        <w:rPr>
          <w:color w:val="000000" w:themeColor="text1"/>
          <w:sz w:val="24"/>
          <w:szCs w:val="24"/>
          <w:lang w:val="en-US"/>
        </w:rPr>
      </w:pPr>
      <w:r w:rsidRPr="00F47E8B">
        <w:rPr>
          <w:color w:val="000000" w:themeColor="text1"/>
          <w:sz w:val="24"/>
          <w:szCs w:val="24"/>
          <w:lang w:val="en-US"/>
        </w:rPr>
        <w:t xml:space="preserve">          "name": "</w:t>
      </w:r>
      <w:r w:rsidRPr="00E36892">
        <w:rPr>
          <w:color w:val="000000" w:themeColor="text1"/>
          <w:sz w:val="24"/>
          <w:szCs w:val="24"/>
        </w:rPr>
        <w:t>Мечта</w:t>
      </w:r>
      <w:r w:rsidRPr="00F47E8B">
        <w:rPr>
          <w:color w:val="000000" w:themeColor="text1"/>
          <w:sz w:val="24"/>
          <w:szCs w:val="24"/>
          <w:lang w:val="en-US"/>
        </w:rPr>
        <w:t>",</w:t>
      </w:r>
    </w:p>
    <w:p w14:paraId="0FBE1A43" w14:textId="77777777" w:rsidR="000E619C" w:rsidRPr="00F47E8B" w:rsidRDefault="000E619C" w:rsidP="000E619C">
      <w:pPr>
        <w:rPr>
          <w:color w:val="000000" w:themeColor="text1"/>
          <w:sz w:val="24"/>
          <w:szCs w:val="24"/>
          <w:lang w:val="en-US"/>
        </w:rPr>
      </w:pPr>
      <w:r w:rsidRPr="00F47E8B">
        <w:rPr>
          <w:color w:val="000000" w:themeColor="text1"/>
          <w:sz w:val="24"/>
          <w:szCs w:val="24"/>
          <w:lang w:val="en-US"/>
        </w:rPr>
        <w:t xml:space="preserve">          "bin": "231010000",</w:t>
      </w:r>
    </w:p>
    <w:p w14:paraId="0B022807" w14:textId="77777777" w:rsidR="000E619C" w:rsidRPr="00F47E8B" w:rsidRDefault="000E619C" w:rsidP="000E619C">
      <w:pPr>
        <w:rPr>
          <w:color w:val="000000" w:themeColor="text1"/>
          <w:sz w:val="24"/>
          <w:szCs w:val="24"/>
          <w:lang w:val="en-US"/>
        </w:rPr>
      </w:pPr>
      <w:r w:rsidRPr="00F47E8B">
        <w:rPr>
          <w:color w:val="000000" w:themeColor="text1"/>
          <w:sz w:val="24"/>
          <w:szCs w:val="24"/>
          <w:lang w:val="en-US"/>
        </w:rPr>
        <w:t xml:space="preserve">          "price": "255.0",</w:t>
      </w:r>
    </w:p>
    <w:p w14:paraId="6CC6440C" w14:textId="77777777" w:rsidR="000E619C" w:rsidRPr="00F47E8B" w:rsidRDefault="000E619C" w:rsidP="000E619C">
      <w:pPr>
        <w:rPr>
          <w:color w:val="000000" w:themeColor="text1"/>
          <w:sz w:val="24"/>
          <w:szCs w:val="24"/>
          <w:lang w:val="en-US"/>
        </w:rPr>
      </w:pPr>
      <w:r w:rsidRPr="00F47E8B">
        <w:rPr>
          <w:color w:val="000000" w:themeColor="text1"/>
          <w:sz w:val="24"/>
          <w:szCs w:val="24"/>
          <w:lang w:val="en-US"/>
        </w:rPr>
        <w:t xml:space="preserve">          "</w:t>
      </w:r>
      <w:proofErr w:type="spellStart"/>
      <w:r w:rsidRPr="00F47E8B">
        <w:rPr>
          <w:color w:val="000000" w:themeColor="text1"/>
          <w:sz w:val="24"/>
          <w:szCs w:val="24"/>
          <w:lang w:val="en-US"/>
        </w:rPr>
        <w:t>kato</w:t>
      </w:r>
      <w:proofErr w:type="spellEnd"/>
      <w:r w:rsidRPr="00F47E8B">
        <w:rPr>
          <w:color w:val="000000" w:themeColor="text1"/>
          <w:sz w:val="24"/>
          <w:szCs w:val="24"/>
          <w:lang w:val="en-US"/>
        </w:rPr>
        <w:t>": "231010000"</w:t>
      </w:r>
    </w:p>
    <w:p w14:paraId="0D2D6059" w14:textId="77777777" w:rsidR="000E619C" w:rsidRPr="00F47E8B" w:rsidRDefault="000E619C" w:rsidP="000E619C">
      <w:pPr>
        <w:rPr>
          <w:color w:val="000000" w:themeColor="text1"/>
          <w:sz w:val="24"/>
          <w:szCs w:val="24"/>
          <w:lang w:val="en-US"/>
        </w:rPr>
      </w:pPr>
      <w:r w:rsidRPr="00F47E8B">
        <w:rPr>
          <w:color w:val="000000" w:themeColor="text1"/>
          <w:sz w:val="24"/>
          <w:szCs w:val="24"/>
          <w:lang w:val="en-US"/>
        </w:rPr>
        <w:t xml:space="preserve">        }</w:t>
      </w:r>
    </w:p>
    <w:p w14:paraId="20D5DDAC" w14:textId="77777777" w:rsidR="000E619C" w:rsidRPr="00F47E8B" w:rsidRDefault="000E619C" w:rsidP="000E619C">
      <w:pPr>
        <w:rPr>
          <w:color w:val="000000" w:themeColor="text1"/>
          <w:sz w:val="24"/>
          <w:szCs w:val="24"/>
          <w:lang w:val="en-US"/>
        </w:rPr>
      </w:pPr>
      <w:r w:rsidRPr="00F47E8B">
        <w:rPr>
          <w:color w:val="000000" w:themeColor="text1"/>
          <w:sz w:val="24"/>
          <w:szCs w:val="24"/>
          <w:lang w:val="en-US"/>
        </w:rPr>
        <w:t xml:space="preserve">      ]</w:t>
      </w:r>
    </w:p>
    <w:p w14:paraId="47A5D0D2" w14:textId="77777777" w:rsidR="000E619C" w:rsidRPr="00F47E8B" w:rsidRDefault="000E619C" w:rsidP="000E619C">
      <w:pPr>
        <w:rPr>
          <w:color w:val="000000" w:themeColor="text1"/>
          <w:sz w:val="24"/>
          <w:szCs w:val="24"/>
          <w:lang w:val="en-US"/>
        </w:rPr>
      </w:pPr>
      <w:r w:rsidRPr="00F47E8B">
        <w:rPr>
          <w:color w:val="000000" w:themeColor="text1"/>
          <w:sz w:val="24"/>
          <w:szCs w:val="24"/>
          <w:lang w:val="en-US"/>
        </w:rPr>
        <w:t xml:space="preserve">    },</w:t>
      </w:r>
    </w:p>
    <w:p w14:paraId="3F48F11D" w14:textId="77777777" w:rsidR="000E619C" w:rsidRPr="00F47E8B" w:rsidRDefault="000E619C" w:rsidP="000E619C">
      <w:pPr>
        <w:rPr>
          <w:color w:val="000000" w:themeColor="text1"/>
          <w:sz w:val="24"/>
          <w:szCs w:val="24"/>
          <w:lang w:val="en-US"/>
        </w:rPr>
      </w:pPr>
      <w:r w:rsidRPr="00F47E8B">
        <w:rPr>
          <w:color w:val="000000" w:themeColor="text1"/>
          <w:sz w:val="24"/>
          <w:szCs w:val="24"/>
          <w:lang w:val="en-US"/>
        </w:rPr>
        <w:t xml:space="preserve">    {</w:t>
      </w:r>
    </w:p>
    <w:p w14:paraId="6C56C3CB" w14:textId="77777777" w:rsidR="000E619C" w:rsidRPr="00F47E8B" w:rsidRDefault="000E619C" w:rsidP="000E619C">
      <w:pPr>
        <w:rPr>
          <w:color w:val="000000" w:themeColor="text1"/>
          <w:sz w:val="24"/>
          <w:szCs w:val="24"/>
          <w:lang w:val="en-US"/>
        </w:rPr>
      </w:pPr>
      <w:r w:rsidRPr="00F47E8B">
        <w:rPr>
          <w:color w:val="000000" w:themeColor="text1"/>
          <w:sz w:val="24"/>
          <w:szCs w:val="24"/>
          <w:lang w:val="en-US"/>
        </w:rPr>
        <w:t xml:space="preserve">      "</w:t>
      </w:r>
      <w:proofErr w:type="spellStart"/>
      <w:r w:rsidRPr="00F47E8B">
        <w:rPr>
          <w:color w:val="000000" w:themeColor="text1"/>
          <w:sz w:val="24"/>
          <w:szCs w:val="24"/>
          <w:lang w:val="en-US"/>
        </w:rPr>
        <w:t>kztin</w:t>
      </w:r>
      <w:proofErr w:type="spellEnd"/>
      <w:r w:rsidRPr="00F47E8B">
        <w:rPr>
          <w:color w:val="000000" w:themeColor="text1"/>
          <w:sz w:val="24"/>
          <w:szCs w:val="24"/>
          <w:lang w:val="en-US"/>
        </w:rPr>
        <w:t xml:space="preserve">": "247376", </w:t>
      </w:r>
    </w:p>
    <w:p w14:paraId="57A22FEA" w14:textId="77777777" w:rsidR="000E619C" w:rsidRPr="00F47E8B" w:rsidRDefault="000E619C" w:rsidP="000E619C">
      <w:pPr>
        <w:rPr>
          <w:color w:val="000000" w:themeColor="text1"/>
          <w:sz w:val="24"/>
          <w:szCs w:val="24"/>
          <w:lang w:val="en-US"/>
        </w:rPr>
      </w:pPr>
      <w:r w:rsidRPr="00F47E8B">
        <w:rPr>
          <w:color w:val="000000" w:themeColor="text1"/>
          <w:sz w:val="24"/>
          <w:szCs w:val="24"/>
          <w:lang w:val="en-US"/>
        </w:rPr>
        <w:t xml:space="preserve">      "name":"</w:t>
      </w:r>
      <w:r w:rsidRPr="00E36892">
        <w:rPr>
          <w:color w:val="000000" w:themeColor="text1"/>
          <w:sz w:val="24"/>
          <w:szCs w:val="24"/>
        </w:rPr>
        <w:t>Кабель</w:t>
      </w:r>
      <w:r w:rsidRPr="00F47E8B">
        <w:rPr>
          <w:color w:val="000000" w:themeColor="text1"/>
          <w:sz w:val="24"/>
          <w:szCs w:val="24"/>
          <w:lang w:val="en-US"/>
        </w:rPr>
        <w:t xml:space="preserve"> EKT </w:t>
      </w:r>
      <w:r w:rsidRPr="00E36892">
        <w:rPr>
          <w:color w:val="000000" w:themeColor="text1"/>
          <w:sz w:val="24"/>
          <w:szCs w:val="24"/>
        </w:rPr>
        <w:t>АВВГ</w:t>
      </w:r>
      <w:r w:rsidRPr="00F47E8B">
        <w:rPr>
          <w:color w:val="000000" w:themeColor="text1"/>
          <w:sz w:val="24"/>
          <w:szCs w:val="24"/>
          <w:lang w:val="en-US"/>
        </w:rPr>
        <w:t>",</w:t>
      </w:r>
    </w:p>
    <w:p w14:paraId="041516E0" w14:textId="77777777" w:rsidR="000E619C" w:rsidRPr="00F47E8B" w:rsidRDefault="000E619C" w:rsidP="000E619C">
      <w:pPr>
        <w:rPr>
          <w:color w:val="000000" w:themeColor="text1"/>
          <w:sz w:val="24"/>
          <w:szCs w:val="24"/>
          <w:lang w:val="en-US"/>
        </w:rPr>
      </w:pPr>
      <w:r w:rsidRPr="00F47E8B">
        <w:rPr>
          <w:color w:val="000000" w:themeColor="text1"/>
          <w:sz w:val="24"/>
          <w:szCs w:val="24"/>
          <w:lang w:val="en-US"/>
        </w:rPr>
        <w:lastRenderedPageBreak/>
        <w:t xml:space="preserve">      "sellers": [</w:t>
      </w:r>
    </w:p>
    <w:p w14:paraId="381B544F" w14:textId="77777777" w:rsidR="000E619C" w:rsidRPr="00F47E8B" w:rsidRDefault="000E619C" w:rsidP="000E619C">
      <w:pPr>
        <w:rPr>
          <w:color w:val="000000" w:themeColor="text1"/>
          <w:sz w:val="24"/>
          <w:szCs w:val="24"/>
          <w:lang w:val="en-US"/>
        </w:rPr>
      </w:pPr>
      <w:r w:rsidRPr="00F47E8B">
        <w:rPr>
          <w:color w:val="000000" w:themeColor="text1"/>
          <w:sz w:val="24"/>
          <w:szCs w:val="24"/>
          <w:lang w:val="en-US"/>
        </w:rPr>
        <w:t xml:space="preserve">        {</w:t>
      </w:r>
    </w:p>
    <w:p w14:paraId="0B7E38BD" w14:textId="77777777" w:rsidR="000E619C" w:rsidRPr="00F47E8B" w:rsidRDefault="000E619C" w:rsidP="000E619C">
      <w:pPr>
        <w:rPr>
          <w:color w:val="000000" w:themeColor="text1"/>
          <w:sz w:val="24"/>
          <w:szCs w:val="24"/>
          <w:lang w:val="en-US"/>
        </w:rPr>
      </w:pPr>
      <w:r w:rsidRPr="00F47E8B">
        <w:rPr>
          <w:color w:val="000000" w:themeColor="text1"/>
          <w:sz w:val="24"/>
          <w:szCs w:val="24"/>
          <w:lang w:val="en-US"/>
        </w:rPr>
        <w:t xml:space="preserve">          "name": "</w:t>
      </w:r>
      <w:r w:rsidRPr="00E36892">
        <w:rPr>
          <w:color w:val="000000" w:themeColor="text1"/>
          <w:sz w:val="24"/>
          <w:szCs w:val="24"/>
        </w:rPr>
        <w:t>Белый</w:t>
      </w:r>
      <w:r w:rsidRPr="00F47E8B">
        <w:rPr>
          <w:color w:val="000000" w:themeColor="text1"/>
          <w:sz w:val="24"/>
          <w:szCs w:val="24"/>
          <w:lang w:val="en-US"/>
        </w:rPr>
        <w:t xml:space="preserve"> </w:t>
      </w:r>
      <w:r w:rsidRPr="00E36892">
        <w:rPr>
          <w:color w:val="000000" w:themeColor="text1"/>
          <w:sz w:val="24"/>
          <w:szCs w:val="24"/>
        </w:rPr>
        <w:t>ветер</w:t>
      </w:r>
      <w:r w:rsidRPr="00F47E8B">
        <w:rPr>
          <w:color w:val="000000" w:themeColor="text1"/>
          <w:sz w:val="24"/>
          <w:szCs w:val="24"/>
          <w:lang w:val="en-US"/>
        </w:rPr>
        <w:t>",</w:t>
      </w:r>
    </w:p>
    <w:p w14:paraId="04535C91"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"bin": "231010000",</w:t>
      </w:r>
    </w:p>
    <w:p w14:paraId="0D12D91B"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"price": "19.99",</w:t>
      </w:r>
    </w:p>
    <w:p w14:paraId="271F9DA7"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roofErr w:type="spellStart"/>
      <w:r w:rsidRPr="00E36892">
        <w:rPr>
          <w:color w:val="000000" w:themeColor="text1"/>
          <w:sz w:val="24"/>
          <w:szCs w:val="24"/>
          <w:lang w:val="en-US"/>
        </w:rPr>
        <w:t>kato</w:t>
      </w:r>
      <w:proofErr w:type="spellEnd"/>
      <w:r w:rsidRPr="00E36892">
        <w:rPr>
          <w:color w:val="000000" w:themeColor="text1"/>
          <w:sz w:val="24"/>
          <w:szCs w:val="24"/>
          <w:lang w:val="en-US"/>
        </w:rPr>
        <w:t>": "231010000"</w:t>
      </w:r>
    </w:p>
    <w:p w14:paraId="02EFD608"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45F29386"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06125261"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"name": "Red line",</w:t>
      </w:r>
    </w:p>
    <w:p w14:paraId="07EEFD6D"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"bin": "231010000",</w:t>
      </w:r>
    </w:p>
    <w:p w14:paraId="767CFC30"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"price": "300.0",</w:t>
      </w:r>
    </w:p>
    <w:p w14:paraId="33E3A31E"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roofErr w:type="spellStart"/>
      <w:r w:rsidRPr="00E36892">
        <w:rPr>
          <w:color w:val="000000" w:themeColor="text1"/>
          <w:sz w:val="24"/>
          <w:szCs w:val="24"/>
          <w:lang w:val="en-US"/>
        </w:rPr>
        <w:t>kato</w:t>
      </w:r>
      <w:proofErr w:type="spellEnd"/>
      <w:r w:rsidRPr="00E36892">
        <w:rPr>
          <w:color w:val="000000" w:themeColor="text1"/>
          <w:sz w:val="24"/>
          <w:szCs w:val="24"/>
          <w:lang w:val="en-US"/>
        </w:rPr>
        <w:t>": "231010000"</w:t>
      </w:r>
    </w:p>
    <w:p w14:paraId="3EF57C1B"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6AA6F937"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22B391EB"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"name": "DNS",</w:t>
      </w:r>
    </w:p>
    <w:p w14:paraId="5DF19D2A"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"bin": "231010000",</w:t>
      </w:r>
    </w:p>
    <w:p w14:paraId="19274853"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"price": "250.0",</w:t>
      </w:r>
    </w:p>
    <w:p w14:paraId="130E597E"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roofErr w:type="spellStart"/>
      <w:r w:rsidRPr="00E36892">
        <w:rPr>
          <w:color w:val="000000" w:themeColor="text1"/>
          <w:sz w:val="24"/>
          <w:szCs w:val="24"/>
          <w:lang w:val="en-US"/>
        </w:rPr>
        <w:t>kato</w:t>
      </w:r>
      <w:proofErr w:type="spellEnd"/>
      <w:r w:rsidRPr="00E36892">
        <w:rPr>
          <w:color w:val="000000" w:themeColor="text1"/>
          <w:sz w:val="24"/>
          <w:szCs w:val="24"/>
          <w:lang w:val="en-US"/>
        </w:rPr>
        <w:t>": "231010000"</w:t>
      </w:r>
    </w:p>
    <w:p w14:paraId="288BF93D"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1CE5510F"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w:t>
      </w:r>
    </w:p>
    <w:p w14:paraId="24637342" w14:textId="77777777" w:rsidR="000E619C" w:rsidRPr="00E36892" w:rsidRDefault="000E619C" w:rsidP="000E619C">
      <w:pPr>
        <w:rPr>
          <w:color w:val="000000" w:themeColor="text1"/>
          <w:sz w:val="24"/>
          <w:szCs w:val="24"/>
          <w:lang w:val="en-US"/>
        </w:rPr>
      </w:pPr>
      <w:r w:rsidRPr="00E36892">
        <w:rPr>
          <w:color w:val="000000" w:themeColor="text1"/>
          <w:sz w:val="24"/>
          <w:szCs w:val="24"/>
          <w:lang w:val="en-US"/>
        </w:rPr>
        <w:t xml:space="preserve">          "name": "</w:t>
      </w:r>
      <w:r w:rsidRPr="00E36892">
        <w:rPr>
          <w:color w:val="000000" w:themeColor="text1"/>
          <w:sz w:val="24"/>
          <w:szCs w:val="24"/>
        </w:rPr>
        <w:t>Мечта</w:t>
      </w:r>
      <w:r w:rsidRPr="00E36892">
        <w:rPr>
          <w:color w:val="000000" w:themeColor="text1"/>
          <w:sz w:val="24"/>
          <w:szCs w:val="24"/>
          <w:lang w:val="en-US"/>
        </w:rPr>
        <w:t>",</w:t>
      </w:r>
    </w:p>
    <w:p w14:paraId="16497768" w14:textId="77777777" w:rsidR="000E619C" w:rsidRPr="00A174E6" w:rsidRDefault="000E619C" w:rsidP="000E619C">
      <w:pPr>
        <w:rPr>
          <w:color w:val="000000" w:themeColor="text1"/>
          <w:sz w:val="24"/>
          <w:szCs w:val="24"/>
        </w:rPr>
      </w:pPr>
      <w:r w:rsidRPr="00E36892">
        <w:rPr>
          <w:color w:val="000000" w:themeColor="text1"/>
          <w:sz w:val="24"/>
          <w:szCs w:val="24"/>
          <w:lang w:val="en-US"/>
        </w:rPr>
        <w:t xml:space="preserve">          </w:t>
      </w:r>
      <w:r w:rsidRPr="00A174E6">
        <w:rPr>
          <w:color w:val="000000" w:themeColor="text1"/>
          <w:sz w:val="24"/>
          <w:szCs w:val="24"/>
        </w:rPr>
        <w:t>"</w:t>
      </w:r>
      <w:r w:rsidRPr="00494AF2">
        <w:rPr>
          <w:color w:val="000000" w:themeColor="text1"/>
          <w:sz w:val="24"/>
          <w:szCs w:val="24"/>
          <w:lang w:val="en-US"/>
        </w:rPr>
        <w:t>bin</w:t>
      </w:r>
      <w:r w:rsidRPr="00A174E6">
        <w:rPr>
          <w:color w:val="000000" w:themeColor="text1"/>
          <w:sz w:val="24"/>
          <w:szCs w:val="24"/>
        </w:rPr>
        <w:t>": "231010000",</w:t>
      </w:r>
    </w:p>
    <w:p w14:paraId="1B768EC0" w14:textId="77777777" w:rsidR="000E619C" w:rsidRPr="00A174E6" w:rsidRDefault="000E619C" w:rsidP="000E619C">
      <w:pPr>
        <w:rPr>
          <w:color w:val="000000" w:themeColor="text1"/>
          <w:sz w:val="24"/>
          <w:szCs w:val="24"/>
        </w:rPr>
      </w:pPr>
      <w:r w:rsidRPr="00A174E6">
        <w:rPr>
          <w:color w:val="000000" w:themeColor="text1"/>
          <w:sz w:val="24"/>
          <w:szCs w:val="24"/>
        </w:rPr>
        <w:t xml:space="preserve">          "</w:t>
      </w:r>
      <w:r w:rsidRPr="00494AF2">
        <w:rPr>
          <w:color w:val="000000" w:themeColor="text1"/>
          <w:sz w:val="24"/>
          <w:szCs w:val="24"/>
          <w:lang w:val="en-US"/>
        </w:rPr>
        <w:t>price</w:t>
      </w:r>
      <w:r w:rsidRPr="00A174E6">
        <w:rPr>
          <w:color w:val="000000" w:themeColor="text1"/>
          <w:sz w:val="24"/>
          <w:szCs w:val="24"/>
        </w:rPr>
        <w:t>": "255.0",</w:t>
      </w:r>
    </w:p>
    <w:p w14:paraId="2E4F178B" w14:textId="77777777" w:rsidR="000E619C" w:rsidRPr="00A174E6" w:rsidRDefault="000E619C" w:rsidP="000E619C">
      <w:pPr>
        <w:rPr>
          <w:color w:val="000000" w:themeColor="text1"/>
          <w:sz w:val="24"/>
          <w:szCs w:val="24"/>
        </w:rPr>
      </w:pPr>
      <w:r w:rsidRPr="00A174E6">
        <w:rPr>
          <w:color w:val="000000" w:themeColor="text1"/>
          <w:sz w:val="24"/>
          <w:szCs w:val="24"/>
        </w:rPr>
        <w:t xml:space="preserve">          "</w:t>
      </w:r>
      <w:proofErr w:type="spellStart"/>
      <w:r w:rsidRPr="000E619C">
        <w:rPr>
          <w:color w:val="000000" w:themeColor="text1"/>
          <w:sz w:val="24"/>
          <w:szCs w:val="24"/>
          <w:lang w:val="en-US"/>
        </w:rPr>
        <w:t>kato</w:t>
      </w:r>
      <w:proofErr w:type="spellEnd"/>
      <w:r w:rsidRPr="00A174E6">
        <w:rPr>
          <w:color w:val="000000" w:themeColor="text1"/>
          <w:sz w:val="24"/>
          <w:szCs w:val="24"/>
        </w:rPr>
        <w:t>": "231010000"</w:t>
      </w:r>
    </w:p>
    <w:p w14:paraId="2B470763" w14:textId="77777777" w:rsidR="000E619C" w:rsidRPr="00E36892" w:rsidRDefault="000E619C" w:rsidP="000E619C">
      <w:pPr>
        <w:rPr>
          <w:color w:val="000000" w:themeColor="text1"/>
          <w:sz w:val="24"/>
          <w:szCs w:val="24"/>
        </w:rPr>
      </w:pPr>
      <w:r w:rsidRPr="00A174E6">
        <w:rPr>
          <w:color w:val="000000" w:themeColor="text1"/>
          <w:sz w:val="24"/>
          <w:szCs w:val="24"/>
        </w:rPr>
        <w:t xml:space="preserve">        </w:t>
      </w:r>
      <w:r w:rsidRPr="00E36892">
        <w:rPr>
          <w:color w:val="000000" w:themeColor="text1"/>
          <w:sz w:val="24"/>
          <w:szCs w:val="24"/>
        </w:rPr>
        <w:t>}</w:t>
      </w:r>
    </w:p>
    <w:p w14:paraId="5EF33D46" w14:textId="77777777" w:rsidR="000E619C" w:rsidRPr="00E36892" w:rsidRDefault="000E619C" w:rsidP="000E619C">
      <w:pPr>
        <w:rPr>
          <w:color w:val="000000" w:themeColor="text1"/>
          <w:sz w:val="24"/>
          <w:szCs w:val="24"/>
        </w:rPr>
      </w:pPr>
      <w:r w:rsidRPr="00E36892">
        <w:rPr>
          <w:color w:val="000000" w:themeColor="text1"/>
          <w:sz w:val="24"/>
          <w:szCs w:val="24"/>
        </w:rPr>
        <w:t xml:space="preserve">      ]</w:t>
      </w:r>
    </w:p>
    <w:p w14:paraId="34829E3E" w14:textId="77777777" w:rsidR="000E619C" w:rsidRPr="00E36892" w:rsidRDefault="000E619C" w:rsidP="000E619C">
      <w:pPr>
        <w:rPr>
          <w:color w:val="000000" w:themeColor="text1"/>
          <w:sz w:val="24"/>
          <w:szCs w:val="24"/>
        </w:rPr>
      </w:pPr>
      <w:r w:rsidRPr="00E36892">
        <w:rPr>
          <w:color w:val="000000" w:themeColor="text1"/>
          <w:sz w:val="24"/>
          <w:szCs w:val="24"/>
        </w:rPr>
        <w:t xml:space="preserve">    }</w:t>
      </w:r>
    </w:p>
    <w:p w14:paraId="11FD7503" w14:textId="77777777" w:rsidR="000E619C" w:rsidRPr="00E36892" w:rsidRDefault="000E619C" w:rsidP="000E619C">
      <w:pPr>
        <w:rPr>
          <w:color w:val="000000" w:themeColor="text1"/>
          <w:sz w:val="24"/>
          <w:szCs w:val="24"/>
        </w:rPr>
      </w:pPr>
      <w:r w:rsidRPr="00E36892">
        <w:rPr>
          <w:color w:val="000000" w:themeColor="text1"/>
          <w:sz w:val="24"/>
          <w:szCs w:val="24"/>
        </w:rPr>
        <w:t xml:space="preserve">  ]</w:t>
      </w:r>
    </w:p>
    <w:p w14:paraId="437EA851" w14:textId="77777777" w:rsidR="000E619C" w:rsidRPr="00E36892" w:rsidRDefault="000E619C" w:rsidP="000E619C">
      <w:pPr>
        <w:rPr>
          <w:color w:val="000000" w:themeColor="text1"/>
          <w:sz w:val="24"/>
          <w:szCs w:val="24"/>
        </w:rPr>
      </w:pPr>
      <w:r w:rsidRPr="00E36892">
        <w:rPr>
          <w:color w:val="000000" w:themeColor="text1"/>
          <w:sz w:val="24"/>
          <w:szCs w:val="24"/>
        </w:rPr>
        <w:t>}</w:t>
      </w:r>
    </w:p>
    <w:p w14:paraId="6D0BF60D" w14:textId="77777777" w:rsidR="000E619C" w:rsidRPr="00E36892" w:rsidRDefault="000E619C" w:rsidP="000E619C">
      <w:pPr>
        <w:tabs>
          <w:tab w:val="left" w:pos="7010"/>
        </w:tabs>
        <w:rPr>
          <w:sz w:val="24"/>
          <w:szCs w:val="24"/>
        </w:rPr>
      </w:pPr>
    </w:p>
    <w:p w14:paraId="7EEB4DA0" w14:textId="77777777" w:rsidR="000E619C" w:rsidRDefault="000E619C" w:rsidP="000E619C">
      <w:pPr>
        <w:tabs>
          <w:tab w:val="left" w:pos="7010"/>
        </w:tabs>
        <w:rPr>
          <w:sz w:val="28"/>
          <w:szCs w:val="28"/>
        </w:rPr>
      </w:pPr>
    </w:p>
    <w:p w14:paraId="240DEB89" w14:textId="77777777" w:rsidR="000E619C" w:rsidRDefault="000E619C" w:rsidP="000E619C">
      <w:pPr>
        <w:tabs>
          <w:tab w:val="left" w:pos="7010"/>
        </w:tabs>
        <w:rPr>
          <w:sz w:val="28"/>
          <w:szCs w:val="28"/>
        </w:rPr>
      </w:pPr>
    </w:p>
    <w:p w14:paraId="4511BCB6" w14:textId="77777777" w:rsidR="000E619C" w:rsidRDefault="000E619C" w:rsidP="000E619C">
      <w:pPr>
        <w:tabs>
          <w:tab w:val="left" w:pos="7010"/>
        </w:tabs>
        <w:rPr>
          <w:sz w:val="28"/>
          <w:szCs w:val="28"/>
        </w:rPr>
      </w:pPr>
    </w:p>
    <w:p w14:paraId="54817911" w14:textId="77777777" w:rsidR="000E619C" w:rsidRDefault="000E619C" w:rsidP="000E619C">
      <w:pPr>
        <w:tabs>
          <w:tab w:val="left" w:pos="7010"/>
        </w:tabs>
        <w:rPr>
          <w:sz w:val="28"/>
          <w:szCs w:val="28"/>
        </w:rPr>
      </w:pPr>
    </w:p>
    <w:p w14:paraId="060E710C" w14:textId="77777777" w:rsidR="000E619C" w:rsidRDefault="000E619C" w:rsidP="000E619C">
      <w:pPr>
        <w:tabs>
          <w:tab w:val="left" w:pos="7010"/>
        </w:tabs>
        <w:rPr>
          <w:sz w:val="28"/>
          <w:szCs w:val="28"/>
        </w:rPr>
      </w:pPr>
    </w:p>
    <w:p w14:paraId="7313941A" w14:textId="77777777" w:rsidR="000E619C" w:rsidRDefault="000E619C" w:rsidP="000E619C">
      <w:pPr>
        <w:tabs>
          <w:tab w:val="left" w:pos="7010"/>
        </w:tabs>
        <w:rPr>
          <w:sz w:val="28"/>
          <w:szCs w:val="28"/>
        </w:rPr>
      </w:pPr>
    </w:p>
    <w:p w14:paraId="512592DE" w14:textId="77777777" w:rsidR="000E619C" w:rsidRDefault="000E619C" w:rsidP="000E619C">
      <w:pPr>
        <w:tabs>
          <w:tab w:val="left" w:pos="7010"/>
        </w:tabs>
        <w:rPr>
          <w:sz w:val="28"/>
          <w:szCs w:val="28"/>
        </w:rPr>
      </w:pPr>
    </w:p>
    <w:p w14:paraId="29803E5E" w14:textId="77777777" w:rsidR="000E619C" w:rsidRDefault="000E619C" w:rsidP="000E619C">
      <w:pPr>
        <w:tabs>
          <w:tab w:val="left" w:pos="7010"/>
        </w:tabs>
        <w:rPr>
          <w:sz w:val="28"/>
          <w:szCs w:val="28"/>
        </w:rPr>
      </w:pPr>
    </w:p>
    <w:p w14:paraId="37E56F52" w14:textId="77777777" w:rsidR="000E619C" w:rsidRDefault="000E619C" w:rsidP="000E619C">
      <w:pPr>
        <w:tabs>
          <w:tab w:val="left" w:pos="7010"/>
        </w:tabs>
        <w:rPr>
          <w:sz w:val="28"/>
          <w:szCs w:val="28"/>
        </w:rPr>
      </w:pPr>
    </w:p>
    <w:p w14:paraId="77EC6817" w14:textId="77777777" w:rsidR="000E619C" w:rsidRDefault="000E619C" w:rsidP="000E619C">
      <w:pPr>
        <w:tabs>
          <w:tab w:val="left" w:pos="7010"/>
        </w:tabs>
        <w:rPr>
          <w:sz w:val="28"/>
          <w:szCs w:val="28"/>
        </w:rPr>
      </w:pPr>
    </w:p>
    <w:p w14:paraId="43622940" w14:textId="77777777" w:rsidR="000E619C" w:rsidRDefault="000E619C" w:rsidP="000E619C">
      <w:pPr>
        <w:tabs>
          <w:tab w:val="left" w:pos="7010"/>
        </w:tabs>
        <w:rPr>
          <w:sz w:val="28"/>
          <w:szCs w:val="28"/>
        </w:rPr>
      </w:pPr>
    </w:p>
    <w:p w14:paraId="27D54F7F" w14:textId="77777777" w:rsidR="000E619C" w:rsidRDefault="000E619C" w:rsidP="000E619C">
      <w:pPr>
        <w:tabs>
          <w:tab w:val="left" w:pos="7010"/>
        </w:tabs>
        <w:rPr>
          <w:sz w:val="28"/>
          <w:szCs w:val="28"/>
        </w:rPr>
      </w:pPr>
    </w:p>
    <w:p w14:paraId="3D578D69" w14:textId="77777777" w:rsidR="000E619C" w:rsidRDefault="000E619C" w:rsidP="000E619C">
      <w:pPr>
        <w:tabs>
          <w:tab w:val="left" w:pos="7010"/>
        </w:tabs>
        <w:rPr>
          <w:sz w:val="28"/>
          <w:szCs w:val="28"/>
        </w:rPr>
      </w:pPr>
    </w:p>
    <w:p w14:paraId="62D8B98D" w14:textId="77777777" w:rsidR="000E619C" w:rsidRDefault="000E619C" w:rsidP="000E619C">
      <w:pPr>
        <w:tabs>
          <w:tab w:val="left" w:pos="7010"/>
        </w:tabs>
        <w:rPr>
          <w:sz w:val="28"/>
          <w:szCs w:val="28"/>
        </w:rPr>
      </w:pPr>
    </w:p>
    <w:p w14:paraId="2F535035" w14:textId="77777777" w:rsidR="000E619C" w:rsidRDefault="000E619C" w:rsidP="000E619C">
      <w:pPr>
        <w:tabs>
          <w:tab w:val="left" w:pos="7010"/>
        </w:tabs>
        <w:rPr>
          <w:sz w:val="28"/>
          <w:szCs w:val="28"/>
        </w:rPr>
      </w:pPr>
    </w:p>
    <w:p w14:paraId="2A38D001" w14:textId="77777777" w:rsidR="000E619C" w:rsidRDefault="000E619C" w:rsidP="000E619C">
      <w:pPr>
        <w:shd w:val="clear" w:color="auto" w:fill="FFFFFF"/>
        <w:ind w:firstLine="4111"/>
        <w:jc w:val="right"/>
        <w:rPr>
          <w:i/>
          <w:sz w:val="24"/>
          <w:szCs w:val="24"/>
        </w:rPr>
      </w:pPr>
    </w:p>
    <w:p w14:paraId="60908C87" w14:textId="77777777" w:rsidR="000E619C" w:rsidRDefault="000E619C" w:rsidP="000E619C">
      <w:pPr>
        <w:shd w:val="clear" w:color="auto" w:fill="FFFFFF"/>
        <w:ind w:firstLine="4111"/>
        <w:jc w:val="right"/>
        <w:rPr>
          <w:i/>
          <w:sz w:val="24"/>
          <w:szCs w:val="24"/>
        </w:rPr>
      </w:pPr>
    </w:p>
    <w:p w14:paraId="246C12E7" w14:textId="77777777" w:rsidR="000E619C" w:rsidRDefault="000E619C" w:rsidP="000E619C">
      <w:pPr>
        <w:shd w:val="clear" w:color="auto" w:fill="FFFFFF"/>
        <w:ind w:firstLine="4111"/>
        <w:jc w:val="right"/>
        <w:rPr>
          <w:i/>
          <w:sz w:val="24"/>
          <w:szCs w:val="24"/>
        </w:rPr>
      </w:pPr>
    </w:p>
    <w:p w14:paraId="611DE50F" w14:textId="77777777" w:rsidR="000E619C" w:rsidRDefault="000E619C" w:rsidP="000E619C">
      <w:pPr>
        <w:shd w:val="clear" w:color="auto" w:fill="FFFFFF"/>
        <w:ind w:firstLine="4111"/>
        <w:jc w:val="right"/>
        <w:rPr>
          <w:i/>
          <w:sz w:val="24"/>
          <w:szCs w:val="24"/>
        </w:rPr>
      </w:pPr>
    </w:p>
    <w:p w14:paraId="5C15BC12" w14:textId="5C455A91" w:rsidR="000E619C" w:rsidRDefault="000E619C" w:rsidP="0032075C">
      <w:pPr>
        <w:shd w:val="clear" w:color="auto" w:fill="FFFFFF"/>
        <w:ind w:firstLine="4111"/>
        <w:jc w:val="right"/>
        <w:rPr>
          <w:i/>
          <w:sz w:val="24"/>
          <w:szCs w:val="24"/>
        </w:rPr>
      </w:pPr>
    </w:p>
    <w:p w14:paraId="48DCD6BB" w14:textId="77777777" w:rsidR="0032075C" w:rsidRDefault="0032075C" w:rsidP="0032075C">
      <w:pPr>
        <w:shd w:val="clear" w:color="auto" w:fill="FFFFFF"/>
        <w:ind w:firstLine="4111"/>
        <w:jc w:val="right"/>
        <w:rPr>
          <w:i/>
          <w:sz w:val="24"/>
          <w:szCs w:val="24"/>
        </w:rPr>
      </w:pPr>
      <w:r>
        <w:rPr>
          <w:i/>
          <w:sz w:val="24"/>
          <w:szCs w:val="24"/>
        </w:rPr>
        <w:lastRenderedPageBreak/>
        <w:t>Приложение 7</w:t>
      </w:r>
    </w:p>
    <w:p w14:paraId="5B2695C1" w14:textId="77777777" w:rsidR="0032075C" w:rsidRDefault="0032075C" w:rsidP="0032075C">
      <w:pPr>
        <w:shd w:val="clear" w:color="auto" w:fill="FFFFFF"/>
        <w:ind w:left="4820"/>
        <w:jc w:val="right"/>
        <w:rPr>
          <w:i/>
          <w:sz w:val="24"/>
          <w:szCs w:val="24"/>
        </w:rPr>
      </w:pPr>
      <w:r w:rsidRPr="005A5E15">
        <w:rPr>
          <w:i/>
          <w:sz w:val="24"/>
          <w:szCs w:val="24"/>
        </w:rPr>
        <w:t xml:space="preserve">к Требованиям к электронной торговой </w:t>
      </w:r>
      <w:r w:rsidRPr="003F67C3">
        <w:rPr>
          <w:i/>
          <w:sz w:val="24"/>
          <w:szCs w:val="24"/>
        </w:rPr>
        <w:t>площадке для обеспечения агрегации данных</w:t>
      </w:r>
    </w:p>
    <w:p w14:paraId="724BF470" w14:textId="77777777" w:rsidR="0032075C" w:rsidRDefault="0032075C" w:rsidP="0032075C">
      <w:pPr>
        <w:tabs>
          <w:tab w:val="left" w:pos="7010"/>
        </w:tabs>
        <w:jc w:val="right"/>
        <w:rPr>
          <w:i/>
          <w:sz w:val="24"/>
          <w:szCs w:val="24"/>
        </w:rPr>
      </w:pPr>
      <w:r w:rsidRPr="002B62CD">
        <w:rPr>
          <w:i/>
          <w:sz w:val="24"/>
          <w:szCs w:val="24"/>
        </w:rPr>
        <w:t>электронным магазином</w:t>
      </w:r>
    </w:p>
    <w:p w14:paraId="66ED5908" w14:textId="77777777" w:rsidR="0032075C" w:rsidRDefault="0032075C" w:rsidP="0032075C">
      <w:pPr>
        <w:tabs>
          <w:tab w:val="left" w:pos="7010"/>
        </w:tabs>
        <w:jc w:val="right"/>
        <w:rPr>
          <w:i/>
          <w:sz w:val="24"/>
          <w:szCs w:val="24"/>
        </w:rPr>
      </w:pPr>
    </w:p>
    <w:p w14:paraId="3A7D7AEC" w14:textId="77777777" w:rsidR="0032075C" w:rsidRDefault="0032075C" w:rsidP="0032075C">
      <w:pPr>
        <w:jc w:val="center"/>
        <w:rPr>
          <w:b/>
          <w:sz w:val="28"/>
          <w:szCs w:val="28"/>
        </w:rPr>
      </w:pPr>
    </w:p>
    <w:p w14:paraId="7AE1829A" w14:textId="77777777" w:rsidR="0032075C" w:rsidRPr="00CB632F" w:rsidRDefault="0032075C" w:rsidP="0032075C">
      <w:pPr>
        <w:jc w:val="center"/>
        <w:rPr>
          <w:b/>
          <w:sz w:val="28"/>
          <w:szCs w:val="28"/>
        </w:rPr>
      </w:pPr>
      <w:r w:rsidRPr="00CB632F">
        <w:rPr>
          <w:b/>
          <w:sz w:val="28"/>
          <w:szCs w:val="28"/>
        </w:rPr>
        <w:t xml:space="preserve">Регламент </w:t>
      </w:r>
      <w:r w:rsidRPr="00CB632F">
        <w:rPr>
          <w:b/>
          <w:sz w:val="28"/>
          <w:szCs w:val="28"/>
        </w:rPr>
        <w:br/>
      </w:r>
      <w:r w:rsidRPr="00CB632F">
        <w:rPr>
          <w:sz w:val="28"/>
          <w:szCs w:val="28"/>
        </w:rPr>
        <w:t xml:space="preserve"> </w:t>
      </w:r>
      <w:r w:rsidRPr="00CB632F">
        <w:rPr>
          <w:b/>
          <w:sz w:val="28"/>
          <w:szCs w:val="28"/>
        </w:rPr>
        <w:t xml:space="preserve">функционирования </w:t>
      </w:r>
      <w:r>
        <w:rPr>
          <w:b/>
          <w:sz w:val="28"/>
          <w:szCs w:val="28"/>
        </w:rPr>
        <w:t xml:space="preserve">электронных </w:t>
      </w:r>
      <w:r w:rsidRPr="00CB632F">
        <w:rPr>
          <w:b/>
          <w:sz w:val="28"/>
          <w:szCs w:val="28"/>
        </w:rPr>
        <w:t xml:space="preserve">торговых площадок </w:t>
      </w:r>
    </w:p>
    <w:p w14:paraId="385C4A1A" w14:textId="77777777" w:rsidR="0032075C" w:rsidRPr="00CB632F" w:rsidRDefault="0032075C" w:rsidP="0032075C">
      <w:pPr>
        <w:jc w:val="center"/>
        <w:rPr>
          <w:b/>
          <w:sz w:val="28"/>
          <w:szCs w:val="28"/>
        </w:rPr>
      </w:pPr>
      <w:r w:rsidRPr="00CB632F">
        <w:rPr>
          <w:b/>
          <w:sz w:val="28"/>
          <w:szCs w:val="28"/>
        </w:rPr>
        <w:t>и взаимодействия их с электронным магазином</w:t>
      </w:r>
    </w:p>
    <w:p w14:paraId="4793A089" w14:textId="77777777" w:rsidR="0032075C" w:rsidRDefault="0032075C" w:rsidP="0032075C">
      <w:pPr>
        <w:tabs>
          <w:tab w:val="left" w:pos="7010"/>
        </w:tabs>
        <w:jc w:val="center"/>
        <w:rPr>
          <w:sz w:val="28"/>
          <w:szCs w:val="28"/>
        </w:rPr>
      </w:pPr>
    </w:p>
    <w:p w14:paraId="0582807D" w14:textId="77777777" w:rsidR="0032075C" w:rsidRDefault="0032075C" w:rsidP="0032075C">
      <w:pPr>
        <w:pStyle w:val="1"/>
        <w:spacing w:after="0"/>
        <w:jc w:val="center"/>
        <w:rPr>
          <w:b w:val="0"/>
          <w:sz w:val="28"/>
          <w:szCs w:val="28"/>
        </w:rPr>
      </w:pPr>
      <w:r>
        <w:rPr>
          <w:sz w:val="28"/>
          <w:szCs w:val="28"/>
        </w:rPr>
        <w:t xml:space="preserve">1. </w:t>
      </w:r>
      <w:bookmarkStart w:id="1" w:name="_Toc190338666"/>
      <w:r>
        <w:rPr>
          <w:sz w:val="28"/>
          <w:szCs w:val="28"/>
        </w:rPr>
        <w:t>Общие положения</w:t>
      </w:r>
      <w:bookmarkEnd w:id="1"/>
    </w:p>
    <w:p w14:paraId="7A87F148" w14:textId="77777777" w:rsidR="0032075C" w:rsidRPr="00FC0A11" w:rsidRDefault="0032075C" w:rsidP="0032075C"/>
    <w:p w14:paraId="4C4047FF" w14:textId="77777777" w:rsidR="0032075C" w:rsidRDefault="0032075C" w:rsidP="0032075C">
      <w:pPr>
        <w:numPr>
          <w:ilvl w:val="0"/>
          <w:numId w:val="3"/>
        </w:numPr>
        <w:pBdr>
          <w:top w:val="nil"/>
          <w:left w:val="nil"/>
          <w:bottom w:val="nil"/>
          <w:right w:val="nil"/>
          <w:between w:val="nil"/>
        </w:pBdr>
        <w:tabs>
          <w:tab w:val="left" w:pos="993"/>
        </w:tabs>
        <w:overflowPunct/>
        <w:autoSpaceDE/>
        <w:autoSpaceDN/>
        <w:adjustRightInd/>
        <w:jc w:val="both"/>
        <w:rPr>
          <w:sz w:val="28"/>
          <w:szCs w:val="28"/>
        </w:rPr>
      </w:pPr>
      <w:r>
        <w:rPr>
          <w:sz w:val="28"/>
          <w:szCs w:val="28"/>
        </w:rPr>
        <w:t xml:space="preserve">Настоящий Регламент </w:t>
      </w:r>
      <w:r w:rsidRPr="00CB632F">
        <w:rPr>
          <w:sz w:val="28"/>
          <w:szCs w:val="28"/>
        </w:rPr>
        <w:t xml:space="preserve">функционирования </w:t>
      </w:r>
      <w:r>
        <w:rPr>
          <w:sz w:val="28"/>
          <w:szCs w:val="28"/>
        </w:rPr>
        <w:t xml:space="preserve">электронных </w:t>
      </w:r>
      <w:r w:rsidRPr="00CB632F">
        <w:rPr>
          <w:sz w:val="28"/>
          <w:szCs w:val="28"/>
        </w:rPr>
        <w:t>торговых площадок и взаимодействия их с электронным магазином</w:t>
      </w:r>
      <w:r>
        <w:rPr>
          <w:sz w:val="28"/>
          <w:szCs w:val="28"/>
        </w:rPr>
        <w:t xml:space="preserve"> (далее – Регламент) регулирует процессы взаимодействия электронного магазина и электронных торговых площадок, процедуры контроля, отключения электронных торговых площадок, ответственность собственников электронных торговых площадок.</w:t>
      </w:r>
    </w:p>
    <w:p w14:paraId="5916F0C1" w14:textId="77777777" w:rsidR="0032075C" w:rsidRDefault="0032075C" w:rsidP="0032075C">
      <w:pPr>
        <w:pBdr>
          <w:top w:val="nil"/>
          <w:left w:val="nil"/>
          <w:bottom w:val="nil"/>
          <w:right w:val="nil"/>
          <w:between w:val="nil"/>
        </w:pBdr>
        <w:ind w:left="566"/>
        <w:jc w:val="both"/>
        <w:rPr>
          <w:sz w:val="28"/>
          <w:szCs w:val="28"/>
        </w:rPr>
      </w:pPr>
    </w:p>
    <w:p w14:paraId="601F0443" w14:textId="77777777" w:rsidR="0032075C" w:rsidRPr="00C767A1" w:rsidRDefault="0032075C" w:rsidP="0032075C">
      <w:pPr>
        <w:pStyle w:val="1"/>
        <w:spacing w:before="0" w:after="0"/>
        <w:jc w:val="center"/>
        <w:rPr>
          <w:b w:val="0"/>
          <w:sz w:val="28"/>
          <w:szCs w:val="28"/>
        </w:rPr>
      </w:pPr>
      <w:bookmarkStart w:id="2" w:name="_Toc190338667"/>
      <w:r>
        <w:rPr>
          <w:sz w:val="28"/>
          <w:szCs w:val="28"/>
          <w:highlight w:val="white"/>
        </w:rPr>
        <w:t xml:space="preserve">2.  </w:t>
      </w:r>
      <w:r w:rsidRPr="00C767A1">
        <w:rPr>
          <w:sz w:val="28"/>
          <w:szCs w:val="28"/>
        </w:rPr>
        <w:t>Определения и сокращения</w:t>
      </w:r>
      <w:bookmarkEnd w:id="2"/>
    </w:p>
    <w:p w14:paraId="20F36A9D" w14:textId="77777777" w:rsidR="0032075C" w:rsidRPr="00C767A1" w:rsidRDefault="0032075C" w:rsidP="0032075C">
      <w:pPr>
        <w:jc w:val="center"/>
        <w:rPr>
          <w:b/>
          <w:sz w:val="28"/>
          <w:szCs w:val="28"/>
        </w:rPr>
      </w:pPr>
    </w:p>
    <w:p w14:paraId="354DCE92" w14:textId="77777777" w:rsidR="0032075C" w:rsidRPr="00C767A1" w:rsidRDefault="0032075C" w:rsidP="0032075C">
      <w:pPr>
        <w:numPr>
          <w:ilvl w:val="0"/>
          <w:numId w:val="3"/>
        </w:numPr>
        <w:shd w:val="clear" w:color="auto" w:fill="FFFFFF"/>
        <w:tabs>
          <w:tab w:val="left" w:pos="993"/>
        </w:tabs>
        <w:overflowPunct/>
        <w:autoSpaceDE/>
        <w:autoSpaceDN/>
        <w:adjustRightInd/>
        <w:jc w:val="both"/>
        <w:rPr>
          <w:sz w:val="28"/>
          <w:szCs w:val="28"/>
        </w:rPr>
      </w:pPr>
      <w:r w:rsidRPr="00C767A1">
        <w:rPr>
          <w:sz w:val="28"/>
          <w:szCs w:val="28"/>
        </w:rPr>
        <w:t xml:space="preserve">В настоящем Регламенте используются следующие основные </w:t>
      </w:r>
      <w:r>
        <w:rPr>
          <w:sz w:val="28"/>
          <w:szCs w:val="28"/>
        </w:rPr>
        <w:t>определения и сокращения</w:t>
      </w:r>
      <w:r w:rsidRPr="00C767A1">
        <w:rPr>
          <w:sz w:val="28"/>
          <w:szCs w:val="28"/>
        </w:rPr>
        <w:t xml:space="preserve">: </w:t>
      </w:r>
    </w:p>
    <w:p w14:paraId="04FA8019" w14:textId="77777777" w:rsidR="0032075C" w:rsidRDefault="0032075C" w:rsidP="0032075C">
      <w:pPr>
        <w:numPr>
          <w:ilvl w:val="0"/>
          <w:numId w:val="2"/>
        </w:numPr>
        <w:pBdr>
          <w:top w:val="nil"/>
          <w:left w:val="nil"/>
          <w:bottom w:val="nil"/>
          <w:right w:val="nil"/>
          <w:between w:val="nil"/>
        </w:pBdr>
        <w:tabs>
          <w:tab w:val="left" w:pos="993"/>
        </w:tabs>
        <w:overflowPunct/>
        <w:autoSpaceDE/>
        <w:autoSpaceDN/>
        <w:adjustRightInd/>
        <w:ind w:left="0" w:firstLine="566"/>
        <w:jc w:val="both"/>
        <w:rPr>
          <w:sz w:val="28"/>
          <w:szCs w:val="28"/>
        </w:rPr>
      </w:pPr>
      <w:r w:rsidRPr="00476223">
        <w:rPr>
          <w:sz w:val="28"/>
          <w:szCs w:val="28"/>
        </w:rPr>
        <w:t>единая платформа закупок (далее – веб-портал)</w:t>
      </w:r>
      <w:r>
        <w:rPr>
          <w:sz w:val="28"/>
          <w:szCs w:val="28"/>
        </w:rPr>
        <w:t xml:space="preserve"> – информационная система уполномоченного органа в сфере государственных закупок, предоставляющая единую точку доступа к электронным услугам государственных закупок и закупок, осуществляемых в соответствии с </w:t>
      </w:r>
      <w:hyperlink r:id="rId9" w:anchor="z4">
        <w:r>
          <w:rPr>
            <w:sz w:val="28"/>
            <w:szCs w:val="28"/>
          </w:rPr>
          <w:t>Законом</w:t>
        </w:r>
      </w:hyperlink>
      <w:r>
        <w:rPr>
          <w:sz w:val="28"/>
          <w:szCs w:val="28"/>
        </w:rPr>
        <w:t xml:space="preserve"> Республики Казахстан «О закупках отдельных субъектов </w:t>
      </w:r>
      <w:proofErr w:type="spellStart"/>
      <w:r>
        <w:rPr>
          <w:sz w:val="28"/>
          <w:szCs w:val="28"/>
        </w:rPr>
        <w:t>квазигосударственного</w:t>
      </w:r>
      <w:proofErr w:type="spellEnd"/>
      <w:r>
        <w:rPr>
          <w:sz w:val="28"/>
          <w:szCs w:val="28"/>
        </w:rPr>
        <w:t xml:space="preserve"> сектора»;</w:t>
      </w:r>
    </w:p>
    <w:p w14:paraId="1910F662" w14:textId="77777777" w:rsidR="0032075C" w:rsidRDefault="0032075C" w:rsidP="0032075C">
      <w:pPr>
        <w:numPr>
          <w:ilvl w:val="0"/>
          <w:numId w:val="2"/>
        </w:numPr>
        <w:pBdr>
          <w:top w:val="nil"/>
          <w:left w:val="nil"/>
          <w:bottom w:val="nil"/>
          <w:right w:val="nil"/>
          <w:between w:val="nil"/>
        </w:pBdr>
        <w:tabs>
          <w:tab w:val="left" w:pos="993"/>
        </w:tabs>
        <w:overflowPunct/>
        <w:autoSpaceDE/>
        <w:autoSpaceDN/>
        <w:adjustRightInd/>
        <w:ind w:left="0" w:firstLine="566"/>
        <w:jc w:val="both"/>
        <w:rPr>
          <w:sz w:val="28"/>
          <w:szCs w:val="28"/>
        </w:rPr>
      </w:pPr>
      <w:r w:rsidRPr="00A63B0A">
        <w:rPr>
          <w:sz w:val="28"/>
          <w:szCs w:val="28"/>
        </w:rPr>
        <w:t>уполномоченный орган в сфере государственных закупок (далее – уполномоченный орган) – центральный исполнительный орган, осуществляющий руководство в сфере государственных закупок;</w:t>
      </w:r>
    </w:p>
    <w:p w14:paraId="3AC8C307" w14:textId="77777777" w:rsidR="0032075C" w:rsidRPr="00A66A08" w:rsidRDefault="0032075C" w:rsidP="0032075C">
      <w:pPr>
        <w:numPr>
          <w:ilvl w:val="0"/>
          <w:numId w:val="2"/>
        </w:numPr>
        <w:pBdr>
          <w:top w:val="nil"/>
          <w:left w:val="nil"/>
          <w:bottom w:val="nil"/>
          <w:right w:val="nil"/>
          <w:between w:val="nil"/>
        </w:pBdr>
        <w:tabs>
          <w:tab w:val="left" w:pos="993"/>
        </w:tabs>
        <w:overflowPunct/>
        <w:autoSpaceDE/>
        <w:autoSpaceDN/>
        <w:adjustRightInd/>
        <w:ind w:left="0" w:firstLine="566"/>
        <w:jc w:val="both"/>
        <w:rPr>
          <w:sz w:val="28"/>
          <w:szCs w:val="28"/>
        </w:rPr>
      </w:pPr>
      <w:r w:rsidRPr="00476223">
        <w:rPr>
          <w:sz w:val="28"/>
          <w:szCs w:val="28"/>
        </w:rPr>
        <w:t>электронный магазин (далее – ЭМ)</w:t>
      </w:r>
      <w:r>
        <w:rPr>
          <w:sz w:val="28"/>
          <w:szCs w:val="28"/>
        </w:rPr>
        <w:t xml:space="preserve"> – подсистема веб-портала, обеспечивающая агрегацию данных, размещенных на электронных торговых площадках, </w:t>
      </w:r>
      <w:r w:rsidRPr="00A66A08">
        <w:rPr>
          <w:sz w:val="28"/>
          <w:szCs w:val="28"/>
        </w:rPr>
        <w:t xml:space="preserve">соответствующих </w:t>
      </w:r>
      <w:r w:rsidRPr="003B215B">
        <w:rPr>
          <w:sz w:val="28"/>
          <w:szCs w:val="28"/>
        </w:rPr>
        <w:t xml:space="preserve">требованиям, определяемым единым оператором по согласованию с уполномоченным органом (далее </w:t>
      </w:r>
      <w:r w:rsidRPr="003B215B">
        <w:rPr>
          <w:b/>
          <w:sz w:val="28"/>
          <w:szCs w:val="28"/>
        </w:rPr>
        <w:t>–</w:t>
      </w:r>
      <w:r w:rsidRPr="003B215B">
        <w:rPr>
          <w:sz w:val="28"/>
          <w:szCs w:val="28"/>
        </w:rPr>
        <w:t xml:space="preserve">  Требования);</w:t>
      </w:r>
    </w:p>
    <w:p w14:paraId="42EEAA93" w14:textId="77777777" w:rsidR="0032075C" w:rsidRDefault="0032075C" w:rsidP="0032075C">
      <w:pPr>
        <w:numPr>
          <w:ilvl w:val="0"/>
          <w:numId w:val="2"/>
        </w:numPr>
        <w:pBdr>
          <w:top w:val="nil"/>
          <w:left w:val="nil"/>
          <w:bottom w:val="nil"/>
          <w:right w:val="nil"/>
          <w:between w:val="nil"/>
        </w:pBdr>
        <w:tabs>
          <w:tab w:val="left" w:pos="993"/>
        </w:tabs>
        <w:overflowPunct/>
        <w:autoSpaceDE/>
        <w:autoSpaceDN/>
        <w:adjustRightInd/>
        <w:ind w:left="0" w:firstLine="566"/>
        <w:jc w:val="both"/>
        <w:rPr>
          <w:sz w:val="28"/>
          <w:szCs w:val="28"/>
        </w:rPr>
      </w:pPr>
      <w:r w:rsidRPr="00476223">
        <w:rPr>
          <w:sz w:val="28"/>
          <w:szCs w:val="28"/>
        </w:rPr>
        <w:t xml:space="preserve">электронный каталог товаров (далее </w:t>
      </w:r>
      <w:r w:rsidRPr="00476223">
        <w:rPr>
          <w:b/>
          <w:sz w:val="28"/>
          <w:szCs w:val="28"/>
        </w:rPr>
        <w:t>–</w:t>
      </w:r>
      <w:r w:rsidRPr="00476223">
        <w:rPr>
          <w:sz w:val="28"/>
          <w:szCs w:val="28"/>
        </w:rPr>
        <w:t xml:space="preserve"> ЭКТ) –</w:t>
      </w:r>
      <w:r>
        <w:rPr>
          <w:sz w:val="28"/>
          <w:szCs w:val="28"/>
        </w:rPr>
        <w:t xml:space="preserve"> информационная подсистема веб-портала, предназначенная для формирования унифицированного описания товаров при осуществлении государственных закупок;</w:t>
      </w:r>
    </w:p>
    <w:p w14:paraId="5912AABC" w14:textId="77777777" w:rsidR="0032075C" w:rsidRDefault="0032075C" w:rsidP="0032075C">
      <w:pPr>
        <w:numPr>
          <w:ilvl w:val="0"/>
          <w:numId w:val="2"/>
        </w:numPr>
        <w:pBdr>
          <w:top w:val="nil"/>
          <w:left w:val="nil"/>
          <w:bottom w:val="nil"/>
          <w:right w:val="nil"/>
          <w:between w:val="nil"/>
        </w:pBdr>
        <w:tabs>
          <w:tab w:val="left" w:pos="993"/>
        </w:tabs>
        <w:overflowPunct/>
        <w:autoSpaceDE/>
        <w:autoSpaceDN/>
        <w:adjustRightInd/>
        <w:ind w:left="0" w:firstLine="566"/>
        <w:jc w:val="both"/>
        <w:rPr>
          <w:sz w:val="28"/>
          <w:szCs w:val="28"/>
        </w:rPr>
      </w:pPr>
      <w:r w:rsidRPr="00476223">
        <w:rPr>
          <w:sz w:val="28"/>
          <w:szCs w:val="28"/>
        </w:rPr>
        <w:t>электронная торговая площадка (далее – ЭТП/торговая площадка) –</w:t>
      </w:r>
      <w:r>
        <w:rPr>
          <w:sz w:val="28"/>
          <w:szCs w:val="28"/>
        </w:rPr>
        <w:t xml:space="preserve"> негосударственная информационная система, соответствующая требованиям, определяемым единым оператором по согласованию с уполномоченным органом, предоставляющая доступ участникам закупок, способом через электронный магазин к услугам веб-портала;</w:t>
      </w:r>
    </w:p>
    <w:p w14:paraId="3C2CC643" w14:textId="77777777" w:rsidR="0032075C" w:rsidRPr="000B7CE6" w:rsidRDefault="0032075C" w:rsidP="0032075C">
      <w:pPr>
        <w:numPr>
          <w:ilvl w:val="0"/>
          <w:numId w:val="2"/>
        </w:numPr>
        <w:pBdr>
          <w:top w:val="nil"/>
          <w:left w:val="nil"/>
          <w:bottom w:val="nil"/>
          <w:right w:val="nil"/>
          <w:between w:val="nil"/>
        </w:pBdr>
        <w:tabs>
          <w:tab w:val="left" w:pos="993"/>
        </w:tabs>
        <w:overflowPunct/>
        <w:autoSpaceDE/>
        <w:autoSpaceDN/>
        <w:adjustRightInd/>
        <w:ind w:left="0" w:firstLine="566"/>
        <w:jc w:val="both"/>
        <w:rPr>
          <w:sz w:val="28"/>
          <w:szCs w:val="28"/>
        </w:rPr>
      </w:pPr>
      <w:r w:rsidRPr="00476223">
        <w:rPr>
          <w:color w:val="000000"/>
          <w:sz w:val="28"/>
          <w:szCs w:val="28"/>
        </w:rPr>
        <w:lastRenderedPageBreak/>
        <w:t xml:space="preserve">собственник </w:t>
      </w:r>
      <w:r>
        <w:rPr>
          <w:color w:val="000000"/>
          <w:sz w:val="28"/>
          <w:szCs w:val="28"/>
        </w:rPr>
        <w:t>электронной торговой площадки (далее</w:t>
      </w:r>
      <w:r w:rsidRPr="00476223">
        <w:rPr>
          <w:sz w:val="28"/>
          <w:szCs w:val="28"/>
        </w:rPr>
        <w:t xml:space="preserve"> – </w:t>
      </w:r>
      <w:r>
        <w:rPr>
          <w:color w:val="000000"/>
          <w:sz w:val="28"/>
          <w:szCs w:val="28"/>
        </w:rPr>
        <w:t xml:space="preserve">собственник </w:t>
      </w:r>
      <w:r w:rsidRPr="00476223">
        <w:rPr>
          <w:color w:val="000000"/>
          <w:sz w:val="28"/>
          <w:szCs w:val="28"/>
        </w:rPr>
        <w:t>ЭТП</w:t>
      </w:r>
      <w:r>
        <w:rPr>
          <w:color w:val="000000"/>
          <w:sz w:val="28"/>
          <w:szCs w:val="28"/>
        </w:rPr>
        <w:t>)</w:t>
      </w:r>
      <w:r w:rsidRPr="000B7CE6">
        <w:rPr>
          <w:color w:val="000000"/>
          <w:sz w:val="28"/>
          <w:szCs w:val="28"/>
        </w:rPr>
        <w:t xml:space="preserve"> – </w:t>
      </w:r>
      <w:r w:rsidRPr="000B7CE6">
        <w:rPr>
          <w:sz w:val="28"/>
          <w:szCs w:val="28"/>
        </w:rPr>
        <w:t>физическое и юридическое лицо, обладающее правами владения, пользования и распоряжения торговой площадкой в пределах и порядке, определенных законодательством Республики Казахстан;</w:t>
      </w:r>
    </w:p>
    <w:p w14:paraId="1CBEDB9F" w14:textId="77777777" w:rsidR="0032075C" w:rsidRDefault="0032075C" w:rsidP="0032075C">
      <w:pPr>
        <w:numPr>
          <w:ilvl w:val="0"/>
          <w:numId w:val="2"/>
        </w:numPr>
        <w:pBdr>
          <w:top w:val="nil"/>
          <w:left w:val="nil"/>
          <w:bottom w:val="nil"/>
          <w:right w:val="nil"/>
          <w:between w:val="nil"/>
        </w:pBdr>
        <w:tabs>
          <w:tab w:val="left" w:pos="993"/>
        </w:tabs>
        <w:overflowPunct/>
        <w:autoSpaceDE/>
        <w:autoSpaceDN/>
        <w:adjustRightInd/>
        <w:ind w:left="0" w:firstLine="566"/>
        <w:jc w:val="both"/>
        <w:rPr>
          <w:sz w:val="28"/>
          <w:szCs w:val="28"/>
        </w:rPr>
      </w:pPr>
      <w:r w:rsidRPr="00476223">
        <w:rPr>
          <w:sz w:val="28"/>
          <w:szCs w:val="28"/>
        </w:rPr>
        <w:t>единый оператор в сфере государственных закупок (далее – Единый оператор)</w:t>
      </w:r>
      <w:r>
        <w:rPr>
          <w:sz w:val="28"/>
          <w:szCs w:val="28"/>
        </w:rPr>
        <w:t xml:space="preserve"> – юридическое лицо (акционерное общество «Центр электронных финансов»), определенное уполномоченным органом, единственным собственником акций (долей участия в уставном капитале) которого является государство;</w:t>
      </w:r>
    </w:p>
    <w:p w14:paraId="60FC3016" w14:textId="77777777" w:rsidR="0032075C" w:rsidRDefault="0032075C" w:rsidP="0032075C">
      <w:pPr>
        <w:numPr>
          <w:ilvl w:val="0"/>
          <w:numId w:val="2"/>
        </w:numPr>
        <w:pBdr>
          <w:top w:val="nil"/>
          <w:left w:val="nil"/>
          <w:bottom w:val="nil"/>
          <w:right w:val="nil"/>
          <w:between w:val="nil"/>
        </w:pBdr>
        <w:tabs>
          <w:tab w:val="left" w:pos="993"/>
        </w:tabs>
        <w:overflowPunct/>
        <w:autoSpaceDE/>
        <w:autoSpaceDN/>
        <w:adjustRightInd/>
        <w:ind w:left="0" w:firstLine="566"/>
        <w:jc w:val="both"/>
        <w:rPr>
          <w:sz w:val="28"/>
          <w:szCs w:val="28"/>
        </w:rPr>
      </w:pPr>
      <w:r w:rsidRPr="00476223">
        <w:rPr>
          <w:sz w:val="28"/>
          <w:szCs w:val="28"/>
        </w:rPr>
        <w:t>заказчики</w:t>
      </w:r>
      <w:r>
        <w:rPr>
          <w:sz w:val="28"/>
          <w:szCs w:val="28"/>
        </w:rPr>
        <w:t xml:space="preserve">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за исключением государственных предприятий как имущественных комплексов, юридических лиц, пятьдесят и более процентов голосующих акций (долей участия в уставном капитале) которых принадлежат государству, и аффилированных с ними юридических лиц, переданных в доверительное управление физическим или негосударственным юридическим лицам с правом последующего выкупа;</w:t>
      </w:r>
    </w:p>
    <w:p w14:paraId="45CDA737" w14:textId="77777777" w:rsidR="0032075C" w:rsidRDefault="0032075C" w:rsidP="0032075C">
      <w:pPr>
        <w:numPr>
          <w:ilvl w:val="0"/>
          <w:numId w:val="2"/>
        </w:numPr>
        <w:pBdr>
          <w:top w:val="nil"/>
          <w:left w:val="nil"/>
          <w:bottom w:val="nil"/>
          <w:right w:val="nil"/>
          <w:between w:val="nil"/>
        </w:pBdr>
        <w:tabs>
          <w:tab w:val="left" w:pos="993"/>
        </w:tabs>
        <w:overflowPunct/>
        <w:autoSpaceDE/>
        <w:autoSpaceDN/>
        <w:adjustRightInd/>
        <w:ind w:left="0" w:firstLine="567"/>
        <w:jc w:val="both"/>
        <w:rPr>
          <w:sz w:val="28"/>
          <w:szCs w:val="28"/>
        </w:rPr>
      </w:pPr>
      <w:r>
        <w:rPr>
          <w:sz w:val="28"/>
          <w:szCs w:val="28"/>
        </w:rPr>
        <w:t>субъекты</w:t>
      </w:r>
      <w:r w:rsidRPr="004B62E9">
        <w:rPr>
          <w:sz w:val="28"/>
          <w:szCs w:val="28"/>
        </w:rPr>
        <w:t xml:space="preserve"> государственных закупок</w:t>
      </w:r>
      <w:r w:rsidRPr="00412A6A">
        <w:rPr>
          <w:sz w:val="28"/>
          <w:szCs w:val="28"/>
        </w:rPr>
        <w:t xml:space="preserve"> – потенциальный поставщик, поставщик, заказчик, организатор, </w:t>
      </w:r>
      <w:r>
        <w:rPr>
          <w:sz w:val="28"/>
          <w:szCs w:val="28"/>
        </w:rPr>
        <w:t>единый организатор, Единый</w:t>
      </w:r>
      <w:r w:rsidRPr="00412A6A">
        <w:rPr>
          <w:sz w:val="28"/>
          <w:szCs w:val="28"/>
        </w:rPr>
        <w:t xml:space="preserve"> оператор, уполномоченный орган, эксперт, экспертная комиссия</w:t>
      </w:r>
      <w:r>
        <w:rPr>
          <w:sz w:val="28"/>
          <w:szCs w:val="28"/>
        </w:rPr>
        <w:t>;</w:t>
      </w:r>
    </w:p>
    <w:p w14:paraId="7D94C00B" w14:textId="77777777" w:rsidR="0032075C" w:rsidRDefault="0032075C" w:rsidP="0032075C">
      <w:pPr>
        <w:numPr>
          <w:ilvl w:val="0"/>
          <w:numId w:val="2"/>
        </w:numPr>
        <w:pBdr>
          <w:top w:val="nil"/>
          <w:left w:val="nil"/>
          <w:bottom w:val="nil"/>
          <w:right w:val="nil"/>
          <w:between w:val="nil"/>
        </w:pBdr>
        <w:tabs>
          <w:tab w:val="left" w:pos="993"/>
        </w:tabs>
        <w:overflowPunct/>
        <w:autoSpaceDE/>
        <w:autoSpaceDN/>
        <w:adjustRightInd/>
        <w:ind w:left="0" w:firstLine="567"/>
        <w:jc w:val="both"/>
        <w:rPr>
          <w:sz w:val="28"/>
          <w:szCs w:val="28"/>
        </w:rPr>
      </w:pPr>
      <w:proofErr w:type="spellStart"/>
      <w:r>
        <w:rPr>
          <w:sz w:val="28"/>
          <w:szCs w:val="28"/>
        </w:rPr>
        <w:t>авторизационные</w:t>
      </w:r>
      <w:proofErr w:type="spellEnd"/>
      <w:r w:rsidRPr="000A3F67">
        <w:rPr>
          <w:sz w:val="28"/>
          <w:szCs w:val="28"/>
        </w:rPr>
        <w:t xml:space="preserve"> данные — это информация, которая используется для подтверждения доступа ЭТП к ЭМ, включает в себя </w:t>
      </w:r>
      <w:proofErr w:type="spellStart"/>
      <w:r w:rsidRPr="000A3F67">
        <w:rPr>
          <w:sz w:val="28"/>
          <w:szCs w:val="28"/>
        </w:rPr>
        <w:t>токен</w:t>
      </w:r>
      <w:proofErr w:type="spellEnd"/>
      <w:r w:rsidRPr="000A3F67">
        <w:rPr>
          <w:sz w:val="28"/>
          <w:szCs w:val="28"/>
        </w:rPr>
        <w:t>, выданный электронным магазином торговой площадке после прохождения испытаний на соответстви</w:t>
      </w:r>
      <w:r>
        <w:rPr>
          <w:sz w:val="28"/>
          <w:szCs w:val="28"/>
        </w:rPr>
        <w:t>е Требованиям;</w:t>
      </w:r>
    </w:p>
    <w:p w14:paraId="4E9868BF" w14:textId="77777777" w:rsidR="0032075C" w:rsidRPr="000E384B" w:rsidRDefault="0032075C" w:rsidP="0032075C">
      <w:pPr>
        <w:numPr>
          <w:ilvl w:val="0"/>
          <w:numId w:val="2"/>
        </w:numPr>
        <w:pBdr>
          <w:top w:val="nil"/>
          <w:left w:val="nil"/>
          <w:bottom w:val="nil"/>
          <w:right w:val="nil"/>
          <w:between w:val="nil"/>
        </w:pBdr>
        <w:tabs>
          <w:tab w:val="left" w:pos="993"/>
        </w:tabs>
        <w:overflowPunct/>
        <w:autoSpaceDE/>
        <w:autoSpaceDN/>
        <w:adjustRightInd/>
        <w:ind w:left="0" w:firstLine="567"/>
        <w:jc w:val="both"/>
        <w:rPr>
          <w:sz w:val="28"/>
          <w:szCs w:val="28"/>
        </w:rPr>
      </w:pPr>
      <w:r w:rsidRPr="00476223">
        <w:rPr>
          <w:sz w:val="28"/>
          <w:szCs w:val="28"/>
        </w:rPr>
        <w:t>потенциальный поставщик</w:t>
      </w:r>
      <w:r w:rsidRPr="00BC4458">
        <w:rPr>
          <w:sz w:val="28"/>
          <w:szCs w:val="28"/>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претендующие на заключение договора о государственных закупках, а также физическое лицо, не являющееся субъектом предпринимательской деятельности, в случаях, предусмотренных </w:t>
      </w:r>
      <w:r w:rsidRPr="000E384B">
        <w:rPr>
          <w:sz w:val="28"/>
          <w:szCs w:val="28"/>
        </w:rPr>
        <w:t>Законом Республики Казахстан «О государственных закупках»;</w:t>
      </w:r>
    </w:p>
    <w:p w14:paraId="47F73FE0" w14:textId="77777777" w:rsidR="0032075C" w:rsidRPr="0052530F" w:rsidRDefault="0032075C" w:rsidP="0032075C">
      <w:pPr>
        <w:numPr>
          <w:ilvl w:val="0"/>
          <w:numId w:val="2"/>
        </w:numPr>
        <w:pBdr>
          <w:top w:val="nil"/>
          <w:left w:val="nil"/>
          <w:bottom w:val="nil"/>
          <w:right w:val="nil"/>
          <w:between w:val="nil"/>
        </w:pBdr>
        <w:tabs>
          <w:tab w:val="left" w:pos="993"/>
        </w:tabs>
        <w:overflowPunct/>
        <w:autoSpaceDE/>
        <w:autoSpaceDN/>
        <w:adjustRightInd/>
        <w:ind w:left="0" w:firstLine="567"/>
        <w:jc w:val="both"/>
        <w:rPr>
          <w:sz w:val="28"/>
          <w:szCs w:val="28"/>
        </w:rPr>
      </w:pPr>
      <w:r w:rsidRPr="000E384B">
        <w:rPr>
          <w:sz w:val="28"/>
          <w:szCs w:val="28"/>
        </w:rPr>
        <w:t>официальный дистрибьютор – юриди</w:t>
      </w:r>
      <w:r>
        <w:rPr>
          <w:sz w:val="28"/>
          <w:szCs w:val="28"/>
        </w:rPr>
        <w:t>ческое лицо</w:t>
      </w:r>
      <w:r w:rsidRPr="0052530F">
        <w:rPr>
          <w:sz w:val="28"/>
          <w:szCs w:val="28"/>
        </w:rPr>
        <w:t xml:space="preserve"> или </w:t>
      </w:r>
      <w:r>
        <w:rPr>
          <w:sz w:val="28"/>
          <w:szCs w:val="28"/>
        </w:rPr>
        <w:t>индивидуальный</w:t>
      </w:r>
      <w:r w:rsidRPr="0052530F">
        <w:rPr>
          <w:sz w:val="28"/>
          <w:szCs w:val="28"/>
        </w:rPr>
        <w:t xml:space="preserve"> предприниматель, являющийся представителем производителя, обеспечивающий управление распределением товара производителя в торговых сетях, взаимодействие с дилерами и сам</w:t>
      </w:r>
      <w:r>
        <w:rPr>
          <w:sz w:val="28"/>
          <w:szCs w:val="28"/>
        </w:rPr>
        <w:t>остоятельную реализацию товара заказчику;</w:t>
      </w:r>
    </w:p>
    <w:p w14:paraId="735A6211" w14:textId="77777777" w:rsidR="0032075C" w:rsidRDefault="0032075C" w:rsidP="0032075C">
      <w:pPr>
        <w:numPr>
          <w:ilvl w:val="0"/>
          <w:numId w:val="2"/>
        </w:numPr>
        <w:pBdr>
          <w:top w:val="nil"/>
          <w:left w:val="nil"/>
          <w:bottom w:val="nil"/>
          <w:right w:val="nil"/>
          <w:between w:val="nil"/>
        </w:pBdr>
        <w:tabs>
          <w:tab w:val="left" w:pos="993"/>
        </w:tabs>
        <w:overflowPunct/>
        <w:autoSpaceDE/>
        <w:autoSpaceDN/>
        <w:adjustRightInd/>
        <w:ind w:left="0" w:firstLine="567"/>
        <w:jc w:val="both"/>
        <w:rPr>
          <w:sz w:val="28"/>
          <w:szCs w:val="28"/>
        </w:rPr>
      </w:pPr>
      <w:r w:rsidRPr="00490822">
        <w:rPr>
          <w:sz w:val="28"/>
          <w:szCs w:val="28"/>
        </w:rPr>
        <w:t>дилер – юридическое лицо или индивидуальный предприниматель, который покупает товары у производителя или дистрибьютора и продает их конечным потребителям</w:t>
      </w:r>
      <w:r>
        <w:rPr>
          <w:sz w:val="28"/>
          <w:szCs w:val="28"/>
        </w:rPr>
        <w:t>.</w:t>
      </w:r>
    </w:p>
    <w:p w14:paraId="6D712361" w14:textId="77777777" w:rsidR="0032075C" w:rsidRDefault="0032075C" w:rsidP="0032075C">
      <w:pPr>
        <w:pStyle w:val="1"/>
        <w:jc w:val="center"/>
        <w:rPr>
          <w:b w:val="0"/>
          <w:sz w:val="28"/>
          <w:szCs w:val="28"/>
          <w:highlight w:val="white"/>
        </w:rPr>
      </w:pPr>
      <w:bookmarkStart w:id="3" w:name="_Toc190338668"/>
      <w:r>
        <w:rPr>
          <w:sz w:val="28"/>
          <w:szCs w:val="28"/>
          <w:highlight w:val="white"/>
        </w:rPr>
        <w:lastRenderedPageBreak/>
        <w:t xml:space="preserve">3. Процесс взаимодействия торговых площадок с электронным магазином и с </w:t>
      </w:r>
      <w:r>
        <w:rPr>
          <w:sz w:val="28"/>
          <w:szCs w:val="28"/>
        </w:rPr>
        <w:t>потенциальными поставщиками</w:t>
      </w:r>
      <w:bookmarkEnd w:id="3"/>
    </w:p>
    <w:p w14:paraId="28672E29" w14:textId="77777777" w:rsidR="0032075C" w:rsidRDefault="0032075C" w:rsidP="0032075C">
      <w:pPr>
        <w:numPr>
          <w:ilvl w:val="0"/>
          <w:numId w:val="3"/>
        </w:numPr>
        <w:tabs>
          <w:tab w:val="left" w:pos="993"/>
        </w:tabs>
        <w:overflowPunct/>
        <w:autoSpaceDE/>
        <w:autoSpaceDN/>
        <w:adjustRightInd/>
        <w:spacing w:before="240"/>
        <w:jc w:val="both"/>
        <w:rPr>
          <w:sz w:val="28"/>
          <w:szCs w:val="28"/>
        </w:rPr>
      </w:pPr>
      <w:r>
        <w:rPr>
          <w:sz w:val="28"/>
          <w:szCs w:val="28"/>
        </w:rPr>
        <w:t>Единый оператор на веб-портале формирует данные о перечне тестовых и продуктивных сервисов для обмена информацией между ЭМ и ЭТП, и статусе их доступности (работоспособности), а также о методических рекомендациях по подключению к таким сервисам и их использованию.</w:t>
      </w:r>
    </w:p>
    <w:p w14:paraId="1962A05B" w14:textId="77777777" w:rsidR="0032075C" w:rsidRDefault="0032075C" w:rsidP="0032075C">
      <w:pPr>
        <w:numPr>
          <w:ilvl w:val="0"/>
          <w:numId w:val="3"/>
        </w:numPr>
        <w:pBdr>
          <w:top w:val="nil"/>
          <w:left w:val="nil"/>
          <w:bottom w:val="nil"/>
          <w:right w:val="nil"/>
          <w:between w:val="nil"/>
        </w:pBdr>
        <w:tabs>
          <w:tab w:val="left" w:pos="993"/>
        </w:tabs>
        <w:overflowPunct/>
        <w:autoSpaceDE/>
        <w:autoSpaceDN/>
        <w:adjustRightInd/>
        <w:jc w:val="both"/>
        <w:rPr>
          <w:sz w:val="28"/>
          <w:szCs w:val="28"/>
        </w:rPr>
      </w:pPr>
      <w:r>
        <w:rPr>
          <w:sz w:val="28"/>
          <w:szCs w:val="28"/>
        </w:rPr>
        <w:t xml:space="preserve">Собственник ЭТП при подключении торговой площадки к ЭМ обеспечивает использование актуальных </w:t>
      </w:r>
      <w:proofErr w:type="spellStart"/>
      <w:r w:rsidRPr="000A3F67">
        <w:rPr>
          <w:sz w:val="28"/>
          <w:szCs w:val="28"/>
        </w:rPr>
        <w:t>авторизационных</w:t>
      </w:r>
      <w:proofErr w:type="spellEnd"/>
      <w:r w:rsidRPr="000A3F67">
        <w:rPr>
          <w:sz w:val="28"/>
          <w:szCs w:val="28"/>
        </w:rPr>
        <w:t xml:space="preserve"> данных,</w:t>
      </w:r>
      <w:r>
        <w:rPr>
          <w:sz w:val="28"/>
          <w:szCs w:val="28"/>
        </w:rPr>
        <w:t xml:space="preserve"> предоставленных ЭМ.</w:t>
      </w:r>
    </w:p>
    <w:p w14:paraId="77AE8524" w14:textId="77777777" w:rsidR="0032075C" w:rsidRPr="00787D59" w:rsidRDefault="0032075C" w:rsidP="0032075C">
      <w:pPr>
        <w:numPr>
          <w:ilvl w:val="0"/>
          <w:numId w:val="3"/>
        </w:numPr>
        <w:pBdr>
          <w:top w:val="nil"/>
          <w:left w:val="nil"/>
          <w:bottom w:val="nil"/>
          <w:right w:val="nil"/>
          <w:between w:val="nil"/>
        </w:pBdr>
        <w:tabs>
          <w:tab w:val="left" w:pos="993"/>
        </w:tabs>
        <w:overflowPunct/>
        <w:autoSpaceDE/>
        <w:autoSpaceDN/>
        <w:adjustRightInd/>
        <w:jc w:val="both"/>
        <w:rPr>
          <w:sz w:val="28"/>
          <w:szCs w:val="28"/>
        </w:rPr>
      </w:pPr>
      <w:r>
        <w:rPr>
          <w:sz w:val="28"/>
          <w:szCs w:val="28"/>
        </w:rPr>
        <w:t xml:space="preserve">ЭТП в целях обновления информации о ценовых предложениях потенциальных поставщиков, заключает с каждым потенциальным поставщиком </w:t>
      </w:r>
      <w:r w:rsidRPr="00787D59">
        <w:rPr>
          <w:sz w:val="28"/>
          <w:szCs w:val="28"/>
        </w:rPr>
        <w:t xml:space="preserve">соответствующее соглашение по использованию торговой площадки (далее – соглашение). Информацию о таком соглашении ЭТП передает в ЭМ. </w:t>
      </w:r>
    </w:p>
    <w:p w14:paraId="7D36BE38" w14:textId="77777777" w:rsidR="0032075C" w:rsidRPr="00787D59" w:rsidRDefault="0032075C" w:rsidP="0032075C">
      <w:pPr>
        <w:numPr>
          <w:ilvl w:val="0"/>
          <w:numId w:val="3"/>
        </w:numPr>
        <w:pBdr>
          <w:top w:val="nil"/>
          <w:left w:val="nil"/>
          <w:bottom w:val="nil"/>
          <w:right w:val="nil"/>
          <w:between w:val="nil"/>
        </w:pBdr>
        <w:tabs>
          <w:tab w:val="left" w:pos="993"/>
        </w:tabs>
        <w:overflowPunct/>
        <w:autoSpaceDE/>
        <w:autoSpaceDN/>
        <w:adjustRightInd/>
        <w:jc w:val="both"/>
        <w:rPr>
          <w:sz w:val="28"/>
          <w:szCs w:val="28"/>
        </w:rPr>
      </w:pPr>
      <w:r w:rsidRPr="00787D59">
        <w:rPr>
          <w:sz w:val="28"/>
          <w:szCs w:val="28"/>
        </w:rPr>
        <w:t>Не допускается переход потенциальных поставщиков между ЭТП более одного раза в сутки.</w:t>
      </w:r>
    </w:p>
    <w:p w14:paraId="382C6C32" w14:textId="77777777" w:rsidR="0032075C" w:rsidRPr="00787D59" w:rsidRDefault="0032075C" w:rsidP="0032075C">
      <w:pPr>
        <w:numPr>
          <w:ilvl w:val="0"/>
          <w:numId w:val="3"/>
        </w:numPr>
        <w:pBdr>
          <w:top w:val="nil"/>
          <w:left w:val="nil"/>
          <w:bottom w:val="nil"/>
          <w:right w:val="nil"/>
          <w:between w:val="nil"/>
        </w:pBdr>
        <w:tabs>
          <w:tab w:val="left" w:pos="993"/>
        </w:tabs>
        <w:overflowPunct/>
        <w:autoSpaceDE/>
        <w:autoSpaceDN/>
        <w:adjustRightInd/>
        <w:jc w:val="both"/>
        <w:rPr>
          <w:sz w:val="28"/>
          <w:szCs w:val="28"/>
        </w:rPr>
      </w:pPr>
      <w:r w:rsidRPr="00787D59">
        <w:rPr>
          <w:sz w:val="28"/>
          <w:szCs w:val="28"/>
        </w:rPr>
        <w:t>ЭМ принимает ценовые предложения потенциальных поставщиков от ЭТП при наличии действующего соглашения. Для одного потенциального поставщика может действовать только одно соглашение с ЭТП на момент подачи ценовых предложений. При этом действующим ЭМ считает последнее подписанное потенциальным поставщиком соглашение.</w:t>
      </w:r>
    </w:p>
    <w:p w14:paraId="1B3F8BC3" w14:textId="77777777" w:rsidR="0032075C" w:rsidRDefault="0032075C" w:rsidP="0032075C">
      <w:pPr>
        <w:numPr>
          <w:ilvl w:val="0"/>
          <w:numId w:val="3"/>
        </w:numPr>
        <w:pBdr>
          <w:top w:val="nil"/>
          <w:left w:val="nil"/>
          <w:bottom w:val="nil"/>
          <w:right w:val="nil"/>
          <w:between w:val="nil"/>
        </w:pBdr>
        <w:tabs>
          <w:tab w:val="left" w:pos="993"/>
        </w:tabs>
        <w:overflowPunct/>
        <w:autoSpaceDE/>
        <w:autoSpaceDN/>
        <w:adjustRightInd/>
        <w:jc w:val="both"/>
        <w:rPr>
          <w:sz w:val="28"/>
          <w:szCs w:val="28"/>
        </w:rPr>
      </w:pPr>
      <w:r>
        <w:rPr>
          <w:sz w:val="28"/>
          <w:szCs w:val="28"/>
        </w:rPr>
        <w:t>При установлении цен и взаимодействии потенциальных поставщиков с ЭТП, ЭТП обеспечивает идентификацию потенциальных поставщиков.</w:t>
      </w:r>
    </w:p>
    <w:p w14:paraId="6FE18A42" w14:textId="77777777" w:rsidR="0032075C" w:rsidRPr="0023185D" w:rsidRDefault="0032075C" w:rsidP="0032075C">
      <w:pPr>
        <w:numPr>
          <w:ilvl w:val="0"/>
          <w:numId w:val="3"/>
        </w:numPr>
        <w:tabs>
          <w:tab w:val="left" w:pos="993"/>
        </w:tabs>
        <w:overflowPunct/>
        <w:autoSpaceDE/>
        <w:autoSpaceDN/>
        <w:adjustRightInd/>
        <w:jc w:val="both"/>
        <w:rPr>
          <w:sz w:val="28"/>
          <w:szCs w:val="28"/>
        </w:rPr>
      </w:pPr>
      <w:r w:rsidRPr="0023185D">
        <w:rPr>
          <w:sz w:val="28"/>
          <w:szCs w:val="28"/>
        </w:rPr>
        <w:t>Перечень действующих сервисов для взаимодействия с веб-порталом (включая ЭМ и ЭКТ) постоянно поддерживается в актуальном состоянии Единым оператором на веб-портале.</w:t>
      </w:r>
    </w:p>
    <w:p w14:paraId="3A81FEB0" w14:textId="77777777" w:rsidR="0032075C" w:rsidRPr="0023185D" w:rsidRDefault="0032075C" w:rsidP="0032075C">
      <w:pPr>
        <w:numPr>
          <w:ilvl w:val="0"/>
          <w:numId w:val="3"/>
        </w:numPr>
        <w:tabs>
          <w:tab w:val="left" w:pos="993"/>
        </w:tabs>
        <w:overflowPunct/>
        <w:autoSpaceDE/>
        <w:autoSpaceDN/>
        <w:adjustRightInd/>
        <w:jc w:val="both"/>
        <w:rPr>
          <w:sz w:val="28"/>
          <w:szCs w:val="28"/>
        </w:rPr>
      </w:pPr>
      <w:r w:rsidRPr="0023185D">
        <w:rPr>
          <w:sz w:val="28"/>
          <w:szCs w:val="28"/>
        </w:rPr>
        <w:t>Перечень действующих сервисов для взаимодействия с веб-порталом указан в приложении 1 к настоящему Регламенту.</w:t>
      </w:r>
    </w:p>
    <w:p w14:paraId="28147164" w14:textId="77777777" w:rsidR="0032075C" w:rsidRPr="00273317" w:rsidRDefault="0032075C" w:rsidP="0032075C">
      <w:pPr>
        <w:numPr>
          <w:ilvl w:val="0"/>
          <w:numId w:val="3"/>
        </w:numPr>
        <w:tabs>
          <w:tab w:val="left" w:pos="993"/>
        </w:tabs>
        <w:overflowPunct/>
        <w:autoSpaceDE/>
        <w:autoSpaceDN/>
        <w:adjustRightInd/>
        <w:jc w:val="both"/>
        <w:rPr>
          <w:sz w:val="28"/>
          <w:szCs w:val="28"/>
        </w:rPr>
      </w:pPr>
      <w:r w:rsidRPr="0018526E">
        <w:rPr>
          <w:sz w:val="28"/>
          <w:szCs w:val="28"/>
        </w:rPr>
        <w:t>В соответствии с поручением уполномоч</w:t>
      </w:r>
      <w:r w:rsidRPr="00273317">
        <w:rPr>
          <w:sz w:val="28"/>
          <w:szCs w:val="28"/>
        </w:rPr>
        <w:t xml:space="preserve">енного </w:t>
      </w:r>
      <w:r w:rsidRPr="00787D59">
        <w:rPr>
          <w:sz w:val="28"/>
          <w:szCs w:val="28"/>
        </w:rPr>
        <w:t xml:space="preserve">органа </w:t>
      </w:r>
      <w:r w:rsidRPr="00273317">
        <w:rPr>
          <w:sz w:val="28"/>
          <w:szCs w:val="28"/>
        </w:rPr>
        <w:t xml:space="preserve">и/или Единого оператора, </w:t>
      </w:r>
      <w:r>
        <w:rPr>
          <w:sz w:val="28"/>
          <w:szCs w:val="28"/>
        </w:rPr>
        <w:t>ЭТП должна</w:t>
      </w:r>
      <w:r w:rsidRPr="00273317">
        <w:rPr>
          <w:sz w:val="28"/>
          <w:szCs w:val="28"/>
        </w:rPr>
        <w:t xml:space="preserve"> размещать информационные материалы и уведомления </w:t>
      </w:r>
      <w:r>
        <w:rPr>
          <w:sz w:val="28"/>
          <w:szCs w:val="28"/>
        </w:rPr>
        <w:t>субъектов</w:t>
      </w:r>
      <w:r w:rsidRPr="0018526E">
        <w:rPr>
          <w:sz w:val="28"/>
          <w:szCs w:val="28"/>
        </w:rPr>
        <w:t xml:space="preserve"> государственных закупок, а также проверять, блокировать/разблокировать информацию и </w:t>
      </w:r>
      <w:r>
        <w:rPr>
          <w:sz w:val="28"/>
          <w:szCs w:val="28"/>
        </w:rPr>
        <w:t>субъектов</w:t>
      </w:r>
      <w:r w:rsidRPr="00273317">
        <w:rPr>
          <w:sz w:val="28"/>
          <w:szCs w:val="28"/>
        </w:rPr>
        <w:t xml:space="preserve"> государственных закупок.</w:t>
      </w:r>
    </w:p>
    <w:p w14:paraId="334EDFCC" w14:textId="77777777" w:rsidR="0032075C" w:rsidRDefault="0032075C" w:rsidP="0032075C">
      <w:pPr>
        <w:numPr>
          <w:ilvl w:val="0"/>
          <w:numId w:val="3"/>
        </w:numPr>
        <w:pBdr>
          <w:top w:val="nil"/>
          <w:left w:val="nil"/>
          <w:bottom w:val="nil"/>
          <w:right w:val="nil"/>
          <w:between w:val="nil"/>
        </w:pBdr>
        <w:tabs>
          <w:tab w:val="left" w:pos="993"/>
        </w:tabs>
        <w:overflowPunct/>
        <w:autoSpaceDE/>
        <w:autoSpaceDN/>
        <w:adjustRightInd/>
        <w:jc w:val="both"/>
        <w:rPr>
          <w:sz w:val="28"/>
          <w:szCs w:val="28"/>
          <w:highlight w:val="white"/>
        </w:rPr>
      </w:pPr>
      <w:r>
        <w:rPr>
          <w:sz w:val="28"/>
          <w:szCs w:val="28"/>
          <w:highlight w:val="white"/>
        </w:rPr>
        <w:t xml:space="preserve">При оформлении заказчиком одновременно заказа на один и тот же товар на двух ЭТП, регистрируется только первый заказ, полученный электронным магазином. </w:t>
      </w:r>
    </w:p>
    <w:p w14:paraId="73EC601C" w14:textId="77777777" w:rsidR="0032075C" w:rsidRPr="0023185D" w:rsidRDefault="0032075C" w:rsidP="0032075C">
      <w:pPr>
        <w:numPr>
          <w:ilvl w:val="0"/>
          <w:numId w:val="3"/>
        </w:numPr>
        <w:pBdr>
          <w:top w:val="nil"/>
          <w:left w:val="nil"/>
          <w:bottom w:val="nil"/>
          <w:right w:val="nil"/>
          <w:between w:val="nil"/>
        </w:pBdr>
        <w:tabs>
          <w:tab w:val="left" w:pos="993"/>
        </w:tabs>
        <w:overflowPunct/>
        <w:autoSpaceDE/>
        <w:autoSpaceDN/>
        <w:adjustRightInd/>
        <w:jc w:val="both"/>
        <w:rPr>
          <w:sz w:val="28"/>
          <w:szCs w:val="28"/>
        </w:rPr>
      </w:pPr>
      <w:r w:rsidRPr="0023185D">
        <w:rPr>
          <w:sz w:val="28"/>
          <w:szCs w:val="28"/>
        </w:rPr>
        <w:t>Информация с ЭТП передается в ЭМ в соответствии с пунктом 2 приложения 1 к настоящему Регламенту с учетом перечня действующих сервисов и соблюдением сроков обработки запросов сервисами.</w:t>
      </w:r>
    </w:p>
    <w:p w14:paraId="4E300B8E" w14:textId="77777777" w:rsidR="0032075C" w:rsidRPr="0023185D" w:rsidRDefault="0032075C" w:rsidP="0032075C">
      <w:pPr>
        <w:numPr>
          <w:ilvl w:val="0"/>
          <w:numId w:val="3"/>
        </w:numPr>
        <w:pBdr>
          <w:top w:val="nil"/>
          <w:left w:val="nil"/>
          <w:bottom w:val="nil"/>
          <w:right w:val="nil"/>
          <w:between w:val="nil"/>
        </w:pBdr>
        <w:tabs>
          <w:tab w:val="left" w:pos="993"/>
        </w:tabs>
        <w:overflowPunct/>
        <w:autoSpaceDE/>
        <w:autoSpaceDN/>
        <w:adjustRightInd/>
        <w:jc w:val="both"/>
        <w:rPr>
          <w:sz w:val="28"/>
          <w:szCs w:val="28"/>
        </w:rPr>
      </w:pPr>
      <w:r w:rsidRPr="0023185D">
        <w:rPr>
          <w:sz w:val="28"/>
          <w:szCs w:val="28"/>
        </w:rPr>
        <w:t xml:space="preserve">ЭТП передает информацию в ЭКТ согласно пункту 4 приложения 1 к настоящему Регламенту, с соблюдением перечня действующих сервисов и сроков обработки запросов сервисов. </w:t>
      </w:r>
    </w:p>
    <w:p w14:paraId="24382A51" w14:textId="77777777" w:rsidR="0032075C" w:rsidRPr="0023185D" w:rsidRDefault="0032075C" w:rsidP="0032075C">
      <w:pPr>
        <w:numPr>
          <w:ilvl w:val="0"/>
          <w:numId w:val="3"/>
        </w:numPr>
        <w:pBdr>
          <w:top w:val="nil"/>
          <w:left w:val="nil"/>
          <w:bottom w:val="nil"/>
          <w:right w:val="nil"/>
          <w:between w:val="nil"/>
        </w:pBdr>
        <w:tabs>
          <w:tab w:val="left" w:pos="993"/>
        </w:tabs>
        <w:overflowPunct/>
        <w:autoSpaceDE/>
        <w:autoSpaceDN/>
        <w:adjustRightInd/>
        <w:spacing w:after="240"/>
        <w:jc w:val="both"/>
        <w:rPr>
          <w:sz w:val="28"/>
          <w:szCs w:val="28"/>
        </w:rPr>
      </w:pPr>
      <w:r w:rsidRPr="0023185D">
        <w:rPr>
          <w:sz w:val="28"/>
          <w:szCs w:val="28"/>
        </w:rPr>
        <w:t>Данные с ЭМ передаются в ЭТП в соответствии с пунктом 1 приложения 1 к настоящему Регламенту с соблюдением перечня действующих сервисов и сроков обработки запросов сервисов.</w:t>
      </w:r>
    </w:p>
    <w:p w14:paraId="19BC3633" w14:textId="77777777" w:rsidR="0032075C" w:rsidRDefault="0032075C" w:rsidP="0032075C">
      <w:pPr>
        <w:pStyle w:val="a6"/>
        <w:spacing w:before="0" w:beforeAutospacing="0" w:after="0" w:afterAutospacing="0"/>
        <w:ind w:left="567"/>
        <w:jc w:val="center"/>
        <w:rPr>
          <w:b/>
          <w:color w:val="000000"/>
          <w:sz w:val="28"/>
          <w:szCs w:val="28"/>
        </w:rPr>
      </w:pPr>
      <w:r w:rsidRPr="00D908D3">
        <w:rPr>
          <w:b/>
          <w:color w:val="000000"/>
          <w:sz w:val="28"/>
          <w:szCs w:val="28"/>
        </w:rPr>
        <w:lastRenderedPageBreak/>
        <w:t>4. Поддержка функционала дистрибьюторов, производителей</w:t>
      </w:r>
      <w:r>
        <w:rPr>
          <w:b/>
          <w:color w:val="000000"/>
          <w:sz w:val="28"/>
          <w:szCs w:val="28"/>
        </w:rPr>
        <w:t xml:space="preserve"> товаров</w:t>
      </w:r>
    </w:p>
    <w:p w14:paraId="64781506" w14:textId="77777777" w:rsidR="0032075C" w:rsidRPr="00D908D3" w:rsidRDefault="0032075C" w:rsidP="0032075C">
      <w:pPr>
        <w:pStyle w:val="a6"/>
        <w:spacing w:before="0" w:beforeAutospacing="0" w:after="0" w:afterAutospacing="0"/>
        <w:ind w:left="567"/>
        <w:jc w:val="center"/>
        <w:rPr>
          <w:b/>
          <w:sz w:val="28"/>
          <w:szCs w:val="28"/>
        </w:rPr>
      </w:pPr>
    </w:p>
    <w:p w14:paraId="6DCB607E" w14:textId="77777777" w:rsidR="0032075C" w:rsidRPr="00D908D3" w:rsidRDefault="0032075C" w:rsidP="0032075C">
      <w:pPr>
        <w:pStyle w:val="a6"/>
        <w:numPr>
          <w:ilvl w:val="0"/>
          <w:numId w:val="3"/>
        </w:numPr>
        <w:shd w:val="clear" w:color="auto" w:fill="FFFFFF"/>
        <w:tabs>
          <w:tab w:val="left" w:pos="993"/>
        </w:tabs>
        <w:spacing w:before="0" w:beforeAutospacing="0" w:after="0" w:afterAutospacing="0"/>
        <w:ind w:left="-140"/>
        <w:jc w:val="both"/>
        <w:rPr>
          <w:sz w:val="28"/>
          <w:szCs w:val="28"/>
        </w:rPr>
      </w:pPr>
      <w:r w:rsidRPr="00D908D3">
        <w:rPr>
          <w:color w:val="000000"/>
          <w:sz w:val="28"/>
          <w:szCs w:val="28"/>
        </w:rPr>
        <w:t xml:space="preserve">Если </w:t>
      </w:r>
      <w:r>
        <w:rPr>
          <w:color w:val="000000"/>
          <w:sz w:val="28"/>
          <w:szCs w:val="28"/>
        </w:rPr>
        <w:t xml:space="preserve">потенциальный </w:t>
      </w:r>
      <w:r w:rsidRPr="00D908D3">
        <w:rPr>
          <w:color w:val="000000"/>
          <w:sz w:val="28"/>
          <w:szCs w:val="28"/>
        </w:rPr>
        <w:t xml:space="preserve">поставщик является официальным дистрибьютором </w:t>
      </w:r>
      <w:r>
        <w:rPr>
          <w:color w:val="000000"/>
          <w:sz w:val="28"/>
          <w:szCs w:val="28"/>
        </w:rPr>
        <w:t xml:space="preserve">от </w:t>
      </w:r>
      <w:r w:rsidRPr="00D908D3">
        <w:rPr>
          <w:color w:val="000000"/>
          <w:sz w:val="28"/>
          <w:szCs w:val="28"/>
        </w:rPr>
        <w:t xml:space="preserve">производителя товара, </w:t>
      </w:r>
      <w:r>
        <w:rPr>
          <w:color w:val="000000"/>
          <w:sz w:val="28"/>
          <w:szCs w:val="28"/>
        </w:rPr>
        <w:t xml:space="preserve">потенциальный </w:t>
      </w:r>
      <w:r w:rsidRPr="00D908D3">
        <w:rPr>
          <w:color w:val="000000"/>
          <w:sz w:val="28"/>
          <w:szCs w:val="28"/>
        </w:rPr>
        <w:t>поставщик должен предоставить</w:t>
      </w:r>
      <w:r>
        <w:rPr>
          <w:color w:val="000000"/>
          <w:sz w:val="28"/>
          <w:szCs w:val="28"/>
          <w:lang w:val="kk-KZ"/>
        </w:rPr>
        <w:t xml:space="preserve"> </w:t>
      </w:r>
      <w:r w:rsidRPr="00DD4CC0">
        <w:rPr>
          <w:color w:val="000000"/>
          <w:sz w:val="28"/>
          <w:szCs w:val="28"/>
        </w:rPr>
        <w:t>Э</w:t>
      </w:r>
      <w:r>
        <w:rPr>
          <w:color w:val="000000"/>
          <w:sz w:val="28"/>
          <w:szCs w:val="28"/>
        </w:rPr>
        <w:t>ТП</w:t>
      </w:r>
      <w:r w:rsidRPr="00D908D3">
        <w:rPr>
          <w:color w:val="000000"/>
          <w:sz w:val="28"/>
          <w:szCs w:val="28"/>
        </w:rPr>
        <w:t xml:space="preserve"> подтверждающие достоверные документы. Подтверждающими документами о </w:t>
      </w:r>
      <w:proofErr w:type="spellStart"/>
      <w:r w:rsidRPr="00D908D3">
        <w:rPr>
          <w:color w:val="000000"/>
          <w:sz w:val="28"/>
          <w:szCs w:val="28"/>
        </w:rPr>
        <w:t>дистрибьюторстве</w:t>
      </w:r>
      <w:proofErr w:type="spellEnd"/>
      <w:r w:rsidRPr="00D908D3">
        <w:rPr>
          <w:b/>
          <w:bCs/>
          <w:color w:val="000000"/>
          <w:sz w:val="28"/>
          <w:szCs w:val="28"/>
        </w:rPr>
        <w:t xml:space="preserve"> </w:t>
      </w:r>
      <w:r w:rsidRPr="00D908D3">
        <w:rPr>
          <w:color w:val="000000"/>
          <w:sz w:val="28"/>
          <w:szCs w:val="28"/>
        </w:rPr>
        <w:t>являются один из следующих электронных скан-копий документов:</w:t>
      </w:r>
      <w:r w:rsidRPr="00D908D3">
        <w:rPr>
          <w:i/>
          <w:iCs/>
          <w:color w:val="000000"/>
          <w:sz w:val="28"/>
          <w:szCs w:val="28"/>
        </w:rPr>
        <w:t xml:space="preserve"> сертификат дистрибьютора или письмо от производителя о статусе дистрибьютора</w:t>
      </w:r>
      <w:r>
        <w:rPr>
          <w:i/>
          <w:iCs/>
          <w:color w:val="000000"/>
          <w:sz w:val="28"/>
          <w:szCs w:val="28"/>
        </w:rPr>
        <w:t xml:space="preserve"> (с приложением соответствующего договора/соглашения)</w:t>
      </w:r>
      <w:r w:rsidRPr="00D908D3">
        <w:rPr>
          <w:i/>
          <w:iCs/>
          <w:color w:val="000000"/>
          <w:sz w:val="28"/>
          <w:szCs w:val="28"/>
        </w:rPr>
        <w:t>.</w:t>
      </w:r>
    </w:p>
    <w:p w14:paraId="2E41AF65" w14:textId="77777777" w:rsidR="0032075C" w:rsidRPr="00DC25C3" w:rsidRDefault="0032075C" w:rsidP="0032075C">
      <w:pPr>
        <w:pStyle w:val="a6"/>
        <w:numPr>
          <w:ilvl w:val="0"/>
          <w:numId w:val="3"/>
        </w:numPr>
        <w:shd w:val="clear" w:color="auto" w:fill="FFFFFF"/>
        <w:tabs>
          <w:tab w:val="left" w:pos="993"/>
        </w:tabs>
        <w:spacing w:before="0" w:beforeAutospacing="0" w:after="0" w:afterAutospacing="0"/>
        <w:ind w:left="-140"/>
        <w:jc w:val="both"/>
        <w:rPr>
          <w:sz w:val="28"/>
          <w:szCs w:val="28"/>
        </w:rPr>
      </w:pPr>
      <w:r w:rsidRPr="00DC25C3">
        <w:rPr>
          <w:color w:val="000000"/>
          <w:sz w:val="28"/>
          <w:szCs w:val="28"/>
        </w:rPr>
        <w:t xml:space="preserve">В документе для подтверждения </w:t>
      </w:r>
      <w:proofErr w:type="spellStart"/>
      <w:r w:rsidRPr="00DC25C3">
        <w:rPr>
          <w:color w:val="000000"/>
          <w:sz w:val="28"/>
          <w:szCs w:val="28"/>
        </w:rPr>
        <w:t>дистрибьюторства</w:t>
      </w:r>
      <w:proofErr w:type="spellEnd"/>
      <w:r w:rsidRPr="00DC25C3">
        <w:rPr>
          <w:color w:val="000000"/>
          <w:sz w:val="28"/>
          <w:szCs w:val="28"/>
        </w:rPr>
        <w:t xml:space="preserve"> должно быть указано, что потенциальный поставщик, предоставивший документы, является именно дистрибьютором, а не дилером.</w:t>
      </w:r>
      <w:r w:rsidRPr="00DC25C3">
        <w:rPr>
          <w:i/>
          <w:iCs/>
          <w:color w:val="000000"/>
          <w:sz w:val="28"/>
          <w:szCs w:val="28"/>
        </w:rPr>
        <w:t> </w:t>
      </w:r>
    </w:p>
    <w:p w14:paraId="28F285A4" w14:textId="77777777" w:rsidR="0032075C" w:rsidRPr="00D908D3" w:rsidRDefault="0032075C" w:rsidP="0032075C">
      <w:pPr>
        <w:pStyle w:val="a6"/>
        <w:shd w:val="clear" w:color="auto" w:fill="FFFFFF"/>
        <w:tabs>
          <w:tab w:val="left" w:pos="993"/>
        </w:tabs>
        <w:spacing w:before="0" w:beforeAutospacing="0" w:after="0" w:afterAutospacing="0"/>
        <w:ind w:left="-142" w:firstLine="568"/>
        <w:jc w:val="both"/>
        <w:rPr>
          <w:sz w:val="28"/>
          <w:szCs w:val="28"/>
        </w:rPr>
      </w:pPr>
      <w:r w:rsidRPr="00D908D3">
        <w:rPr>
          <w:color w:val="000000"/>
          <w:sz w:val="28"/>
          <w:szCs w:val="28"/>
        </w:rPr>
        <w:t>Сертификат дистрибьютора или письмо от производителя должны быть на фирменном бланке, содержать печать и подпись руководителя</w:t>
      </w:r>
      <w:r>
        <w:rPr>
          <w:color w:val="000000"/>
          <w:sz w:val="28"/>
          <w:szCs w:val="28"/>
        </w:rPr>
        <w:t xml:space="preserve"> производителя</w:t>
      </w:r>
      <w:r w:rsidRPr="00D908D3">
        <w:rPr>
          <w:color w:val="000000"/>
          <w:sz w:val="28"/>
          <w:szCs w:val="28"/>
        </w:rPr>
        <w:t xml:space="preserve">. </w:t>
      </w:r>
    </w:p>
    <w:p w14:paraId="7AFDB725" w14:textId="77777777" w:rsidR="0032075C" w:rsidRPr="005F54D7" w:rsidRDefault="0032075C" w:rsidP="0032075C">
      <w:pPr>
        <w:pStyle w:val="a6"/>
        <w:numPr>
          <w:ilvl w:val="0"/>
          <w:numId w:val="3"/>
        </w:numPr>
        <w:shd w:val="clear" w:color="auto" w:fill="FFFFFF"/>
        <w:tabs>
          <w:tab w:val="left" w:pos="993"/>
        </w:tabs>
        <w:spacing w:before="0" w:beforeAutospacing="0" w:after="0" w:afterAutospacing="0"/>
        <w:ind w:left="-140"/>
        <w:jc w:val="both"/>
        <w:rPr>
          <w:sz w:val="28"/>
          <w:szCs w:val="28"/>
        </w:rPr>
      </w:pPr>
      <w:r w:rsidRPr="00D908D3">
        <w:rPr>
          <w:color w:val="000000"/>
          <w:sz w:val="28"/>
          <w:szCs w:val="28"/>
        </w:rPr>
        <w:t xml:space="preserve">ЭТП проверяет предоставленные документы на </w:t>
      </w:r>
      <w:proofErr w:type="spellStart"/>
      <w:r w:rsidRPr="00D908D3">
        <w:rPr>
          <w:color w:val="000000"/>
          <w:sz w:val="28"/>
          <w:szCs w:val="28"/>
        </w:rPr>
        <w:t>дистрибьюторство</w:t>
      </w:r>
      <w:proofErr w:type="spellEnd"/>
      <w:r w:rsidRPr="00D908D3">
        <w:rPr>
          <w:color w:val="000000"/>
          <w:sz w:val="28"/>
          <w:szCs w:val="28"/>
        </w:rPr>
        <w:t>, в случае необходимости</w:t>
      </w:r>
      <w:r>
        <w:rPr>
          <w:color w:val="000000"/>
          <w:sz w:val="28"/>
          <w:szCs w:val="28"/>
        </w:rPr>
        <w:t>,</w:t>
      </w:r>
      <w:r w:rsidRPr="00D908D3">
        <w:rPr>
          <w:color w:val="000000"/>
          <w:sz w:val="28"/>
          <w:szCs w:val="28"/>
        </w:rPr>
        <w:t xml:space="preserve"> направляет запрос производителю</w:t>
      </w:r>
      <w:r>
        <w:rPr>
          <w:color w:val="000000"/>
          <w:sz w:val="28"/>
          <w:szCs w:val="28"/>
        </w:rPr>
        <w:t xml:space="preserve"> или уполномоченному представителю производителя (что также должно быть подтверждено документально производителем)</w:t>
      </w:r>
      <w:r>
        <w:rPr>
          <w:color w:val="000000"/>
          <w:sz w:val="28"/>
          <w:szCs w:val="28"/>
          <w:lang w:val="kk-KZ"/>
        </w:rPr>
        <w:t xml:space="preserve"> </w:t>
      </w:r>
      <w:r w:rsidRPr="00D908D3">
        <w:rPr>
          <w:color w:val="000000"/>
          <w:sz w:val="28"/>
          <w:szCs w:val="28"/>
        </w:rPr>
        <w:t xml:space="preserve">для проверки </w:t>
      </w:r>
      <w:r>
        <w:rPr>
          <w:color w:val="000000"/>
          <w:sz w:val="28"/>
          <w:szCs w:val="28"/>
        </w:rPr>
        <w:t xml:space="preserve">достоверности </w:t>
      </w:r>
      <w:r w:rsidRPr="00D908D3">
        <w:rPr>
          <w:color w:val="000000"/>
          <w:sz w:val="28"/>
          <w:szCs w:val="28"/>
        </w:rPr>
        <w:t>предоставленной информации. </w:t>
      </w:r>
    </w:p>
    <w:p w14:paraId="72680D16" w14:textId="77777777" w:rsidR="0032075C" w:rsidRPr="005F54D7" w:rsidRDefault="0032075C" w:rsidP="0032075C">
      <w:pPr>
        <w:pStyle w:val="a6"/>
        <w:numPr>
          <w:ilvl w:val="0"/>
          <w:numId w:val="3"/>
        </w:numPr>
        <w:shd w:val="clear" w:color="auto" w:fill="FFFFFF"/>
        <w:tabs>
          <w:tab w:val="left" w:pos="993"/>
        </w:tabs>
        <w:spacing w:before="0" w:beforeAutospacing="0" w:after="0" w:afterAutospacing="0"/>
        <w:ind w:left="-140"/>
        <w:jc w:val="both"/>
        <w:rPr>
          <w:sz w:val="28"/>
          <w:szCs w:val="28"/>
        </w:rPr>
      </w:pPr>
      <w:r>
        <w:rPr>
          <w:color w:val="000000"/>
          <w:sz w:val="28"/>
          <w:szCs w:val="28"/>
        </w:rPr>
        <w:t xml:space="preserve">В случае успешной проверки, ЭТП посредством интеграционного взаимодействия передает в ЭМ информацию и документы о </w:t>
      </w:r>
      <w:proofErr w:type="spellStart"/>
      <w:r>
        <w:rPr>
          <w:color w:val="000000"/>
          <w:sz w:val="28"/>
          <w:szCs w:val="28"/>
        </w:rPr>
        <w:t>дистрибьюторстве</w:t>
      </w:r>
      <w:proofErr w:type="spellEnd"/>
      <w:r>
        <w:rPr>
          <w:color w:val="000000"/>
          <w:sz w:val="28"/>
          <w:szCs w:val="28"/>
        </w:rPr>
        <w:t>.</w:t>
      </w:r>
    </w:p>
    <w:p w14:paraId="1CCAEE92" w14:textId="77777777" w:rsidR="0032075C" w:rsidRDefault="0032075C" w:rsidP="0032075C">
      <w:pPr>
        <w:pStyle w:val="a6"/>
        <w:numPr>
          <w:ilvl w:val="0"/>
          <w:numId w:val="3"/>
        </w:numPr>
        <w:shd w:val="clear" w:color="auto" w:fill="FFFFFF"/>
        <w:tabs>
          <w:tab w:val="left" w:pos="993"/>
        </w:tabs>
        <w:spacing w:before="0" w:beforeAutospacing="0" w:after="0" w:afterAutospacing="0"/>
        <w:ind w:left="-140"/>
        <w:jc w:val="both"/>
        <w:rPr>
          <w:sz w:val="28"/>
          <w:szCs w:val="28"/>
        </w:rPr>
      </w:pPr>
      <w:r>
        <w:rPr>
          <w:sz w:val="28"/>
          <w:szCs w:val="28"/>
        </w:rPr>
        <w:t xml:space="preserve">ЭМ в течение 2 (двух) рабочих дней проверяет комплектность (наличие) документов в соответствии с настоящим Регламентом и в случае успешной проверки подтверждает заявку на </w:t>
      </w:r>
      <w:proofErr w:type="spellStart"/>
      <w:r>
        <w:rPr>
          <w:sz w:val="28"/>
          <w:szCs w:val="28"/>
        </w:rPr>
        <w:t>дистрибьюторство</w:t>
      </w:r>
      <w:proofErr w:type="spellEnd"/>
      <w:r>
        <w:rPr>
          <w:sz w:val="28"/>
          <w:szCs w:val="28"/>
        </w:rPr>
        <w:t xml:space="preserve">. </w:t>
      </w:r>
    </w:p>
    <w:p w14:paraId="302F07F8" w14:textId="77777777" w:rsidR="0032075C" w:rsidRPr="00F17891" w:rsidRDefault="0032075C" w:rsidP="0032075C">
      <w:pPr>
        <w:pStyle w:val="a6"/>
        <w:numPr>
          <w:ilvl w:val="0"/>
          <w:numId w:val="3"/>
        </w:numPr>
        <w:shd w:val="clear" w:color="auto" w:fill="FFFFFF"/>
        <w:tabs>
          <w:tab w:val="left" w:pos="993"/>
        </w:tabs>
        <w:spacing w:before="0" w:beforeAutospacing="0" w:after="0" w:afterAutospacing="0"/>
        <w:ind w:left="-140"/>
        <w:jc w:val="both"/>
        <w:rPr>
          <w:sz w:val="28"/>
          <w:szCs w:val="28"/>
        </w:rPr>
      </w:pPr>
      <w:r>
        <w:rPr>
          <w:sz w:val="28"/>
          <w:szCs w:val="28"/>
        </w:rPr>
        <w:t xml:space="preserve">После подтверждения </w:t>
      </w:r>
      <w:proofErr w:type="spellStart"/>
      <w:r>
        <w:rPr>
          <w:sz w:val="28"/>
          <w:szCs w:val="28"/>
        </w:rPr>
        <w:t>дистрибьюторства</w:t>
      </w:r>
      <w:proofErr w:type="spellEnd"/>
      <w:r>
        <w:rPr>
          <w:sz w:val="28"/>
          <w:szCs w:val="28"/>
        </w:rPr>
        <w:t xml:space="preserve"> ЭМ принимает от ЭТП только цены от подтвержденных дистрибьюторов и/или дилеров.</w:t>
      </w:r>
    </w:p>
    <w:p w14:paraId="17518006" w14:textId="77777777" w:rsidR="0032075C" w:rsidRPr="00D908D3" w:rsidRDefault="0032075C" w:rsidP="0032075C">
      <w:pPr>
        <w:pStyle w:val="a6"/>
        <w:numPr>
          <w:ilvl w:val="0"/>
          <w:numId w:val="3"/>
        </w:numPr>
        <w:shd w:val="clear" w:color="auto" w:fill="FFFFFF"/>
        <w:tabs>
          <w:tab w:val="left" w:pos="993"/>
        </w:tabs>
        <w:spacing w:before="0" w:beforeAutospacing="0" w:after="0" w:afterAutospacing="0"/>
        <w:ind w:left="-140"/>
        <w:jc w:val="both"/>
        <w:rPr>
          <w:sz w:val="28"/>
          <w:szCs w:val="28"/>
        </w:rPr>
      </w:pPr>
      <w:r w:rsidRPr="00D908D3">
        <w:rPr>
          <w:color w:val="000000"/>
          <w:sz w:val="28"/>
          <w:szCs w:val="28"/>
        </w:rPr>
        <w:t xml:space="preserve">ЭМ присваивает </w:t>
      </w:r>
      <w:r>
        <w:rPr>
          <w:color w:val="000000"/>
          <w:sz w:val="28"/>
          <w:szCs w:val="28"/>
        </w:rPr>
        <w:t>потенциальному поставщику признак «Официальный дистрибьютор»</w:t>
      </w:r>
      <w:r w:rsidRPr="00D908D3">
        <w:rPr>
          <w:color w:val="000000"/>
          <w:sz w:val="28"/>
          <w:szCs w:val="28"/>
        </w:rPr>
        <w:t xml:space="preserve"> по указанным товарам, территории продаж и срока действия. Ин</w:t>
      </w:r>
      <w:r>
        <w:rPr>
          <w:color w:val="000000"/>
          <w:sz w:val="28"/>
          <w:szCs w:val="28"/>
        </w:rPr>
        <w:t>формация о присвоении признака «Официальный дистрибьютор»</w:t>
      </w:r>
      <w:r w:rsidRPr="00D908D3">
        <w:rPr>
          <w:color w:val="000000"/>
          <w:sz w:val="28"/>
          <w:szCs w:val="28"/>
        </w:rPr>
        <w:t xml:space="preserve"> рассылается всем ЭТП.</w:t>
      </w:r>
    </w:p>
    <w:p w14:paraId="2CA9323C" w14:textId="77777777" w:rsidR="0032075C" w:rsidRPr="00D908D3" w:rsidRDefault="0032075C" w:rsidP="0032075C">
      <w:pPr>
        <w:pStyle w:val="a6"/>
        <w:numPr>
          <w:ilvl w:val="0"/>
          <w:numId w:val="3"/>
        </w:numPr>
        <w:shd w:val="clear" w:color="auto" w:fill="FFFFFF"/>
        <w:tabs>
          <w:tab w:val="left" w:pos="993"/>
        </w:tabs>
        <w:spacing w:before="0" w:beforeAutospacing="0" w:after="0" w:afterAutospacing="0"/>
        <w:ind w:left="-140"/>
        <w:jc w:val="both"/>
        <w:rPr>
          <w:sz w:val="28"/>
          <w:szCs w:val="28"/>
        </w:rPr>
      </w:pPr>
      <w:r w:rsidRPr="00D908D3">
        <w:rPr>
          <w:color w:val="000000"/>
          <w:sz w:val="28"/>
          <w:szCs w:val="28"/>
        </w:rPr>
        <w:t xml:space="preserve">После присвоения </w:t>
      </w:r>
      <w:r>
        <w:rPr>
          <w:color w:val="000000"/>
          <w:sz w:val="28"/>
          <w:szCs w:val="28"/>
        </w:rPr>
        <w:t>потенциальному поставщику признака «Официальный дистрибьютор»</w:t>
      </w:r>
      <w:r w:rsidRPr="00D908D3">
        <w:rPr>
          <w:color w:val="000000"/>
          <w:sz w:val="28"/>
          <w:szCs w:val="28"/>
        </w:rPr>
        <w:t xml:space="preserve">, ЭТП предоставляет такому </w:t>
      </w:r>
      <w:r>
        <w:rPr>
          <w:color w:val="000000"/>
          <w:sz w:val="28"/>
          <w:szCs w:val="28"/>
        </w:rPr>
        <w:t xml:space="preserve">потенциальному </w:t>
      </w:r>
      <w:r w:rsidRPr="00D908D3">
        <w:rPr>
          <w:color w:val="000000"/>
          <w:sz w:val="28"/>
          <w:szCs w:val="28"/>
        </w:rPr>
        <w:t>поставщику доступ к функционалу управления дилерами.</w:t>
      </w:r>
    </w:p>
    <w:p w14:paraId="71F8E948" w14:textId="77777777" w:rsidR="0032075C" w:rsidRPr="000347C2" w:rsidRDefault="0032075C" w:rsidP="0032075C">
      <w:pPr>
        <w:pStyle w:val="a6"/>
        <w:numPr>
          <w:ilvl w:val="0"/>
          <w:numId w:val="3"/>
        </w:numPr>
        <w:shd w:val="clear" w:color="auto" w:fill="FFFFFF"/>
        <w:tabs>
          <w:tab w:val="left" w:pos="993"/>
        </w:tabs>
        <w:spacing w:before="0" w:beforeAutospacing="0" w:after="0" w:afterAutospacing="0"/>
        <w:ind w:left="-140"/>
        <w:jc w:val="both"/>
        <w:rPr>
          <w:sz w:val="28"/>
          <w:szCs w:val="28"/>
        </w:rPr>
      </w:pPr>
      <w:r w:rsidRPr="000347C2">
        <w:rPr>
          <w:sz w:val="28"/>
          <w:szCs w:val="28"/>
        </w:rPr>
        <w:t>Информация, внесенная официальным дистрибьютором о дилерах, передается в ЭМ без проверки Единым оператором и рассылается всем ЭТП.</w:t>
      </w:r>
    </w:p>
    <w:p w14:paraId="751A65EA" w14:textId="77777777" w:rsidR="0032075C" w:rsidRPr="00D908D3" w:rsidRDefault="0032075C" w:rsidP="0032075C">
      <w:pPr>
        <w:pStyle w:val="a6"/>
        <w:numPr>
          <w:ilvl w:val="0"/>
          <w:numId w:val="3"/>
        </w:numPr>
        <w:shd w:val="clear" w:color="auto" w:fill="FFFFFF"/>
        <w:tabs>
          <w:tab w:val="left" w:pos="993"/>
        </w:tabs>
        <w:spacing w:before="0" w:beforeAutospacing="0" w:after="0" w:afterAutospacing="0"/>
        <w:ind w:left="-140"/>
        <w:jc w:val="both"/>
        <w:rPr>
          <w:sz w:val="28"/>
          <w:szCs w:val="28"/>
        </w:rPr>
      </w:pPr>
      <w:r w:rsidRPr="002D7FD8">
        <w:rPr>
          <w:color w:val="000000"/>
          <w:sz w:val="28"/>
          <w:szCs w:val="28"/>
        </w:rPr>
        <w:t>Если потенциальный поставщик является официальным дилером производителя товара, потенциальный поставщик вправе предоставить</w:t>
      </w:r>
      <w:r>
        <w:rPr>
          <w:color w:val="000000"/>
          <w:sz w:val="28"/>
          <w:szCs w:val="28"/>
          <w:lang w:val="kk-KZ"/>
        </w:rPr>
        <w:t xml:space="preserve"> ЭТП</w:t>
      </w:r>
      <w:r w:rsidRPr="00D908D3">
        <w:rPr>
          <w:color w:val="000000"/>
          <w:sz w:val="28"/>
          <w:szCs w:val="28"/>
        </w:rPr>
        <w:t xml:space="preserve"> подтверждающие достоверные документы. Подтверждающими документами о </w:t>
      </w:r>
      <w:proofErr w:type="spellStart"/>
      <w:r>
        <w:rPr>
          <w:color w:val="000000"/>
          <w:sz w:val="28"/>
          <w:szCs w:val="28"/>
        </w:rPr>
        <w:t>дилерстве</w:t>
      </w:r>
      <w:proofErr w:type="spellEnd"/>
      <w:r w:rsidRPr="00D908D3">
        <w:rPr>
          <w:b/>
          <w:bCs/>
          <w:color w:val="000000"/>
          <w:sz w:val="28"/>
          <w:szCs w:val="28"/>
        </w:rPr>
        <w:t xml:space="preserve"> </w:t>
      </w:r>
      <w:r w:rsidRPr="00D908D3">
        <w:rPr>
          <w:color w:val="000000"/>
          <w:sz w:val="28"/>
          <w:szCs w:val="28"/>
        </w:rPr>
        <w:t>являются один из следующих электронных скан-копий документов:</w:t>
      </w:r>
      <w:r w:rsidRPr="00D908D3">
        <w:rPr>
          <w:i/>
          <w:iCs/>
          <w:color w:val="000000"/>
          <w:sz w:val="28"/>
          <w:szCs w:val="28"/>
        </w:rPr>
        <w:t xml:space="preserve"> сертификат </w:t>
      </w:r>
      <w:r>
        <w:rPr>
          <w:i/>
          <w:iCs/>
          <w:color w:val="000000"/>
          <w:sz w:val="28"/>
          <w:szCs w:val="28"/>
        </w:rPr>
        <w:t xml:space="preserve">дилера </w:t>
      </w:r>
      <w:r w:rsidRPr="00D908D3">
        <w:rPr>
          <w:i/>
          <w:iCs/>
          <w:color w:val="000000"/>
          <w:sz w:val="28"/>
          <w:szCs w:val="28"/>
        </w:rPr>
        <w:t xml:space="preserve">или </w:t>
      </w:r>
      <w:r>
        <w:rPr>
          <w:i/>
          <w:iCs/>
          <w:color w:val="000000"/>
          <w:sz w:val="28"/>
          <w:szCs w:val="28"/>
        </w:rPr>
        <w:t xml:space="preserve">договор поставки с производителем или официальным дистрибьютором, в случае если дистрибьютор не подтвержден в ЭМ, то дополнительно предоставляются документы от производителя о статусе дистрибьютора, а именно: </w:t>
      </w:r>
      <w:r w:rsidRPr="00D908D3">
        <w:rPr>
          <w:i/>
          <w:iCs/>
          <w:color w:val="000000"/>
          <w:sz w:val="28"/>
          <w:szCs w:val="28"/>
        </w:rPr>
        <w:t>сертификат дистрибьютора или письмо от производителя о статусе дистрибьютора</w:t>
      </w:r>
      <w:r>
        <w:rPr>
          <w:i/>
          <w:iCs/>
          <w:color w:val="000000"/>
          <w:sz w:val="28"/>
          <w:szCs w:val="28"/>
        </w:rPr>
        <w:t xml:space="preserve"> (с приложением соответствующего договора/соглашения)</w:t>
      </w:r>
      <w:r w:rsidRPr="00D908D3">
        <w:rPr>
          <w:i/>
          <w:iCs/>
          <w:color w:val="000000"/>
          <w:sz w:val="28"/>
          <w:szCs w:val="28"/>
        </w:rPr>
        <w:t>.</w:t>
      </w:r>
    </w:p>
    <w:p w14:paraId="10C4BE78" w14:textId="77777777" w:rsidR="0032075C" w:rsidRPr="00DC25C3" w:rsidRDefault="0032075C" w:rsidP="0032075C">
      <w:pPr>
        <w:pStyle w:val="a6"/>
        <w:numPr>
          <w:ilvl w:val="0"/>
          <w:numId w:val="3"/>
        </w:numPr>
        <w:shd w:val="clear" w:color="auto" w:fill="FFFFFF"/>
        <w:tabs>
          <w:tab w:val="left" w:pos="993"/>
        </w:tabs>
        <w:spacing w:before="0" w:beforeAutospacing="0" w:after="0" w:afterAutospacing="0"/>
        <w:ind w:left="-140"/>
        <w:jc w:val="both"/>
        <w:rPr>
          <w:sz w:val="28"/>
          <w:szCs w:val="28"/>
        </w:rPr>
      </w:pPr>
      <w:r w:rsidRPr="00DC25C3">
        <w:rPr>
          <w:color w:val="000000"/>
          <w:sz w:val="28"/>
          <w:szCs w:val="28"/>
        </w:rPr>
        <w:lastRenderedPageBreak/>
        <w:t xml:space="preserve">В </w:t>
      </w:r>
      <w:r w:rsidRPr="00104230">
        <w:rPr>
          <w:color w:val="000000"/>
          <w:sz w:val="28"/>
          <w:szCs w:val="28"/>
        </w:rPr>
        <w:t xml:space="preserve">документе для подтверждения </w:t>
      </w:r>
      <w:proofErr w:type="spellStart"/>
      <w:r w:rsidRPr="00104230">
        <w:rPr>
          <w:color w:val="000000"/>
          <w:sz w:val="28"/>
          <w:szCs w:val="28"/>
        </w:rPr>
        <w:t>дилерства</w:t>
      </w:r>
      <w:proofErr w:type="spellEnd"/>
      <w:r w:rsidRPr="00104230">
        <w:rPr>
          <w:color w:val="000000"/>
          <w:sz w:val="28"/>
          <w:szCs w:val="28"/>
        </w:rPr>
        <w:t xml:space="preserve"> должно быть указано, что потенциальный поставщик, предоставивший</w:t>
      </w:r>
      <w:r w:rsidRPr="00DC25C3">
        <w:rPr>
          <w:color w:val="000000"/>
          <w:sz w:val="28"/>
          <w:szCs w:val="28"/>
        </w:rPr>
        <w:t xml:space="preserve"> документы, является именно дилером</w:t>
      </w:r>
      <w:r>
        <w:rPr>
          <w:color w:val="000000"/>
          <w:sz w:val="28"/>
          <w:szCs w:val="28"/>
        </w:rPr>
        <w:t>/продавцом товара</w:t>
      </w:r>
      <w:r w:rsidRPr="00DC25C3">
        <w:rPr>
          <w:color w:val="000000"/>
          <w:sz w:val="28"/>
          <w:szCs w:val="28"/>
        </w:rPr>
        <w:t>.</w:t>
      </w:r>
      <w:r w:rsidRPr="00DC25C3">
        <w:rPr>
          <w:i/>
          <w:iCs/>
          <w:color w:val="000000"/>
          <w:sz w:val="28"/>
          <w:szCs w:val="28"/>
        </w:rPr>
        <w:t> </w:t>
      </w:r>
    </w:p>
    <w:p w14:paraId="66CBA9D4" w14:textId="77777777" w:rsidR="0032075C" w:rsidRDefault="0032075C" w:rsidP="004C4A93">
      <w:pPr>
        <w:pStyle w:val="a6"/>
        <w:shd w:val="clear" w:color="auto" w:fill="FFFFFF"/>
        <w:tabs>
          <w:tab w:val="left" w:pos="993"/>
        </w:tabs>
        <w:spacing w:before="0" w:beforeAutospacing="0" w:after="0" w:afterAutospacing="0"/>
        <w:ind w:firstLine="426"/>
        <w:jc w:val="both"/>
        <w:rPr>
          <w:color w:val="000000"/>
          <w:sz w:val="28"/>
          <w:szCs w:val="28"/>
        </w:rPr>
      </w:pPr>
      <w:r>
        <w:rPr>
          <w:color w:val="000000"/>
          <w:sz w:val="28"/>
          <w:szCs w:val="28"/>
        </w:rPr>
        <w:t>С</w:t>
      </w:r>
      <w:r w:rsidRPr="006F5C7A">
        <w:rPr>
          <w:color w:val="000000"/>
          <w:sz w:val="28"/>
          <w:szCs w:val="28"/>
        </w:rPr>
        <w:t xml:space="preserve">ертификат дилера </w:t>
      </w:r>
      <w:r>
        <w:rPr>
          <w:color w:val="000000"/>
          <w:sz w:val="28"/>
          <w:szCs w:val="28"/>
        </w:rPr>
        <w:t>должен</w:t>
      </w:r>
      <w:r w:rsidRPr="00D908D3">
        <w:rPr>
          <w:color w:val="000000"/>
          <w:sz w:val="28"/>
          <w:szCs w:val="28"/>
        </w:rPr>
        <w:t xml:space="preserve"> быть на фирменном бланке, содержать печать и подпись руководителя</w:t>
      </w:r>
      <w:r>
        <w:rPr>
          <w:color w:val="000000"/>
          <w:sz w:val="28"/>
          <w:szCs w:val="28"/>
        </w:rPr>
        <w:t xml:space="preserve"> производителя или дистрибьютора.</w:t>
      </w:r>
    </w:p>
    <w:p w14:paraId="2E3F189C" w14:textId="77777777" w:rsidR="0032075C" w:rsidRPr="00D908D3" w:rsidRDefault="0032075C" w:rsidP="004C4A93">
      <w:pPr>
        <w:pStyle w:val="a6"/>
        <w:shd w:val="clear" w:color="auto" w:fill="FFFFFF"/>
        <w:tabs>
          <w:tab w:val="left" w:pos="993"/>
        </w:tabs>
        <w:spacing w:before="0" w:beforeAutospacing="0" w:after="0" w:afterAutospacing="0"/>
        <w:ind w:firstLine="426"/>
        <w:jc w:val="both"/>
        <w:rPr>
          <w:sz w:val="28"/>
          <w:szCs w:val="28"/>
        </w:rPr>
      </w:pPr>
      <w:r w:rsidRPr="00D908D3">
        <w:rPr>
          <w:color w:val="000000"/>
          <w:sz w:val="28"/>
          <w:szCs w:val="28"/>
        </w:rPr>
        <w:t>Сертификат дистрибьютора или письмо от производителя должны быть на фирменном бланке, содержать печать и подпись руководителя</w:t>
      </w:r>
      <w:r>
        <w:rPr>
          <w:color w:val="000000"/>
          <w:sz w:val="28"/>
          <w:szCs w:val="28"/>
        </w:rPr>
        <w:t xml:space="preserve"> производителя</w:t>
      </w:r>
      <w:r w:rsidRPr="00D908D3">
        <w:rPr>
          <w:color w:val="000000"/>
          <w:sz w:val="28"/>
          <w:szCs w:val="28"/>
        </w:rPr>
        <w:t xml:space="preserve">. </w:t>
      </w:r>
    </w:p>
    <w:p w14:paraId="459FF668" w14:textId="77777777" w:rsidR="0032075C" w:rsidRPr="005F54D7" w:rsidRDefault="0032075C" w:rsidP="0032075C">
      <w:pPr>
        <w:pStyle w:val="a6"/>
        <w:numPr>
          <w:ilvl w:val="0"/>
          <w:numId w:val="3"/>
        </w:numPr>
        <w:shd w:val="clear" w:color="auto" w:fill="FFFFFF"/>
        <w:tabs>
          <w:tab w:val="left" w:pos="993"/>
        </w:tabs>
        <w:spacing w:before="0" w:beforeAutospacing="0" w:after="0" w:afterAutospacing="0"/>
        <w:ind w:left="-140"/>
        <w:jc w:val="both"/>
        <w:rPr>
          <w:sz w:val="28"/>
          <w:szCs w:val="28"/>
        </w:rPr>
      </w:pPr>
      <w:r w:rsidRPr="00D908D3">
        <w:rPr>
          <w:color w:val="000000"/>
          <w:sz w:val="28"/>
          <w:szCs w:val="28"/>
        </w:rPr>
        <w:t xml:space="preserve">ЭТП проверяет предоставленные документы на </w:t>
      </w:r>
      <w:proofErr w:type="spellStart"/>
      <w:r>
        <w:rPr>
          <w:color w:val="000000"/>
          <w:sz w:val="28"/>
          <w:szCs w:val="28"/>
        </w:rPr>
        <w:t>дилерство</w:t>
      </w:r>
      <w:proofErr w:type="spellEnd"/>
      <w:r w:rsidRPr="00D908D3">
        <w:rPr>
          <w:color w:val="000000"/>
          <w:sz w:val="28"/>
          <w:szCs w:val="28"/>
        </w:rPr>
        <w:t>, в случае необходимости</w:t>
      </w:r>
      <w:r>
        <w:rPr>
          <w:color w:val="000000"/>
          <w:sz w:val="28"/>
          <w:szCs w:val="28"/>
        </w:rPr>
        <w:t>,</w:t>
      </w:r>
      <w:r w:rsidRPr="00D908D3">
        <w:rPr>
          <w:color w:val="000000"/>
          <w:sz w:val="28"/>
          <w:szCs w:val="28"/>
        </w:rPr>
        <w:t xml:space="preserve"> направляет запрос</w:t>
      </w:r>
      <w:r>
        <w:rPr>
          <w:color w:val="000000"/>
          <w:sz w:val="28"/>
          <w:szCs w:val="28"/>
        </w:rPr>
        <w:t>ы дистрибьютору,</w:t>
      </w:r>
      <w:r w:rsidRPr="00D908D3">
        <w:rPr>
          <w:color w:val="000000"/>
          <w:sz w:val="28"/>
          <w:szCs w:val="28"/>
        </w:rPr>
        <w:t xml:space="preserve"> производителю</w:t>
      </w:r>
      <w:r>
        <w:rPr>
          <w:color w:val="000000"/>
          <w:sz w:val="28"/>
          <w:szCs w:val="28"/>
        </w:rPr>
        <w:t xml:space="preserve"> или уполномоченному представителю производителя (что также должно быть подтверждено документально производителем)</w:t>
      </w:r>
      <w:r>
        <w:rPr>
          <w:color w:val="000000"/>
          <w:sz w:val="28"/>
          <w:szCs w:val="28"/>
          <w:lang w:val="kk-KZ"/>
        </w:rPr>
        <w:t xml:space="preserve"> </w:t>
      </w:r>
      <w:r w:rsidRPr="00D908D3">
        <w:rPr>
          <w:color w:val="000000"/>
          <w:sz w:val="28"/>
          <w:szCs w:val="28"/>
        </w:rPr>
        <w:t xml:space="preserve">для проверки </w:t>
      </w:r>
      <w:r>
        <w:rPr>
          <w:color w:val="000000"/>
          <w:sz w:val="28"/>
          <w:szCs w:val="28"/>
        </w:rPr>
        <w:t xml:space="preserve">достоверности </w:t>
      </w:r>
      <w:r w:rsidRPr="00D908D3">
        <w:rPr>
          <w:color w:val="000000"/>
          <w:sz w:val="28"/>
          <w:szCs w:val="28"/>
        </w:rPr>
        <w:t>предоставленной информации. </w:t>
      </w:r>
    </w:p>
    <w:p w14:paraId="24BCD68A" w14:textId="77777777" w:rsidR="0032075C" w:rsidRPr="00F17891" w:rsidRDefault="0032075C" w:rsidP="0032075C">
      <w:pPr>
        <w:pStyle w:val="a6"/>
        <w:numPr>
          <w:ilvl w:val="0"/>
          <w:numId w:val="3"/>
        </w:numPr>
        <w:tabs>
          <w:tab w:val="left" w:pos="993"/>
        </w:tabs>
        <w:spacing w:before="0" w:beforeAutospacing="0" w:after="0" w:afterAutospacing="0"/>
        <w:ind w:left="-140"/>
        <w:jc w:val="both"/>
        <w:rPr>
          <w:sz w:val="28"/>
          <w:szCs w:val="28"/>
        </w:rPr>
      </w:pPr>
      <w:r w:rsidRPr="00D908D3">
        <w:rPr>
          <w:color w:val="000000"/>
          <w:sz w:val="28"/>
          <w:szCs w:val="28"/>
        </w:rPr>
        <w:t>После</w:t>
      </w:r>
      <w:r>
        <w:rPr>
          <w:color w:val="000000"/>
          <w:sz w:val="28"/>
          <w:szCs w:val="28"/>
        </w:rPr>
        <w:t xml:space="preserve"> успешной</w:t>
      </w:r>
      <w:r w:rsidRPr="00D908D3">
        <w:rPr>
          <w:color w:val="000000"/>
          <w:sz w:val="28"/>
          <w:szCs w:val="28"/>
        </w:rPr>
        <w:t xml:space="preserve"> проверки</w:t>
      </w:r>
      <w:r>
        <w:rPr>
          <w:color w:val="000000"/>
          <w:sz w:val="28"/>
          <w:szCs w:val="28"/>
        </w:rPr>
        <w:t xml:space="preserve"> </w:t>
      </w:r>
      <w:r w:rsidRPr="00D908D3">
        <w:rPr>
          <w:color w:val="000000"/>
          <w:sz w:val="28"/>
          <w:szCs w:val="28"/>
        </w:rPr>
        <w:t>ЭТП всех необходимых документов, информация о дилере со всеми приложенными документами передается</w:t>
      </w:r>
      <w:r>
        <w:rPr>
          <w:color w:val="000000"/>
          <w:sz w:val="28"/>
          <w:szCs w:val="28"/>
        </w:rPr>
        <w:t xml:space="preserve"> посредством интеграционного взаимодействия</w:t>
      </w:r>
      <w:r w:rsidRPr="00D908D3">
        <w:rPr>
          <w:color w:val="000000"/>
          <w:sz w:val="28"/>
          <w:szCs w:val="28"/>
        </w:rPr>
        <w:t xml:space="preserve"> в </w:t>
      </w:r>
      <w:r>
        <w:rPr>
          <w:color w:val="000000"/>
          <w:sz w:val="28"/>
          <w:szCs w:val="28"/>
        </w:rPr>
        <w:t>ЭМ</w:t>
      </w:r>
      <w:r w:rsidRPr="00D908D3">
        <w:rPr>
          <w:color w:val="000000"/>
          <w:sz w:val="28"/>
          <w:szCs w:val="28"/>
        </w:rPr>
        <w:t xml:space="preserve"> с обязательным указанием </w:t>
      </w:r>
      <w:r>
        <w:rPr>
          <w:color w:val="000000"/>
          <w:sz w:val="28"/>
          <w:szCs w:val="28"/>
        </w:rPr>
        <w:t>территории</w:t>
      </w:r>
      <w:r w:rsidRPr="00D908D3">
        <w:rPr>
          <w:color w:val="000000"/>
          <w:sz w:val="28"/>
          <w:szCs w:val="28"/>
        </w:rPr>
        <w:t xml:space="preserve"> действия дилера (конкретные регионы либо </w:t>
      </w:r>
      <w:r>
        <w:rPr>
          <w:color w:val="000000"/>
          <w:sz w:val="28"/>
          <w:szCs w:val="28"/>
        </w:rPr>
        <w:t>по всей территории Республики</w:t>
      </w:r>
      <w:r w:rsidRPr="00D908D3">
        <w:rPr>
          <w:color w:val="000000"/>
          <w:sz w:val="28"/>
          <w:szCs w:val="28"/>
        </w:rPr>
        <w:t>) а также срока действия дилера.</w:t>
      </w:r>
    </w:p>
    <w:p w14:paraId="7B7F2F0A" w14:textId="77777777" w:rsidR="0032075C" w:rsidRPr="000347C2" w:rsidRDefault="0032075C" w:rsidP="0032075C">
      <w:pPr>
        <w:pStyle w:val="a6"/>
        <w:numPr>
          <w:ilvl w:val="0"/>
          <w:numId w:val="3"/>
        </w:numPr>
        <w:shd w:val="clear" w:color="auto" w:fill="FFFFFF"/>
        <w:tabs>
          <w:tab w:val="left" w:pos="993"/>
        </w:tabs>
        <w:spacing w:before="0" w:beforeAutospacing="0" w:after="0" w:afterAutospacing="0"/>
        <w:ind w:left="-140"/>
        <w:jc w:val="both"/>
        <w:rPr>
          <w:sz w:val="28"/>
          <w:szCs w:val="28"/>
        </w:rPr>
      </w:pPr>
      <w:r w:rsidRPr="000347C2">
        <w:rPr>
          <w:sz w:val="28"/>
          <w:szCs w:val="28"/>
        </w:rPr>
        <w:t xml:space="preserve">Единый оператор в течение 2 (двух) рабочих дней проверяет комплектность (наличие) документов в соответствии с настоящим Регламентом и в случае успешной проверки подтверждает заявку на </w:t>
      </w:r>
      <w:proofErr w:type="spellStart"/>
      <w:r w:rsidRPr="000347C2">
        <w:rPr>
          <w:sz w:val="28"/>
          <w:szCs w:val="28"/>
        </w:rPr>
        <w:t>дилерство</w:t>
      </w:r>
      <w:proofErr w:type="spellEnd"/>
      <w:r w:rsidRPr="000347C2">
        <w:rPr>
          <w:sz w:val="28"/>
          <w:szCs w:val="28"/>
        </w:rPr>
        <w:t xml:space="preserve">. </w:t>
      </w:r>
    </w:p>
    <w:p w14:paraId="593C9AB4" w14:textId="77777777" w:rsidR="0032075C" w:rsidRPr="00EE375C" w:rsidRDefault="0032075C" w:rsidP="0032075C">
      <w:pPr>
        <w:pStyle w:val="a6"/>
        <w:numPr>
          <w:ilvl w:val="0"/>
          <w:numId w:val="3"/>
        </w:numPr>
        <w:tabs>
          <w:tab w:val="left" w:pos="993"/>
        </w:tabs>
        <w:spacing w:before="0" w:beforeAutospacing="0" w:after="0" w:afterAutospacing="0"/>
        <w:ind w:left="-140"/>
        <w:jc w:val="both"/>
        <w:rPr>
          <w:sz w:val="28"/>
          <w:szCs w:val="28"/>
        </w:rPr>
      </w:pPr>
      <w:r w:rsidRPr="00D908D3">
        <w:rPr>
          <w:color w:val="000000"/>
          <w:sz w:val="28"/>
          <w:szCs w:val="28"/>
        </w:rPr>
        <w:t xml:space="preserve">ЭМ присваивает </w:t>
      </w:r>
      <w:r>
        <w:rPr>
          <w:color w:val="000000"/>
          <w:sz w:val="28"/>
          <w:szCs w:val="28"/>
        </w:rPr>
        <w:t>потенциальному поставщику признак «Дилер»</w:t>
      </w:r>
      <w:r w:rsidRPr="00D908D3">
        <w:rPr>
          <w:color w:val="000000"/>
          <w:sz w:val="28"/>
          <w:szCs w:val="28"/>
        </w:rPr>
        <w:t xml:space="preserve"> по указанным товарам, территории продаж и срока действия. Ин</w:t>
      </w:r>
      <w:r>
        <w:rPr>
          <w:color w:val="000000"/>
          <w:sz w:val="28"/>
          <w:szCs w:val="28"/>
        </w:rPr>
        <w:t>формация о присвоении признака «Дилер»</w:t>
      </w:r>
      <w:r w:rsidRPr="00D908D3">
        <w:rPr>
          <w:color w:val="000000"/>
          <w:sz w:val="28"/>
          <w:szCs w:val="28"/>
        </w:rPr>
        <w:t xml:space="preserve"> рассылается всем ЭТП.</w:t>
      </w:r>
    </w:p>
    <w:p w14:paraId="0507BFD7" w14:textId="77777777" w:rsidR="0032075C" w:rsidRPr="00104230" w:rsidRDefault="0032075C" w:rsidP="0032075C">
      <w:pPr>
        <w:pStyle w:val="a6"/>
        <w:numPr>
          <w:ilvl w:val="0"/>
          <w:numId w:val="3"/>
        </w:numPr>
        <w:shd w:val="clear" w:color="auto" w:fill="FFFFFF"/>
        <w:tabs>
          <w:tab w:val="left" w:pos="993"/>
        </w:tabs>
        <w:spacing w:before="0" w:beforeAutospacing="0" w:after="0" w:afterAutospacing="0"/>
        <w:ind w:left="-140"/>
        <w:jc w:val="both"/>
        <w:rPr>
          <w:sz w:val="28"/>
          <w:szCs w:val="28"/>
        </w:rPr>
      </w:pPr>
      <w:r w:rsidRPr="00104230">
        <w:rPr>
          <w:sz w:val="28"/>
          <w:szCs w:val="28"/>
        </w:rPr>
        <w:t xml:space="preserve">Срок действия </w:t>
      </w:r>
      <w:proofErr w:type="spellStart"/>
      <w:r w:rsidRPr="00104230">
        <w:rPr>
          <w:sz w:val="28"/>
          <w:szCs w:val="28"/>
        </w:rPr>
        <w:t>дистрибьюторства</w:t>
      </w:r>
      <w:proofErr w:type="spellEnd"/>
      <w:r w:rsidRPr="00104230">
        <w:rPr>
          <w:sz w:val="28"/>
          <w:szCs w:val="28"/>
        </w:rPr>
        <w:t xml:space="preserve"> или </w:t>
      </w:r>
      <w:proofErr w:type="spellStart"/>
      <w:r w:rsidRPr="00104230">
        <w:rPr>
          <w:sz w:val="28"/>
          <w:szCs w:val="28"/>
        </w:rPr>
        <w:t>дилерства</w:t>
      </w:r>
      <w:proofErr w:type="spellEnd"/>
      <w:r w:rsidRPr="00104230">
        <w:rPr>
          <w:sz w:val="28"/>
          <w:szCs w:val="28"/>
        </w:rPr>
        <w:t xml:space="preserve"> устанавливается в соответствии с предоставленными документами, а в случае отсутствия сроков в документах – на 1 год.</w:t>
      </w:r>
    </w:p>
    <w:p w14:paraId="1557436B" w14:textId="77777777" w:rsidR="0032075C" w:rsidRPr="00D908D3" w:rsidRDefault="0032075C" w:rsidP="0032075C">
      <w:pPr>
        <w:pStyle w:val="a6"/>
        <w:numPr>
          <w:ilvl w:val="0"/>
          <w:numId w:val="3"/>
        </w:numPr>
        <w:tabs>
          <w:tab w:val="left" w:pos="993"/>
        </w:tabs>
        <w:spacing w:before="0" w:beforeAutospacing="0" w:after="0" w:afterAutospacing="0"/>
        <w:ind w:left="-140"/>
        <w:jc w:val="both"/>
        <w:rPr>
          <w:sz w:val="28"/>
          <w:szCs w:val="28"/>
        </w:rPr>
      </w:pPr>
      <w:r w:rsidRPr="00D908D3">
        <w:rPr>
          <w:color w:val="000000"/>
          <w:sz w:val="28"/>
          <w:szCs w:val="28"/>
          <w:shd w:val="clear" w:color="auto" w:fill="FFFFFF"/>
        </w:rPr>
        <w:t>При первичной закупке, есл</w:t>
      </w:r>
      <w:r>
        <w:rPr>
          <w:color w:val="000000"/>
          <w:sz w:val="28"/>
          <w:szCs w:val="28"/>
          <w:shd w:val="clear" w:color="auto" w:fill="FFFFFF"/>
        </w:rPr>
        <w:t>и на товаре установлен признак «</w:t>
      </w:r>
      <w:r w:rsidRPr="00D908D3">
        <w:rPr>
          <w:color w:val="000000"/>
          <w:sz w:val="28"/>
          <w:szCs w:val="28"/>
          <w:shd w:val="clear" w:color="auto" w:fill="FFFFFF"/>
        </w:rPr>
        <w:t>Официальный дистриб</w:t>
      </w:r>
      <w:r>
        <w:rPr>
          <w:color w:val="000000"/>
          <w:sz w:val="28"/>
          <w:szCs w:val="28"/>
          <w:shd w:val="clear" w:color="auto" w:fill="FFFFFF"/>
        </w:rPr>
        <w:t>ьютор»</w:t>
      </w:r>
      <w:r w:rsidRPr="00D908D3">
        <w:rPr>
          <w:color w:val="000000"/>
          <w:sz w:val="28"/>
          <w:szCs w:val="28"/>
          <w:shd w:val="clear" w:color="auto" w:fill="FFFFFF"/>
        </w:rPr>
        <w:t xml:space="preserve">, то ЭМ принимает ценовые предложения на заказ от </w:t>
      </w:r>
      <w:r>
        <w:rPr>
          <w:color w:val="000000"/>
          <w:sz w:val="28"/>
          <w:szCs w:val="28"/>
          <w:shd w:val="clear" w:color="auto" w:fill="FFFFFF"/>
        </w:rPr>
        <w:t>потенциальных поставщиков, имеющих признак «Официальный дистрибьютор» или «Дилер»</w:t>
      </w:r>
      <w:r w:rsidRPr="00D908D3">
        <w:rPr>
          <w:color w:val="000000"/>
          <w:sz w:val="28"/>
          <w:szCs w:val="28"/>
          <w:shd w:val="clear" w:color="auto" w:fill="FFFFFF"/>
        </w:rPr>
        <w:t xml:space="preserve"> на такой товар, размещенный в заказе.</w:t>
      </w:r>
    </w:p>
    <w:p w14:paraId="4FC22F12" w14:textId="77777777" w:rsidR="0032075C" w:rsidRPr="00D908D3" w:rsidRDefault="0032075C" w:rsidP="0032075C">
      <w:pPr>
        <w:pStyle w:val="a6"/>
        <w:numPr>
          <w:ilvl w:val="0"/>
          <w:numId w:val="3"/>
        </w:numPr>
        <w:tabs>
          <w:tab w:val="left" w:pos="993"/>
        </w:tabs>
        <w:spacing w:before="0" w:beforeAutospacing="0" w:after="0" w:afterAutospacing="0"/>
        <w:ind w:left="-140"/>
        <w:jc w:val="both"/>
        <w:rPr>
          <w:sz w:val="28"/>
          <w:szCs w:val="28"/>
        </w:rPr>
      </w:pPr>
      <w:r w:rsidRPr="00D908D3">
        <w:rPr>
          <w:color w:val="000000"/>
          <w:sz w:val="28"/>
          <w:szCs w:val="28"/>
          <w:shd w:val="clear" w:color="auto" w:fill="FFFFFF"/>
        </w:rPr>
        <w:t xml:space="preserve">В случае если первичная закупка на товар, имеющий </w:t>
      </w:r>
      <w:r>
        <w:rPr>
          <w:color w:val="000000"/>
          <w:sz w:val="28"/>
          <w:szCs w:val="28"/>
          <w:shd w:val="clear" w:color="auto" w:fill="FFFFFF"/>
        </w:rPr>
        <w:t>признак</w:t>
      </w:r>
      <w:r w:rsidRPr="00D908D3">
        <w:rPr>
          <w:color w:val="000000"/>
          <w:sz w:val="28"/>
          <w:szCs w:val="28"/>
          <w:shd w:val="clear" w:color="auto" w:fill="FFFFFF"/>
        </w:rPr>
        <w:t xml:space="preserve"> </w:t>
      </w:r>
      <w:r>
        <w:rPr>
          <w:color w:val="000000"/>
          <w:sz w:val="28"/>
          <w:szCs w:val="28"/>
        </w:rPr>
        <w:t>«</w:t>
      </w:r>
      <w:r w:rsidRPr="00D908D3">
        <w:rPr>
          <w:color w:val="000000"/>
          <w:sz w:val="28"/>
          <w:szCs w:val="28"/>
        </w:rPr>
        <w:t>Официального дист</w:t>
      </w:r>
      <w:r>
        <w:rPr>
          <w:color w:val="000000"/>
          <w:sz w:val="28"/>
          <w:szCs w:val="28"/>
        </w:rPr>
        <w:t>рибьютора/дилера»</w:t>
      </w:r>
      <w:r w:rsidRPr="00D908D3">
        <w:rPr>
          <w:color w:val="000000"/>
          <w:sz w:val="28"/>
          <w:szCs w:val="28"/>
        </w:rPr>
        <w:t xml:space="preserve"> не состоялась, то при повторной закупке ЭМ принимает ценовые предложения </w:t>
      </w:r>
      <w:r>
        <w:rPr>
          <w:color w:val="000000"/>
          <w:sz w:val="28"/>
          <w:szCs w:val="28"/>
        </w:rPr>
        <w:t xml:space="preserve">от </w:t>
      </w:r>
      <w:r w:rsidRPr="00D908D3">
        <w:rPr>
          <w:color w:val="000000"/>
          <w:sz w:val="28"/>
          <w:szCs w:val="28"/>
        </w:rPr>
        <w:t>любого потенциального поставщика</w:t>
      </w:r>
      <w:r>
        <w:rPr>
          <w:color w:val="000000"/>
          <w:sz w:val="28"/>
          <w:szCs w:val="28"/>
        </w:rPr>
        <w:t xml:space="preserve"> на этот же товар</w:t>
      </w:r>
      <w:r w:rsidRPr="00D908D3">
        <w:rPr>
          <w:color w:val="000000"/>
          <w:sz w:val="28"/>
          <w:szCs w:val="28"/>
        </w:rPr>
        <w:t>.</w:t>
      </w:r>
    </w:p>
    <w:p w14:paraId="67949F27" w14:textId="77777777" w:rsidR="0032075C" w:rsidRPr="00D908D3" w:rsidRDefault="0032075C" w:rsidP="0032075C">
      <w:pPr>
        <w:pStyle w:val="a6"/>
        <w:numPr>
          <w:ilvl w:val="0"/>
          <w:numId w:val="3"/>
        </w:numPr>
        <w:tabs>
          <w:tab w:val="left" w:pos="993"/>
        </w:tabs>
        <w:spacing w:before="0" w:beforeAutospacing="0" w:after="0" w:afterAutospacing="0"/>
        <w:ind w:left="-140"/>
        <w:jc w:val="both"/>
        <w:rPr>
          <w:sz w:val="28"/>
          <w:szCs w:val="28"/>
        </w:rPr>
      </w:pPr>
      <w:r w:rsidRPr="00D908D3">
        <w:rPr>
          <w:color w:val="000000"/>
          <w:sz w:val="28"/>
          <w:szCs w:val="28"/>
        </w:rPr>
        <w:t xml:space="preserve">В случае если на </w:t>
      </w:r>
      <w:r>
        <w:rPr>
          <w:color w:val="000000"/>
          <w:sz w:val="28"/>
          <w:szCs w:val="28"/>
        </w:rPr>
        <w:t>товаре нет признака «Официального дистрибьютора»</w:t>
      </w:r>
      <w:r w:rsidRPr="00D908D3">
        <w:rPr>
          <w:color w:val="000000"/>
          <w:sz w:val="28"/>
          <w:szCs w:val="28"/>
        </w:rPr>
        <w:t>, то выставить ценовое предложение на такой товар может любой потенциальный поставщик.</w:t>
      </w:r>
    </w:p>
    <w:p w14:paraId="4BAA7E4C" w14:textId="77777777" w:rsidR="0032075C" w:rsidRPr="00D908D3" w:rsidRDefault="0032075C" w:rsidP="00AE39E3">
      <w:pPr>
        <w:pStyle w:val="a6"/>
        <w:numPr>
          <w:ilvl w:val="0"/>
          <w:numId w:val="3"/>
        </w:numPr>
        <w:tabs>
          <w:tab w:val="left" w:pos="993"/>
        </w:tabs>
        <w:spacing w:before="0" w:beforeAutospacing="0" w:after="0" w:afterAutospacing="0"/>
        <w:ind w:left="-140"/>
        <w:jc w:val="both"/>
        <w:rPr>
          <w:sz w:val="28"/>
          <w:szCs w:val="28"/>
        </w:rPr>
      </w:pPr>
      <w:r w:rsidRPr="00D908D3">
        <w:rPr>
          <w:color w:val="000000"/>
          <w:sz w:val="28"/>
          <w:szCs w:val="28"/>
        </w:rPr>
        <w:t xml:space="preserve">В случае если, процент неподтвержденных заказов на товары с </w:t>
      </w:r>
      <w:r>
        <w:rPr>
          <w:color w:val="000000"/>
          <w:sz w:val="28"/>
          <w:szCs w:val="28"/>
        </w:rPr>
        <w:t>признаком</w:t>
      </w:r>
      <w:r w:rsidRPr="00D908D3">
        <w:rPr>
          <w:color w:val="000000"/>
          <w:sz w:val="28"/>
          <w:szCs w:val="28"/>
        </w:rPr>
        <w:t xml:space="preserve"> «Официального дистрибьютора/Дилера» потенциальным поставщиком, владеющим таким признаком превышает 20% в течение прошедших 30 </w:t>
      </w:r>
      <w:r>
        <w:rPr>
          <w:color w:val="000000"/>
          <w:sz w:val="28"/>
          <w:szCs w:val="28"/>
        </w:rPr>
        <w:t xml:space="preserve">(тридцать) календарных </w:t>
      </w:r>
      <w:r w:rsidRPr="00D908D3">
        <w:rPr>
          <w:color w:val="000000"/>
          <w:sz w:val="28"/>
          <w:szCs w:val="28"/>
        </w:rPr>
        <w:t xml:space="preserve">дней от текущей даты, при условии получения более пяти заказов за </w:t>
      </w:r>
      <w:r>
        <w:rPr>
          <w:color w:val="000000"/>
          <w:sz w:val="28"/>
          <w:szCs w:val="28"/>
        </w:rPr>
        <w:t>этот период, то данный признак «Официальный дистрибьютор/Дилер»</w:t>
      </w:r>
      <w:r w:rsidRPr="00D908D3">
        <w:rPr>
          <w:color w:val="000000"/>
          <w:sz w:val="28"/>
          <w:szCs w:val="28"/>
        </w:rPr>
        <w:t xml:space="preserve"> снимается для такого потенциального поставщика на продажу данного товара в электронном магазине сроком на 1 месяц.</w:t>
      </w:r>
    </w:p>
    <w:p w14:paraId="66BC0F5C" w14:textId="77777777" w:rsidR="0032075C" w:rsidRDefault="0032075C" w:rsidP="0032075C">
      <w:pPr>
        <w:pStyle w:val="1"/>
        <w:spacing w:before="0" w:after="0"/>
        <w:jc w:val="center"/>
        <w:rPr>
          <w:b w:val="0"/>
          <w:sz w:val="28"/>
          <w:szCs w:val="28"/>
          <w:highlight w:val="white"/>
        </w:rPr>
      </w:pPr>
      <w:bookmarkStart w:id="4" w:name="_Toc190338669"/>
      <w:r>
        <w:rPr>
          <w:sz w:val="28"/>
          <w:szCs w:val="28"/>
          <w:highlight w:val="white"/>
        </w:rPr>
        <w:lastRenderedPageBreak/>
        <w:t>5. Обеспечение информационной поддержки интеграции</w:t>
      </w:r>
      <w:bookmarkEnd w:id="4"/>
    </w:p>
    <w:p w14:paraId="57A62FE3" w14:textId="77777777" w:rsidR="0032075C" w:rsidRDefault="0032075C" w:rsidP="0032075C">
      <w:pPr>
        <w:pStyle w:val="1"/>
        <w:spacing w:before="0" w:after="0"/>
        <w:jc w:val="center"/>
        <w:rPr>
          <w:sz w:val="28"/>
          <w:szCs w:val="28"/>
          <w:highlight w:val="white"/>
        </w:rPr>
      </w:pPr>
      <w:bookmarkStart w:id="5" w:name="_Toc190338670"/>
      <w:r>
        <w:rPr>
          <w:sz w:val="28"/>
          <w:szCs w:val="28"/>
          <w:highlight w:val="white"/>
        </w:rPr>
        <w:t>торговых площадок и электронного магазина</w:t>
      </w:r>
      <w:bookmarkEnd w:id="5"/>
    </w:p>
    <w:p w14:paraId="1D87EDC9" w14:textId="77777777" w:rsidR="0032075C" w:rsidRPr="00787D59" w:rsidRDefault="0032075C" w:rsidP="0032075C">
      <w:pPr>
        <w:rPr>
          <w:b/>
          <w:highlight w:val="white"/>
        </w:rPr>
      </w:pPr>
    </w:p>
    <w:p w14:paraId="02B9F517" w14:textId="77777777" w:rsidR="0032075C" w:rsidRPr="008B1B0B" w:rsidRDefault="0032075C" w:rsidP="0032075C">
      <w:pPr>
        <w:numPr>
          <w:ilvl w:val="0"/>
          <w:numId w:val="3"/>
        </w:numPr>
        <w:pBdr>
          <w:top w:val="nil"/>
          <w:left w:val="nil"/>
          <w:bottom w:val="nil"/>
          <w:right w:val="nil"/>
          <w:between w:val="nil"/>
        </w:pBdr>
        <w:tabs>
          <w:tab w:val="left" w:pos="993"/>
        </w:tabs>
        <w:overflowPunct/>
        <w:autoSpaceDE/>
        <w:autoSpaceDN/>
        <w:adjustRightInd/>
        <w:jc w:val="both"/>
        <w:rPr>
          <w:sz w:val="28"/>
          <w:szCs w:val="28"/>
        </w:rPr>
      </w:pPr>
      <w:r w:rsidRPr="008B1B0B">
        <w:rPr>
          <w:sz w:val="28"/>
          <w:szCs w:val="28"/>
        </w:rPr>
        <w:t xml:space="preserve">В случае изменения реквизитов </w:t>
      </w:r>
      <w:r w:rsidRPr="00704C8A">
        <w:rPr>
          <w:sz w:val="28"/>
          <w:szCs w:val="28"/>
        </w:rPr>
        <w:t xml:space="preserve">(наименования организации, БИН организации, доменных имен, IP-адресов) </w:t>
      </w:r>
      <w:r w:rsidRPr="008B1B0B">
        <w:rPr>
          <w:sz w:val="28"/>
          <w:szCs w:val="28"/>
        </w:rPr>
        <w:t xml:space="preserve">Единого оператора либо ЭТП (далее </w:t>
      </w:r>
      <w:r w:rsidRPr="00704C8A">
        <w:rPr>
          <w:sz w:val="28"/>
          <w:szCs w:val="28"/>
        </w:rPr>
        <w:t>–</w:t>
      </w:r>
      <w:r w:rsidRPr="008B1B0B">
        <w:rPr>
          <w:sz w:val="28"/>
          <w:szCs w:val="28"/>
        </w:rPr>
        <w:t>стороны), сторона, которая планиру</w:t>
      </w:r>
      <w:r>
        <w:rPr>
          <w:sz w:val="28"/>
          <w:szCs w:val="28"/>
        </w:rPr>
        <w:t>е</w:t>
      </w:r>
      <w:r w:rsidRPr="008B1B0B">
        <w:rPr>
          <w:sz w:val="28"/>
          <w:szCs w:val="28"/>
        </w:rPr>
        <w:t>т такие изменения, обязана не позднее чем за 15 (пятнадцать) календарных дней до внесения изменений, сообщить другой стороне о таких изменениях.</w:t>
      </w:r>
    </w:p>
    <w:p w14:paraId="32FC2842" w14:textId="77777777" w:rsidR="0032075C" w:rsidRDefault="0032075C" w:rsidP="0032075C">
      <w:pPr>
        <w:numPr>
          <w:ilvl w:val="0"/>
          <w:numId w:val="3"/>
        </w:numPr>
        <w:pBdr>
          <w:top w:val="nil"/>
          <w:left w:val="nil"/>
          <w:bottom w:val="nil"/>
          <w:right w:val="nil"/>
          <w:between w:val="nil"/>
        </w:pBdr>
        <w:tabs>
          <w:tab w:val="left" w:pos="993"/>
        </w:tabs>
        <w:overflowPunct/>
        <w:autoSpaceDE/>
        <w:autoSpaceDN/>
        <w:adjustRightInd/>
        <w:jc w:val="both"/>
        <w:rPr>
          <w:sz w:val="28"/>
          <w:szCs w:val="28"/>
        </w:rPr>
      </w:pPr>
      <w:proofErr w:type="spellStart"/>
      <w:r w:rsidRPr="000A3F67">
        <w:rPr>
          <w:sz w:val="28"/>
          <w:szCs w:val="28"/>
        </w:rPr>
        <w:t>Авторизационные</w:t>
      </w:r>
      <w:proofErr w:type="spellEnd"/>
      <w:r w:rsidRPr="000A3F67">
        <w:rPr>
          <w:sz w:val="28"/>
          <w:szCs w:val="28"/>
        </w:rPr>
        <w:t xml:space="preserve"> данные для</w:t>
      </w:r>
      <w:r>
        <w:rPr>
          <w:sz w:val="28"/>
          <w:szCs w:val="28"/>
        </w:rPr>
        <w:t xml:space="preserve"> подключения ЭТП периодически обновляются электронным магазином в соответствии с политиками по информационной безопасности и передаются не менее чем за 3 (три) рабочих дня до обновления в продуктивной среде собственнику ЭТП с указанием даты и времени обновления. При этом сторонами обеспечивается обновление таких данных во внерабочее время или во время профилактических работ для исключения сбоев передачи данных.</w:t>
      </w:r>
    </w:p>
    <w:p w14:paraId="0EA12899" w14:textId="77777777" w:rsidR="0032075C" w:rsidRDefault="0032075C" w:rsidP="0032075C">
      <w:pPr>
        <w:numPr>
          <w:ilvl w:val="0"/>
          <w:numId w:val="3"/>
        </w:numPr>
        <w:pBdr>
          <w:top w:val="nil"/>
          <w:left w:val="nil"/>
          <w:bottom w:val="nil"/>
          <w:right w:val="nil"/>
          <w:between w:val="nil"/>
        </w:pBdr>
        <w:tabs>
          <w:tab w:val="left" w:pos="993"/>
        </w:tabs>
        <w:overflowPunct/>
        <w:autoSpaceDE/>
        <w:autoSpaceDN/>
        <w:adjustRightInd/>
        <w:jc w:val="both"/>
        <w:rPr>
          <w:sz w:val="28"/>
          <w:szCs w:val="28"/>
        </w:rPr>
      </w:pPr>
      <w:r>
        <w:rPr>
          <w:sz w:val="28"/>
          <w:szCs w:val="28"/>
        </w:rPr>
        <w:t xml:space="preserve">Конфиденциальность </w:t>
      </w:r>
      <w:proofErr w:type="spellStart"/>
      <w:r>
        <w:rPr>
          <w:sz w:val="28"/>
          <w:szCs w:val="28"/>
        </w:rPr>
        <w:t>авторизационной</w:t>
      </w:r>
      <w:proofErr w:type="spellEnd"/>
      <w:r>
        <w:rPr>
          <w:sz w:val="28"/>
          <w:szCs w:val="28"/>
        </w:rPr>
        <w:t xml:space="preserve"> информации обеспечивается каждой стороной в пределах ее зоны ответственности. Не допускается разглашение и передача такой информации третьим лицам. В случае компрометации сторонами, независимо от того, какая сторона виновна, обеспечивается незамедлительная замена таких данных (логинов, паролей).</w:t>
      </w:r>
    </w:p>
    <w:p w14:paraId="579F3E09" w14:textId="77777777" w:rsidR="0032075C" w:rsidRDefault="0032075C" w:rsidP="0032075C">
      <w:pPr>
        <w:numPr>
          <w:ilvl w:val="0"/>
          <w:numId w:val="3"/>
        </w:numPr>
        <w:pBdr>
          <w:top w:val="nil"/>
          <w:left w:val="nil"/>
          <w:bottom w:val="nil"/>
          <w:right w:val="nil"/>
          <w:between w:val="nil"/>
        </w:pBdr>
        <w:tabs>
          <w:tab w:val="left" w:pos="993"/>
        </w:tabs>
        <w:overflowPunct/>
        <w:autoSpaceDE/>
        <w:autoSpaceDN/>
        <w:adjustRightInd/>
        <w:jc w:val="both"/>
        <w:rPr>
          <w:sz w:val="28"/>
          <w:szCs w:val="28"/>
        </w:rPr>
      </w:pPr>
      <w:r>
        <w:rPr>
          <w:sz w:val="28"/>
          <w:szCs w:val="28"/>
        </w:rPr>
        <w:t>В случае проведения технических работ, сторона, которая проводит технические работы обязана, не менее чем за 2 (два) рабочих дня, известить вторую сторону о проведении таких работ.</w:t>
      </w:r>
    </w:p>
    <w:p w14:paraId="131BD1EA" w14:textId="77777777" w:rsidR="0032075C" w:rsidRDefault="0032075C" w:rsidP="0032075C">
      <w:pPr>
        <w:numPr>
          <w:ilvl w:val="0"/>
          <w:numId w:val="3"/>
        </w:numPr>
        <w:pBdr>
          <w:top w:val="nil"/>
          <w:left w:val="nil"/>
          <w:bottom w:val="nil"/>
          <w:right w:val="nil"/>
          <w:between w:val="nil"/>
        </w:pBdr>
        <w:tabs>
          <w:tab w:val="left" w:pos="993"/>
        </w:tabs>
        <w:overflowPunct/>
        <w:autoSpaceDE/>
        <w:autoSpaceDN/>
        <w:adjustRightInd/>
        <w:jc w:val="both"/>
        <w:rPr>
          <w:sz w:val="28"/>
          <w:szCs w:val="28"/>
        </w:rPr>
      </w:pPr>
      <w:r>
        <w:rPr>
          <w:sz w:val="28"/>
          <w:szCs w:val="28"/>
        </w:rPr>
        <w:t>В случае проведения внеплановых работ сторона, которая проводит такие работы, должна немедленно известить вторую сторону о таких работах, а также список и контакты ответственных.</w:t>
      </w:r>
    </w:p>
    <w:p w14:paraId="2D50AE0A" w14:textId="77777777" w:rsidR="0032075C" w:rsidRDefault="0032075C" w:rsidP="0032075C">
      <w:pPr>
        <w:numPr>
          <w:ilvl w:val="0"/>
          <w:numId w:val="3"/>
        </w:numPr>
        <w:pBdr>
          <w:top w:val="nil"/>
          <w:left w:val="nil"/>
          <w:bottom w:val="nil"/>
          <w:right w:val="nil"/>
          <w:between w:val="nil"/>
        </w:pBdr>
        <w:tabs>
          <w:tab w:val="left" w:pos="993"/>
        </w:tabs>
        <w:overflowPunct/>
        <w:autoSpaceDE/>
        <w:autoSpaceDN/>
        <w:adjustRightInd/>
        <w:spacing w:after="240"/>
        <w:jc w:val="both"/>
        <w:rPr>
          <w:sz w:val="28"/>
          <w:szCs w:val="28"/>
        </w:rPr>
      </w:pPr>
      <w:r>
        <w:rPr>
          <w:sz w:val="28"/>
          <w:szCs w:val="28"/>
        </w:rPr>
        <w:t>Все планируемые работы, влекущие недоступность ЭМ либо его отдельных сервисов, должны быть опубликованы на веб-портале для извещения заказчиков и потенциальных поставщиков.</w:t>
      </w:r>
    </w:p>
    <w:p w14:paraId="0B3179AC" w14:textId="77777777" w:rsidR="0032075C" w:rsidRDefault="0032075C" w:rsidP="0032075C">
      <w:pPr>
        <w:pStyle w:val="1"/>
        <w:spacing w:before="0" w:after="0"/>
        <w:jc w:val="center"/>
        <w:rPr>
          <w:b w:val="0"/>
          <w:sz w:val="28"/>
          <w:szCs w:val="28"/>
        </w:rPr>
      </w:pPr>
      <w:bookmarkStart w:id="6" w:name="_Toc190338671"/>
      <w:r>
        <w:rPr>
          <w:sz w:val="28"/>
          <w:szCs w:val="28"/>
          <w:highlight w:val="white"/>
        </w:rPr>
        <w:t xml:space="preserve">6. </w:t>
      </w:r>
      <w:r>
        <w:rPr>
          <w:sz w:val="28"/>
          <w:szCs w:val="28"/>
        </w:rPr>
        <w:t>Корректировка интеграционных сервисов и функциональности</w:t>
      </w:r>
      <w:bookmarkEnd w:id="6"/>
    </w:p>
    <w:p w14:paraId="04156C44" w14:textId="77777777" w:rsidR="0032075C" w:rsidRDefault="0032075C" w:rsidP="0032075C">
      <w:pPr>
        <w:pStyle w:val="1"/>
        <w:spacing w:before="0" w:after="0"/>
        <w:jc w:val="center"/>
        <w:rPr>
          <w:b w:val="0"/>
          <w:sz w:val="28"/>
          <w:szCs w:val="28"/>
        </w:rPr>
      </w:pPr>
      <w:bookmarkStart w:id="7" w:name="_Toc190338672"/>
      <w:r>
        <w:rPr>
          <w:sz w:val="28"/>
          <w:szCs w:val="28"/>
        </w:rPr>
        <w:t>электронного магазина и торговых площадок</w:t>
      </w:r>
      <w:bookmarkEnd w:id="7"/>
    </w:p>
    <w:p w14:paraId="44E729B2" w14:textId="77777777" w:rsidR="0032075C" w:rsidRPr="008B1B0B" w:rsidRDefault="0032075C" w:rsidP="0032075C"/>
    <w:p w14:paraId="733765F5" w14:textId="77777777" w:rsidR="0032075C" w:rsidRDefault="0032075C" w:rsidP="0032075C">
      <w:pPr>
        <w:numPr>
          <w:ilvl w:val="0"/>
          <w:numId w:val="3"/>
        </w:numPr>
        <w:pBdr>
          <w:top w:val="nil"/>
          <w:left w:val="nil"/>
          <w:bottom w:val="nil"/>
          <w:right w:val="nil"/>
          <w:between w:val="nil"/>
        </w:pBdr>
        <w:tabs>
          <w:tab w:val="left" w:pos="993"/>
        </w:tabs>
        <w:overflowPunct/>
        <w:autoSpaceDE/>
        <w:autoSpaceDN/>
        <w:adjustRightInd/>
        <w:jc w:val="both"/>
        <w:rPr>
          <w:sz w:val="28"/>
          <w:szCs w:val="28"/>
        </w:rPr>
      </w:pPr>
      <w:r>
        <w:rPr>
          <w:sz w:val="28"/>
          <w:szCs w:val="28"/>
        </w:rPr>
        <w:t xml:space="preserve">В случае внесения изменений в законодательство Республики Казахстан в сфере государственных закупок и/или принятия новых нормативных правовых актов Единый оператор разрабатывает и </w:t>
      </w:r>
      <w:r>
        <w:rPr>
          <w:sz w:val="28"/>
          <w:szCs w:val="28"/>
          <w:lang w:val="kk-KZ"/>
        </w:rPr>
        <w:t>размещает</w:t>
      </w:r>
      <w:r>
        <w:rPr>
          <w:sz w:val="28"/>
          <w:szCs w:val="28"/>
        </w:rPr>
        <w:t xml:space="preserve"> на веб-портале планируемые изменения сервисов и сценариев тестирования сервисов для взаимодействия с </w:t>
      </w:r>
      <w:r>
        <w:rPr>
          <w:sz w:val="28"/>
          <w:szCs w:val="28"/>
          <w:lang w:val="kk-KZ"/>
        </w:rPr>
        <w:t>ЭТП</w:t>
      </w:r>
      <w:r>
        <w:rPr>
          <w:sz w:val="28"/>
          <w:szCs w:val="28"/>
        </w:rPr>
        <w:t xml:space="preserve">, а также уведомляет </w:t>
      </w:r>
      <w:r>
        <w:rPr>
          <w:sz w:val="28"/>
          <w:szCs w:val="28"/>
          <w:lang w:val="kk-KZ"/>
        </w:rPr>
        <w:t>ЭТП</w:t>
      </w:r>
      <w:r>
        <w:rPr>
          <w:sz w:val="28"/>
          <w:szCs w:val="28"/>
        </w:rPr>
        <w:t xml:space="preserve"> о таких изменениях.</w:t>
      </w:r>
    </w:p>
    <w:p w14:paraId="2F4F4F1B" w14:textId="77777777" w:rsidR="0032075C" w:rsidRDefault="0032075C" w:rsidP="0032075C">
      <w:pPr>
        <w:numPr>
          <w:ilvl w:val="0"/>
          <w:numId w:val="3"/>
        </w:numPr>
        <w:pBdr>
          <w:top w:val="nil"/>
          <w:left w:val="nil"/>
          <w:bottom w:val="nil"/>
          <w:right w:val="nil"/>
          <w:between w:val="nil"/>
        </w:pBdr>
        <w:tabs>
          <w:tab w:val="left" w:pos="993"/>
        </w:tabs>
        <w:overflowPunct/>
        <w:autoSpaceDE/>
        <w:autoSpaceDN/>
        <w:adjustRightInd/>
        <w:jc w:val="both"/>
        <w:rPr>
          <w:sz w:val="28"/>
          <w:szCs w:val="28"/>
        </w:rPr>
      </w:pPr>
      <w:r>
        <w:rPr>
          <w:sz w:val="28"/>
          <w:szCs w:val="28"/>
        </w:rPr>
        <w:t xml:space="preserve">Единый оператор при осуществлении доработок ЭМ и других подсистем и сервисов </w:t>
      </w:r>
      <w:r>
        <w:rPr>
          <w:sz w:val="28"/>
          <w:szCs w:val="28"/>
          <w:lang w:val="kk-KZ"/>
        </w:rPr>
        <w:t>в</w:t>
      </w:r>
      <w:r>
        <w:rPr>
          <w:sz w:val="28"/>
          <w:szCs w:val="28"/>
        </w:rPr>
        <w:t>еб-портала в целях своевременного ввода всех систем в эксплуатацию осуществляет доработки своих систем с учетом предполагаемых сроков для доработки ЭТП и их проверки.</w:t>
      </w:r>
    </w:p>
    <w:p w14:paraId="109A9641" w14:textId="77777777" w:rsidR="0032075C" w:rsidRDefault="0032075C" w:rsidP="0032075C">
      <w:pPr>
        <w:numPr>
          <w:ilvl w:val="0"/>
          <w:numId w:val="3"/>
        </w:numPr>
        <w:pBdr>
          <w:top w:val="nil"/>
          <w:left w:val="nil"/>
          <w:bottom w:val="nil"/>
          <w:right w:val="nil"/>
          <w:between w:val="nil"/>
        </w:pBdr>
        <w:tabs>
          <w:tab w:val="left" w:pos="993"/>
        </w:tabs>
        <w:overflowPunct/>
        <w:autoSpaceDE/>
        <w:autoSpaceDN/>
        <w:adjustRightInd/>
        <w:jc w:val="both"/>
        <w:rPr>
          <w:sz w:val="28"/>
          <w:szCs w:val="28"/>
          <w:highlight w:val="white"/>
        </w:rPr>
      </w:pPr>
      <w:r>
        <w:rPr>
          <w:sz w:val="28"/>
          <w:szCs w:val="28"/>
          <w:highlight w:val="white"/>
        </w:rPr>
        <w:t xml:space="preserve">Единый оператор определяет сроки и порядок доработки функционала торговой площадки и информирования о результатах проведенной работы </w:t>
      </w:r>
      <w:r>
        <w:rPr>
          <w:sz w:val="28"/>
          <w:szCs w:val="28"/>
          <w:highlight w:val="white"/>
          <w:lang w:val="kk-KZ"/>
        </w:rPr>
        <w:t>собственником</w:t>
      </w:r>
      <w:r>
        <w:rPr>
          <w:sz w:val="28"/>
          <w:szCs w:val="28"/>
          <w:highlight w:val="white"/>
        </w:rPr>
        <w:t xml:space="preserve"> ЭТП. Срок для доработки с момента предоставления описания </w:t>
      </w:r>
      <w:r>
        <w:rPr>
          <w:sz w:val="28"/>
          <w:szCs w:val="28"/>
          <w:highlight w:val="white"/>
        </w:rPr>
        <w:lastRenderedPageBreak/>
        <w:t>изменяемых сервисов Единым оператором должен составлять не менее 10 (десяти) рабочих дней.</w:t>
      </w:r>
    </w:p>
    <w:p w14:paraId="1582EE1E" w14:textId="77777777" w:rsidR="0032075C" w:rsidRDefault="0032075C" w:rsidP="0032075C">
      <w:pPr>
        <w:numPr>
          <w:ilvl w:val="0"/>
          <w:numId w:val="3"/>
        </w:numPr>
        <w:pBdr>
          <w:top w:val="nil"/>
          <w:left w:val="nil"/>
          <w:bottom w:val="nil"/>
          <w:right w:val="nil"/>
          <w:between w:val="nil"/>
        </w:pBdr>
        <w:tabs>
          <w:tab w:val="left" w:pos="993"/>
        </w:tabs>
        <w:overflowPunct/>
        <w:autoSpaceDE/>
        <w:autoSpaceDN/>
        <w:adjustRightInd/>
        <w:jc w:val="both"/>
        <w:rPr>
          <w:sz w:val="28"/>
          <w:szCs w:val="28"/>
        </w:rPr>
      </w:pPr>
      <w:r>
        <w:rPr>
          <w:sz w:val="28"/>
          <w:szCs w:val="28"/>
        </w:rPr>
        <w:t>Единый оператор совместно с собственником ЭТП проводит тестирование ЭТП для проверки произведенных доработок. Срок проведения тестирования определяется Единым оператором, с учетом обеспечения бесперебойной работы на продуктивной среде. При обнаружении недостатков и несоответствий функциональных характеристик и возможностей ЭТП, Единый оператор определяет срок для доработки такой ЭТП. По окончанию срока доработки, в случае обнаружения недостатков, исключающих возможность ввода в эксплуатацию обновленной функциональности, Единый оператор вправе принять решение о временном отключении торговой площадки до момента устранения всех неисправностей.</w:t>
      </w:r>
    </w:p>
    <w:p w14:paraId="5AF5B8B5" w14:textId="77777777" w:rsidR="0032075C" w:rsidRDefault="0032075C" w:rsidP="0032075C">
      <w:pPr>
        <w:numPr>
          <w:ilvl w:val="0"/>
          <w:numId w:val="3"/>
        </w:numPr>
        <w:pBdr>
          <w:top w:val="nil"/>
          <w:left w:val="nil"/>
          <w:bottom w:val="nil"/>
          <w:right w:val="nil"/>
          <w:between w:val="nil"/>
        </w:pBdr>
        <w:tabs>
          <w:tab w:val="left" w:pos="993"/>
        </w:tabs>
        <w:overflowPunct/>
        <w:autoSpaceDE/>
        <w:autoSpaceDN/>
        <w:adjustRightInd/>
        <w:jc w:val="both"/>
        <w:rPr>
          <w:sz w:val="28"/>
          <w:szCs w:val="28"/>
        </w:rPr>
      </w:pPr>
      <w:r>
        <w:rPr>
          <w:sz w:val="28"/>
          <w:szCs w:val="28"/>
        </w:rPr>
        <w:t>Результаты тестирования оформляются протоколом, который подписывается Единым оператором в течение 1 (одного) рабочего дня с даты проведения тестирования.</w:t>
      </w:r>
    </w:p>
    <w:p w14:paraId="1FBBE05B" w14:textId="77777777" w:rsidR="0032075C" w:rsidRDefault="0032075C" w:rsidP="0032075C">
      <w:pPr>
        <w:pBdr>
          <w:top w:val="nil"/>
          <w:left w:val="nil"/>
          <w:bottom w:val="nil"/>
          <w:right w:val="nil"/>
          <w:between w:val="nil"/>
        </w:pBdr>
        <w:ind w:left="566"/>
        <w:jc w:val="both"/>
        <w:rPr>
          <w:sz w:val="28"/>
          <w:szCs w:val="28"/>
        </w:rPr>
      </w:pPr>
    </w:p>
    <w:p w14:paraId="059ACC6B" w14:textId="77777777" w:rsidR="0032075C" w:rsidRDefault="0032075C" w:rsidP="0032075C">
      <w:pPr>
        <w:pStyle w:val="1"/>
        <w:spacing w:before="0" w:after="0"/>
        <w:jc w:val="center"/>
        <w:rPr>
          <w:b w:val="0"/>
          <w:sz w:val="28"/>
          <w:szCs w:val="28"/>
        </w:rPr>
      </w:pPr>
      <w:bookmarkStart w:id="8" w:name="_Toc190338673"/>
      <w:r>
        <w:rPr>
          <w:sz w:val="28"/>
          <w:szCs w:val="28"/>
          <w:highlight w:val="white"/>
        </w:rPr>
        <w:t xml:space="preserve">7. </w:t>
      </w:r>
      <w:r>
        <w:rPr>
          <w:sz w:val="28"/>
          <w:szCs w:val="28"/>
        </w:rPr>
        <w:t>Отключение торговой площадки от</w:t>
      </w:r>
      <w:bookmarkEnd w:id="8"/>
    </w:p>
    <w:p w14:paraId="1EA0D1AE" w14:textId="77777777" w:rsidR="0032075C" w:rsidRPr="007424EC" w:rsidRDefault="0032075C" w:rsidP="0032075C">
      <w:pPr>
        <w:pStyle w:val="1"/>
        <w:spacing w:before="0" w:after="0"/>
        <w:jc w:val="center"/>
        <w:rPr>
          <w:b w:val="0"/>
          <w:sz w:val="28"/>
          <w:szCs w:val="28"/>
        </w:rPr>
      </w:pPr>
      <w:bookmarkStart w:id="9" w:name="_Toc190338674"/>
      <w:r>
        <w:rPr>
          <w:sz w:val="28"/>
          <w:szCs w:val="28"/>
        </w:rPr>
        <w:t>продуктивной среды электронного магазина</w:t>
      </w:r>
      <w:bookmarkEnd w:id="9"/>
    </w:p>
    <w:p w14:paraId="1A98CB84" w14:textId="77777777" w:rsidR="0032075C" w:rsidRDefault="0032075C" w:rsidP="0032075C">
      <w:pPr>
        <w:pBdr>
          <w:top w:val="nil"/>
          <w:left w:val="nil"/>
          <w:bottom w:val="nil"/>
          <w:right w:val="nil"/>
          <w:between w:val="nil"/>
        </w:pBdr>
        <w:jc w:val="center"/>
        <w:rPr>
          <w:sz w:val="24"/>
          <w:szCs w:val="24"/>
        </w:rPr>
      </w:pPr>
    </w:p>
    <w:p w14:paraId="72C44F7B" w14:textId="77777777" w:rsidR="0032075C" w:rsidRDefault="0032075C" w:rsidP="0032075C">
      <w:pPr>
        <w:numPr>
          <w:ilvl w:val="0"/>
          <w:numId w:val="3"/>
        </w:numPr>
        <w:pBdr>
          <w:top w:val="nil"/>
          <w:left w:val="nil"/>
          <w:bottom w:val="nil"/>
          <w:right w:val="nil"/>
          <w:between w:val="nil"/>
        </w:pBdr>
        <w:tabs>
          <w:tab w:val="left" w:pos="993"/>
        </w:tabs>
        <w:overflowPunct/>
        <w:autoSpaceDE/>
        <w:autoSpaceDN/>
        <w:adjustRightInd/>
        <w:jc w:val="both"/>
        <w:rPr>
          <w:sz w:val="28"/>
          <w:szCs w:val="28"/>
        </w:rPr>
      </w:pPr>
      <w:r>
        <w:rPr>
          <w:sz w:val="28"/>
          <w:szCs w:val="28"/>
        </w:rPr>
        <w:t>Торговая площадка отключается от продуктивной среды ЭМ в случае:</w:t>
      </w:r>
    </w:p>
    <w:p w14:paraId="702A1B4A" w14:textId="77777777" w:rsidR="0032075C" w:rsidRDefault="0032075C" w:rsidP="0032075C">
      <w:pPr>
        <w:shd w:val="clear" w:color="auto" w:fill="FFFFFF"/>
        <w:tabs>
          <w:tab w:val="left" w:pos="993"/>
        </w:tabs>
        <w:ind w:firstLine="567"/>
        <w:jc w:val="both"/>
        <w:rPr>
          <w:sz w:val="28"/>
          <w:szCs w:val="28"/>
          <w:highlight w:val="white"/>
        </w:rPr>
      </w:pPr>
      <w:r>
        <w:rPr>
          <w:sz w:val="28"/>
          <w:szCs w:val="28"/>
          <w:highlight w:val="white"/>
        </w:rPr>
        <w:t>1) выявления в работе ЭТП несоответствий Правилам осуществления государственных закупок, либо Требованиям с принятием следующих последовательных шагов:</w:t>
      </w:r>
    </w:p>
    <w:p w14:paraId="1A65DE98" w14:textId="77777777" w:rsidR="0032075C" w:rsidRDefault="0032075C" w:rsidP="0032075C">
      <w:pPr>
        <w:shd w:val="clear" w:color="auto" w:fill="FFFFFF"/>
        <w:tabs>
          <w:tab w:val="left" w:pos="993"/>
        </w:tabs>
        <w:ind w:firstLine="567"/>
        <w:jc w:val="both"/>
        <w:rPr>
          <w:sz w:val="28"/>
          <w:szCs w:val="28"/>
          <w:highlight w:val="white"/>
        </w:rPr>
      </w:pPr>
      <w:r>
        <w:rPr>
          <w:sz w:val="28"/>
          <w:szCs w:val="28"/>
          <w:highlight w:val="white"/>
        </w:rPr>
        <w:t xml:space="preserve">- Единый оператор уведомляет </w:t>
      </w:r>
      <w:r>
        <w:rPr>
          <w:sz w:val="28"/>
          <w:szCs w:val="28"/>
          <w:highlight w:val="white"/>
          <w:lang w:val="kk-KZ"/>
        </w:rPr>
        <w:t>собственника</w:t>
      </w:r>
      <w:r>
        <w:rPr>
          <w:sz w:val="28"/>
          <w:szCs w:val="28"/>
          <w:highlight w:val="white"/>
        </w:rPr>
        <w:t xml:space="preserve"> ЭТП о несоответствии Требованиям;</w:t>
      </w:r>
    </w:p>
    <w:p w14:paraId="511938AC" w14:textId="77777777" w:rsidR="0032075C" w:rsidRDefault="0032075C" w:rsidP="0032075C">
      <w:pPr>
        <w:shd w:val="clear" w:color="auto" w:fill="FFFFFF"/>
        <w:tabs>
          <w:tab w:val="left" w:pos="993"/>
        </w:tabs>
        <w:ind w:firstLine="567"/>
        <w:jc w:val="both"/>
        <w:rPr>
          <w:sz w:val="28"/>
          <w:szCs w:val="28"/>
          <w:highlight w:val="white"/>
        </w:rPr>
      </w:pPr>
      <w:r>
        <w:rPr>
          <w:sz w:val="28"/>
          <w:szCs w:val="28"/>
          <w:highlight w:val="white"/>
        </w:rPr>
        <w:t xml:space="preserve">- </w:t>
      </w:r>
      <w:r>
        <w:rPr>
          <w:sz w:val="28"/>
          <w:szCs w:val="28"/>
          <w:highlight w:val="white"/>
          <w:lang w:val="kk-KZ"/>
        </w:rPr>
        <w:t>Собственник</w:t>
      </w:r>
      <w:r>
        <w:rPr>
          <w:sz w:val="28"/>
          <w:szCs w:val="28"/>
          <w:highlight w:val="white"/>
        </w:rPr>
        <w:t xml:space="preserve"> ЭТП в течение 1 (одного) рабочего дня устраняет такие несоответствия и предоставляет обоснованную информацию об отсутствии нарушений Требований либо Правил осуществления государственных закупок;</w:t>
      </w:r>
    </w:p>
    <w:p w14:paraId="4F9FF4F3" w14:textId="77777777" w:rsidR="0032075C" w:rsidRDefault="0032075C" w:rsidP="0032075C">
      <w:pPr>
        <w:shd w:val="clear" w:color="auto" w:fill="FFFFFF"/>
        <w:tabs>
          <w:tab w:val="left" w:pos="993"/>
        </w:tabs>
        <w:ind w:firstLine="567"/>
        <w:jc w:val="both"/>
        <w:rPr>
          <w:sz w:val="28"/>
          <w:szCs w:val="28"/>
          <w:highlight w:val="white"/>
        </w:rPr>
      </w:pPr>
      <w:r>
        <w:rPr>
          <w:sz w:val="28"/>
          <w:szCs w:val="28"/>
          <w:highlight w:val="white"/>
        </w:rPr>
        <w:t>- Единый оператор проверяет предоставленную информацию, в случае если информация не предоставлена или несоответствия не устранены, принимает решение об отключении ЭТП от продуктивной среды ЭМ до устранения таких несоответствий;</w:t>
      </w:r>
    </w:p>
    <w:p w14:paraId="4684FFA5" w14:textId="77777777" w:rsidR="0032075C" w:rsidRDefault="0032075C" w:rsidP="0032075C">
      <w:pPr>
        <w:shd w:val="clear" w:color="auto" w:fill="FFFFFF"/>
        <w:tabs>
          <w:tab w:val="left" w:pos="993"/>
        </w:tabs>
        <w:ind w:firstLine="567"/>
        <w:jc w:val="both"/>
        <w:rPr>
          <w:sz w:val="28"/>
          <w:szCs w:val="28"/>
          <w:highlight w:val="white"/>
        </w:rPr>
      </w:pPr>
      <w:r>
        <w:rPr>
          <w:sz w:val="28"/>
          <w:szCs w:val="28"/>
          <w:highlight w:val="white"/>
        </w:rPr>
        <w:t xml:space="preserve">2) </w:t>
      </w:r>
      <w:r w:rsidRPr="00E3185E">
        <w:rPr>
          <w:sz w:val="28"/>
          <w:szCs w:val="28"/>
        </w:rPr>
        <w:t>отс</w:t>
      </w:r>
      <w:r>
        <w:rPr>
          <w:sz w:val="28"/>
          <w:szCs w:val="28"/>
        </w:rPr>
        <w:t>утствия одного из протоколов испытаний либо наличия</w:t>
      </w:r>
      <w:r w:rsidRPr="00E3185E">
        <w:rPr>
          <w:sz w:val="28"/>
          <w:szCs w:val="28"/>
        </w:rPr>
        <w:t xml:space="preserve"> протокол</w:t>
      </w:r>
      <w:r>
        <w:rPr>
          <w:sz w:val="28"/>
          <w:szCs w:val="28"/>
        </w:rPr>
        <w:t>а</w:t>
      </w:r>
      <w:r w:rsidRPr="00E3185E">
        <w:rPr>
          <w:sz w:val="28"/>
          <w:szCs w:val="28"/>
        </w:rPr>
        <w:t xml:space="preserve"> с отрицательным заключением по результатам испытаний на соответствие требованиям информационной безопасности, предусмотренного законодательством Республики Казахстан;</w:t>
      </w:r>
    </w:p>
    <w:p w14:paraId="77502FF5" w14:textId="77777777" w:rsidR="0032075C" w:rsidRDefault="0032075C" w:rsidP="0032075C">
      <w:pPr>
        <w:shd w:val="clear" w:color="auto" w:fill="FFFFFF"/>
        <w:tabs>
          <w:tab w:val="left" w:pos="993"/>
        </w:tabs>
        <w:ind w:firstLine="567"/>
        <w:jc w:val="both"/>
        <w:rPr>
          <w:sz w:val="28"/>
          <w:szCs w:val="28"/>
          <w:highlight w:val="white"/>
        </w:rPr>
      </w:pPr>
      <w:r>
        <w:rPr>
          <w:sz w:val="28"/>
          <w:szCs w:val="28"/>
          <w:highlight w:val="white"/>
        </w:rPr>
        <w:t>3) систематических - ежедневных непрерывных технических сбоев в течение более 7 (семи) календарных дней, влияющих на оформление и подтверждение заказов;</w:t>
      </w:r>
    </w:p>
    <w:p w14:paraId="5A4CD418" w14:textId="77777777" w:rsidR="0032075C" w:rsidRDefault="0032075C" w:rsidP="0032075C">
      <w:pPr>
        <w:shd w:val="clear" w:color="auto" w:fill="FFFFFF"/>
        <w:tabs>
          <w:tab w:val="left" w:pos="993"/>
        </w:tabs>
        <w:ind w:firstLine="567"/>
        <w:jc w:val="both"/>
        <w:rPr>
          <w:sz w:val="28"/>
          <w:szCs w:val="28"/>
          <w:highlight w:val="white"/>
        </w:rPr>
      </w:pPr>
      <w:r>
        <w:rPr>
          <w:sz w:val="28"/>
          <w:szCs w:val="28"/>
          <w:highlight w:val="white"/>
        </w:rPr>
        <w:t>4) при возникновении инцидентов, связанных с информационной безопасностью, до устранения причин возникновения таких инцидентов.</w:t>
      </w:r>
    </w:p>
    <w:p w14:paraId="507193EE" w14:textId="77777777" w:rsidR="0032075C" w:rsidRDefault="0032075C" w:rsidP="0032075C">
      <w:pPr>
        <w:numPr>
          <w:ilvl w:val="0"/>
          <w:numId w:val="3"/>
        </w:numPr>
        <w:shd w:val="clear" w:color="auto" w:fill="FFFFFF"/>
        <w:tabs>
          <w:tab w:val="left" w:pos="993"/>
        </w:tabs>
        <w:overflowPunct/>
        <w:autoSpaceDE/>
        <w:autoSpaceDN/>
        <w:adjustRightInd/>
        <w:jc w:val="both"/>
        <w:rPr>
          <w:sz w:val="28"/>
          <w:szCs w:val="28"/>
        </w:rPr>
      </w:pPr>
      <w:r>
        <w:rPr>
          <w:sz w:val="28"/>
          <w:szCs w:val="28"/>
        </w:rPr>
        <w:t>Решение об отключении ЭТП от продуктивной среды ЭМ принимается Единым оператором в течение 5 (пяти) рабочих дней с даты установления случаев, перечисленных в п</w:t>
      </w:r>
      <w:r>
        <w:rPr>
          <w:sz w:val="28"/>
          <w:szCs w:val="28"/>
          <w:lang w:val="kk-KZ"/>
        </w:rPr>
        <w:t>ункте 47</w:t>
      </w:r>
      <w:r>
        <w:rPr>
          <w:sz w:val="28"/>
          <w:szCs w:val="28"/>
        </w:rPr>
        <w:t xml:space="preserve"> настоящего Регламента.</w:t>
      </w:r>
    </w:p>
    <w:p w14:paraId="3044EAED" w14:textId="77777777" w:rsidR="0032075C" w:rsidRDefault="0032075C" w:rsidP="0032075C">
      <w:pPr>
        <w:numPr>
          <w:ilvl w:val="0"/>
          <w:numId w:val="3"/>
        </w:numPr>
        <w:shd w:val="clear" w:color="auto" w:fill="FFFFFF"/>
        <w:tabs>
          <w:tab w:val="left" w:pos="993"/>
        </w:tabs>
        <w:overflowPunct/>
        <w:autoSpaceDE/>
        <w:autoSpaceDN/>
        <w:adjustRightInd/>
        <w:jc w:val="both"/>
        <w:rPr>
          <w:sz w:val="28"/>
          <w:szCs w:val="28"/>
        </w:rPr>
      </w:pPr>
      <w:r>
        <w:rPr>
          <w:sz w:val="28"/>
          <w:szCs w:val="28"/>
        </w:rPr>
        <w:lastRenderedPageBreak/>
        <w:t xml:space="preserve">В случае отключения ЭТП от продуктивной среды ЭМ, информация о времени и дате отключения вносится в </w:t>
      </w:r>
      <w:r>
        <w:rPr>
          <w:sz w:val="28"/>
          <w:szCs w:val="28"/>
          <w:lang w:val="kk-KZ"/>
        </w:rPr>
        <w:t>с</w:t>
      </w:r>
      <w:r>
        <w:rPr>
          <w:sz w:val="28"/>
          <w:szCs w:val="28"/>
        </w:rPr>
        <w:t xml:space="preserve">писок авторизованных ЭТП, публикуется Единым оператором на веб-портале, направляется в адрес </w:t>
      </w:r>
      <w:r>
        <w:rPr>
          <w:sz w:val="28"/>
          <w:szCs w:val="28"/>
          <w:lang w:val="kk-KZ"/>
        </w:rPr>
        <w:t>собственника</w:t>
      </w:r>
      <w:r>
        <w:rPr>
          <w:sz w:val="28"/>
          <w:szCs w:val="28"/>
        </w:rPr>
        <w:t xml:space="preserve"> ЭТП.</w:t>
      </w:r>
    </w:p>
    <w:p w14:paraId="5EF55B4A" w14:textId="77777777" w:rsidR="0032075C" w:rsidRDefault="0032075C" w:rsidP="0032075C">
      <w:pPr>
        <w:shd w:val="clear" w:color="auto" w:fill="FFFFFF"/>
        <w:ind w:right="460"/>
        <w:jc w:val="center"/>
        <w:rPr>
          <w:b/>
          <w:sz w:val="28"/>
          <w:szCs w:val="28"/>
          <w:highlight w:val="white"/>
        </w:rPr>
      </w:pPr>
    </w:p>
    <w:p w14:paraId="05BC13E2" w14:textId="77777777" w:rsidR="0032075C" w:rsidRDefault="0032075C" w:rsidP="0032075C">
      <w:pPr>
        <w:pStyle w:val="1"/>
        <w:spacing w:before="0" w:after="0"/>
        <w:jc w:val="center"/>
        <w:rPr>
          <w:b w:val="0"/>
          <w:sz w:val="28"/>
          <w:szCs w:val="28"/>
          <w:highlight w:val="white"/>
        </w:rPr>
      </w:pPr>
      <w:bookmarkStart w:id="10" w:name="_Toc190338675"/>
      <w:r>
        <w:rPr>
          <w:sz w:val="28"/>
          <w:szCs w:val="28"/>
          <w:highlight w:val="white"/>
        </w:rPr>
        <w:t>8. Смена собственника ЭТП и/или доменного имени</w:t>
      </w:r>
      <w:bookmarkEnd w:id="10"/>
    </w:p>
    <w:p w14:paraId="1B536B18" w14:textId="77777777" w:rsidR="0032075C" w:rsidRDefault="0032075C" w:rsidP="0032075C">
      <w:pPr>
        <w:pStyle w:val="1"/>
        <w:spacing w:before="0" w:after="0"/>
        <w:jc w:val="center"/>
        <w:rPr>
          <w:b w:val="0"/>
          <w:sz w:val="28"/>
          <w:szCs w:val="28"/>
          <w:highlight w:val="white"/>
        </w:rPr>
      </w:pPr>
      <w:bookmarkStart w:id="11" w:name="_Toc190338676"/>
      <w:r>
        <w:rPr>
          <w:sz w:val="28"/>
          <w:szCs w:val="28"/>
          <w:highlight w:val="white"/>
        </w:rPr>
        <w:t>торговой площадки</w:t>
      </w:r>
      <w:bookmarkEnd w:id="11"/>
    </w:p>
    <w:p w14:paraId="6A402EB7" w14:textId="77777777" w:rsidR="0032075C" w:rsidRDefault="0032075C" w:rsidP="0032075C">
      <w:pPr>
        <w:shd w:val="clear" w:color="auto" w:fill="FFFFFF"/>
        <w:ind w:right="460"/>
        <w:jc w:val="center"/>
        <w:rPr>
          <w:b/>
          <w:sz w:val="28"/>
          <w:szCs w:val="28"/>
          <w:highlight w:val="white"/>
        </w:rPr>
      </w:pPr>
    </w:p>
    <w:p w14:paraId="3B4D08C2" w14:textId="77777777" w:rsidR="0032075C" w:rsidRPr="0060229D" w:rsidRDefault="0032075C" w:rsidP="0032075C">
      <w:pPr>
        <w:numPr>
          <w:ilvl w:val="0"/>
          <w:numId w:val="3"/>
        </w:numPr>
        <w:shd w:val="clear" w:color="auto" w:fill="FFFFFF"/>
        <w:tabs>
          <w:tab w:val="left" w:pos="993"/>
        </w:tabs>
        <w:overflowPunct/>
        <w:autoSpaceDE/>
        <w:autoSpaceDN/>
        <w:adjustRightInd/>
        <w:ind w:firstLine="567"/>
        <w:jc w:val="both"/>
        <w:rPr>
          <w:sz w:val="28"/>
          <w:szCs w:val="28"/>
        </w:rPr>
      </w:pPr>
      <w:r>
        <w:rPr>
          <w:sz w:val="28"/>
          <w:szCs w:val="28"/>
          <w:highlight w:val="white"/>
        </w:rPr>
        <w:t xml:space="preserve">В случае смены собственника ЭТП лицо, которому передано </w:t>
      </w:r>
      <w:r w:rsidRPr="0060229D">
        <w:rPr>
          <w:sz w:val="28"/>
          <w:szCs w:val="28"/>
        </w:rPr>
        <w:t>право собственности</w:t>
      </w:r>
      <w:r>
        <w:rPr>
          <w:sz w:val="28"/>
          <w:szCs w:val="28"/>
        </w:rPr>
        <w:t xml:space="preserve"> на</w:t>
      </w:r>
      <w:r w:rsidRPr="0060229D">
        <w:rPr>
          <w:sz w:val="28"/>
          <w:szCs w:val="28"/>
        </w:rPr>
        <w:t xml:space="preserve"> торгов</w:t>
      </w:r>
      <w:r>
        <w:rPr>
          <w:sz w:val="28"/>
          <w:szCs w:val="28"/>
        </w:rPr>
        <w:t>ую</w:t>
      </w:r>
      <w:r w:rsidRPr="0060229D">
        <w:rPr>
          <w:sz w:val="28"/>
          <w:szCs w:val="28"/>
        </w:rPr>
        <w:t xml:space="preserve"> площадку, в течение 10 (десяти) рабочих дней с момента передачи такого права подает Единому оператору обращение об изменении </w:t>
      </w:r>
      <w:r>
        <w:rPr>
          <w:sz w:val="28"/>
          <w:szCs w:val="28"/>
        </w:rPr>
        <w:t>собственника ЭТП</w:t>
      </w:r>
      <w:r w:rsidRPr="0060229D">
        <w:rPr>
          <w:sz w:val="28"/>
          <w:szCs w:val="28"/>
        </w:rPr>
        <w:t>.</w:t>
      </w:r>
    </w:p>
    <w:p w14:paraId="1555D1FF" w14:textId="77777777" w:rsidR="0032075C" w:rsidRPr="00765F0B" w:rsidRDefault="0032075C" w:rsidP="0032075C">
      <w:pPr>
        <w:numPr>
          <w:ilvl w:val="0"/>
          <w:numId w:val="3"/>
        </w:numPr>
        <w:shd w:val="clear" w:color="auto" w:fill="FFFFFF"/>
        <w:tabs>
          <w:tab w:val="left" w:pos="993"/>
        </w:tabs>
        <w:overflowPunct/>
        <w:autoSpaceDE/>
        <w:autoSpaceDN/>
        <w:adjustRightInd/>
        <w:ind w:firstLine="567"/>
        <w:jc w:val="both"/>
        <w:rPr>
          <w:sz w:val="28"/>
          <w:szCs w:val="28"/>
          <w:highlight w:val="white"/>
        </w:rPr>
      </w:pPr>
      <w:r w:rsidRPr="0060229D">
        <w:rPr>
          <w:sz w:val="28"/>
          <w:szCs w:val="28"/>
        </w:rPr>
        <w:t xml:space="preserve">Обращение об изменении </w:t>
      </w:r>
      <w:r>
        <w:rPr>
          <w:sz w:val="28"/>
          <w:szCs w:val="28"/>
        </w:rPr>
        <w:t>собственника</w:t>
      </w:r>
      <w:r w:rsidRPr="0060229D">
        <w:rPr>
          <w:sz w:val="28"/>
          <w:szCs w:val="28"/>
        </w:rPr>
        <w:t xml:space="preserve"> </w:t>
      </w:r>
      <w:r>
        <w:rPr>
          <w:sz w:val="28"/>
          <w:szCs w:val="28"/>
        </w:rPr>
        <w:t>ЭТП</w:t>
      </w:r>
      <w:r w:rsidRPr="0060229D">
        <w:rPr>
          <w:sz w:val="28"/>
          <w:szCs w:val="28"/>
        </w:rPr>
        <w:t xml:space="preserve"> подписывается</w:t>
      </w:r>
      <w:r>
        <w:rPr>
          <w:sz w:val="28"/>
          <w:szCs w:val="28"/>
        </w:rPr>
        <w:t>:</w:t>
      </w:r>
    </w:p>
    <w:p w14:paraId="1865DD1C" w14:textId="77777777" w:rsidR="0032075C" w:rsidRPr="00EB4C13" w:rsidRDefault="0032075C" w:rsidP="0032075C">
      <w:pPr>
        <w:tabs>
          <w:tab w:val="left" w:pos="993"/>
        </w:tabs>
        <w:ind w:firstLine="567"/>
        <w:jc w:val="both"/>
      </w:pPr>
      <w:r w:rsidRPr="00787D59">
        <w:rPr>
          <w:sz w:val="28"/>
          <w:szCs w:val="28"/>
        </w:rPr>
        <w:t>- руководителем юридического лица, если собственником является юридическое лицо;</w:t>
      </w:r>
    </w:p>
    <w:p w14:paraId="16E03ADD" w14:textId="77777777" w:rsidR="0032075C" w:rsidRPr="00765F0B" w:rsidRDefault="0032075C" w:rsidP="0032075C">
      <w:pPr>
        <w:pStyle w:val="a"/>
        <w:numPr>
          <w:ilvl w:val="0"/>
          <w:numId w:val="0"/>
        </w:numPr>
        <w:tabs>
          <w:tab w:val="left" w:pos="993"/>
        </w:tabs>
        <w:spacing w:after="0" w:line="240" w:lineRule="auto"/>
        <w:ind w:left="567"/>
        <w:jc w:val="both"/>
        <w:rPr>
          <w:rFonts w:eastAsia="Times New Roman"/>
        </w:rPr>
      </w:pPr>
      <w:r>
        <w:rPr>
          <w:rFonts w:eastAsia="Times New Roman"/>
          <w:highlight w:val="white"/>
        </w:rPr>
        <w:t>-</w:t>
      </w:r>
      <w:r>
        <w:rPr>
          <w:rFonts w:eastAsia="Times New Roman"/>
        </w:rPr>
        <w:t xml:space="preserve"> </w:t>
      </w:r>
      <w:r w:rsidRPr="00765F0B">
        <w:rPr>
          <w:rFonts w:eastAsia="Times New Roman"/>
        </w:rPr>
        <w:t>самим собственником, если собственником является физическое лицо</w:t>
      </w:r>
      <w:r>
        <w:rPr>
          <w:rFonts w:eastAsia="Times New Roman"/>
        </w:rPr>
        <w:t>.</w:t>
      </w:r>
    </w:p>
    <w:p w14:paraId="333EF2E6" w14:textId="77777777" w:rsidR="0032075C" w:rsidRPr="00794D5F" w:rsidRDefault="0032075C" w:rsidP="0032075C">
      <w:pPr>
        <w:shd w:val="clear" w:color="auto" w:fill="FFFFFF"/>
        <w:tabs>
          <w:tab w:val="left" w:pos="993"/>
        </w:tabs>
        <w:ind w:firstLine="567"/>
        <w:jc w:val="both"/>
        <w:rPr>
          <w:sz w:val="28"/>
          <w:szCs w:val="28"/>
        </w:rPr>
      </w:pPr>
      <w:r w:rsidRPr="0060229D">
        <w:rPr>
          <w:sz w:val="28"/>
          <w:szCs w:val="28"/>
        </w:rPr>
        <w:t xml:space="preserve">К обращению прилагаются предусмотренные законодательством Республики Казахстан документы, подтверждающие переход права собственности </w:t>
      </w:r>
      <w:r w:rsidRPr="00794D5F">
        <w:rPr>
          <w:sz w:val="28"/>
          <w:szCs w:val="28"/>
        </w:rPr>
        <w:t>торговой площадкой. Обращение регистрируется и публикуется на веб-портале Единым оператором.</w:t>
      </w:r>
    </w:p>
    <w:p w14:paraId="10F92764" w14:textId="77777777" w:rsidR="0032075C" w:rsidRDefault="0032075C" w:rsidP="0032075C">
      <w:pPr>
        <w:numPr>
          <w:ilvl w:val="0"/>
          <w:numId w:val="3"/>
        </w:numPr>
        <w:shd w:val="clear" w:color="auto" w:fill="FFFFFF"/>
        <w:tabs>
          <w:tab w:val="left" w:pos="993"/>
        </w:tabs>
        <w:overflowPunct/>
        <w:autoSpaceDE/>
        <w:autoSpaceDN/>
        <w:adjustRightInd/>
        <w:jc w:val="both"/>
        <w:rPr>
          <w:sz w:val="28"/>
          <w:szCs w:val="28"/>
        </w:rPr>
      </w:pPr>
      <w:r w:rsidRPr="00794D5F">
        <w:rPr>
          <w:sz w:val="28"/>
          <w:szCs w:val="28"/>
        </w:rPr>
        <w:t xml:space="preserve">В случае получения обращения об изменении собственника ЭТП, испытания торговой площадки Единым оператором повторно не производится, при условии сохранения архитектуры и функциональных характеристик информационной системы торговой площадки. </w:t>
      </w:r>
      <w:r>
        <w:rPr>
          <w:sz w:val="28"/>
          <w:szCs w:val="28"/>
          <w:highlight w:val="white"/>
        </w:rPr>
        <w:t xml:space="preserve">При этом новый </w:t>
      </w:r>
      <w:r>
        <w:rPr>
          <w:sz w:val="28"/>
          <w:szCs w:val="28"/>
          <w:highlight w:val="white"/>
          <w:lang w:val="kk-KZ"/>
        </w:rPr>
        <w:t>собственник</w:t>
      </w:r>
      <w:r>
        <w:rPr>
          <w:sz w:val="28"/>
          <w:szCs w:val="28"/>
          <w:highlight w:val="white"/>
        </w:rPr>
        <w:t xml:space="preserve"> ЭТП в течение 5 (пяти) рабочих дней должен предоставить полный комплект документации о соответствии всем </w:t>
      </w:r>
      <w:r w:rsidRPr="0023185D">
        <w:rPr>
          <w:sz w:val="28"/>
          <w:szCs w:val="28"/>
        </w:rPr>
        <w:t>Требованиям (документы, за исключением пункта 6, указанные в приложении 2 к Требованиям).</w:t>
      </w:r>
    </w:p>
    <w:p w14:paraId="4168E5E5" w14:textId="75C139F5" w:rsidR="0032075C" w:rsidRDefault="0032075C" w:rsidP="0032075C">
      <w:pPr>
        <w:numPr>
          <w:ilvl w:val="0"/>
          <w:numId w:val="3"/>
        </w:numPr>
        <w:shd w:val="clear" w:color="auto" w:fill="FFFFFF"/>
        <w:tabs>
          <w:tab w:val="left" w:pos="993"/>
        </w:tabs>
        <w:overflowPunct/>
        <w:autoSpaceDE/>
        <w:autoSpaceDN/>
        <w:adjustRightInd/>
        <w:jc w:val="both"/>
        <w:rPr>
          <w:sz w:val="28"/>
          <w:szCs w:val="28"/>
        </w:rPr>
      </w:pPr>
      <w:r>
        <w:rPr>
          <w:sz w:val="28"/>
          <w:szCs w:val="28"/>
          <w:highlight w:val="white"/>
        </w:rPr>
        <w:t>В случае смены собственника ЭТП, Комиссия рассматривает предоставленный комплект документов, и в случае положительного решения вносит соответствующие изменения в список авторизованных ЭТП в течение 10 (десяти) рабочих дней со дня получения обращения и публикует такую информацию на веб-портале.</w:t>
      </w:r>
    </w:p>
    <w:p w14:paraId="10D95834" w14:textId="49138FC9" w:rsidR="00AE39E3" w:rsidRPr="00AE39E3" w:rsidRDefault="00AE39E3" w:rsidP="00AE39E3">
      <w:pPr>
        <w:numPr>
          <w:ilvl w:val="0"/>
          <w:numId w:val="3"/>
        </w:numPr>
        <w:shd w:val="clear" w:color="auto" w:fill="FFFFFF"/>
        <w:tabs>
          <w:tab w:val="left" w:pos="993"/>
        </w:tabs>
        <w:overflowPunct/>
        <w:autoSpaceDE/>
        <w:autoSpaceDN/>
        <w:adjustRightInd/>
        <w:jc w:val="both"/>
        <w:rPr>
          <w:sz w:val="28"/>
          <w:szCs w:val="28"/>
        </w:rPr>
      </w:pPr>
      <w:r w:rsidRPr="00312062">
        <w:rPr>
          <w:sz w:val="28"/>
          <w:szCs w:val="28"/>
        </w:rPr>
        <w:t>Собственником электронной торговой площадки может являться исключительно резидент Республики Казахстан.</w:t>
      </w:r>
      <w:r w:rsidRPr="00312062">
        <w:rPr>
          <w:sz w:val="28"/>
          <w:szCs w:val="28"/>
          <w:lang w:val="kk-KZ"/>
        </w:rPr>
        <w:t xml:space="preserve"> </w:t>
      </w:r>
      <w:r w:rsidRPr="00312062">
        <w:rPr>
          <w:sz w:val="28"/>
          <w:szCs w:val="28"/>
        </w:rPr>
        <w:t>В случае перехода права собственности на электронную торговую площадку к лицу, не являющемуся резидентом Республики Казахстан,</w:t>
      </w:r>
      <w:r w:rsidRPr="00312062">
        <w:rPr>
          <w:sz w:val="28"/>
          <w:szCs w:val="28"/>
          <w:lang w:val="kk-KZ"/>
        </w:rPr>
        <w:t xml:space="preserve"> </w:t>
      </w:r>
      <w:r w:rsidRPr="00312062">
        <w:rPr>
          <w:sz w:val="28"/>
          <w:szCs w:val="28"/>
        </w:rPr>
        <w:t>торговая площадка отключается от продуктивной среды электронного магазина</w:t>
      </w:r>
      <w:r w:rsidRPr="00312062">
        <w:rPr>
          <w:sz w:val="28"/>
          <w:szCs w:val="28"/>
          <w:lang w:val="kk-KZ"/>
        </w:rPr>
        <w:t xml:space="preserve">. </w:t>
      </w:r>
      <w:r w:rsidRPr="00312062">
        <w:rPr>
          <w:sz w:val="28"/>
          <w:szCs w:val="28"/>
        </w:rPr>
        <w:t xml:space="preserve">Электронной торговой площадке, собственником которой является нерезидент, ограничивается доступ к электронному магазину </w:t>
      </w:r>
      <w:r w:rsidRPr="00312062">
        <w:rPr>
          <w:sz w:val="28"/>
          <w:szCs w:val="28"/>
          <w:lang w:val="kk-KZ"/>
        </w:rPr>
        <w:t xml:space="preserve">согласно </w:t>
      </w:r>
      <w:r w:rsidRPr="00312062">
        <w:rPr>
          <w:sz w:val="28"/>
          <w:szCs w:val="28"/>
        </w:rPr>
        <w:t>п</w:t>
      </w:r>
      <w:r w:rsidRPr="00312062">
        <w:rPr>
          <w:sz w:val="28"/>
          <w:szCs w:val="28"/>
          <w:lang w:val="kk-KZ"/>
        </w:rPr>
        <w:t>ункту 47</w:t>
      </w:r>
      <w:r w:rsidRPr="00312062">
        <w:rPr>
          <w:sz w:val="28"/>
          <w:szCs w:val="28"/>
        </w:rPr>
        <w:t xml:space="preserve"> настоящего Регламента</w:t>
      </w:r>
      <w:r w:rsidRPr="00312062">
        <w:rPr>
          <w:sz w:val="28"/>
          <w:szCs w:val="28"/>
          <w:lang w:val="kk-KZ"/>
        </w:rPr>
        <w:t>.</w:t>
      </w:r>
    </w:p>
    <w:p w14:paraId="70484F5D" w14:textId="77777777" w:rsidR="0032075C" w:rsidRDefault="0032075C" w:rsidP="0032075C">
      <w:pPr>
        <w:numPr>
          <w:ilvl w:val="0"/>
          <w:numId w:val="3"/>
        </w:numPr>
        <w:shd w:val="clear" w:color="auto" w:fill="FFFFFF"/>
        <w:tabs>
          <w:tab w:val="left" w:pos="993"/>
        </w:tabs>
        <w:overflowPunct/>
        <w:autoSpaceDE/>
        <w:autoSpaceDN/>
        <w:adjustRightInd/>
        <w:jc w:val="both"/>
        <w:rPr>
          <w:sz w:val="28"/>
          <w:szCs w:val="28"/>
        </w:rPr>
      </w:pPr>
      <w:r>
        <w:rPr>
          <w:sz w:val="28"/>
          <w:szCs w:val="28"/>
          <w:highlight w:val="white"/>
        </w:rPr>
        <w:t>В случае смены доменного имени торговой площадки, собственник ЭТП предоставляет обращение об изменении доменного имени торговой площадки в адрес Единого оператора не позднее чем через 5 (пять) рабочих дней со дня регистрации нового доменного имени.</w:t>
      </w:r>
    </w:p>
    <w:p w14:paraId="2119A670" w14:textId="77777777" w:rsidR="0032075C" w:rsidRPr="00615DB9" w:rsidRDefault="0032075C" w:rsidP="0032075C">
      <w:pPr>
        <w:numPr>
          <w:ilvl w:val="0"/>
          <w:numId w:val="3"/>
        </w:numPr>
        <w:shd w:val="clear" w:color="auto" w:fill="FFFFFF"/>
        <w:tabs>
          <w:tab w:val="left" w:pos="993"/>
        </w:tabs>
        <w:overflowPunct/>
        <w:autoSpaceDE/>
        <w:autoSpaceDN/>
        <w:adjustRightInd/>
        <w:jc w:val="both"/>
        <w:rPr>
          <w:sz w:val="28"/>
          <w:szCs w:val="28"/>
        </w:rPr>
      </w:pPr>
      <w:r w:rsidRPr="00615DB9">
        <w:rPr>
          <w:sz w:val="28"/>
          <w:szCs w:val="28"/>
        </w:rPr>
        <w:t xml:space="preserve">Обращение об изменении доменного имени торговой площадки подписывается собственником </w:t>
      </w:r>
      <w:r>
        <w:rPr>
          <w:sz w:val="28"/>
          <w:szCs w:val="28"/>
        </w:rPr>
        <w:t>ЭТП</w:t>
      </w:r>
      <w:r w:rsidRPr="00615DB9">
        <w:rPr>
          <w:sz w:val="28"/>
          <w:szCs w:val="28"/>
        </w:rPr>
        <w:t>.</w:t>
      </w:r>
    </w:p>
    <w:p w14:paraId="7012CFB5" w14:textId="77777777" w:rsidR="0032075C" w:rsidRDefault="0032075C" w:rsidP="0032075C">
      <w:pPr>
        <w:numPr>
          <w:ilvl w:val="0"/>
          <w:numId w:val="3"/>
        </w:numPr>
        <w:shd w:val="clear" w:color="auto" w:fill="FFFFFF"/>
        <w:tabs>
          <w:tab w:val="left" w:pos="993"/>
        </w:tabs>
        <w:overflowPunct/>
        <w:autoSpaceDE/>
        <w:autoSpaceDN/>
        <w:adjustRightInd/>
        <w:jc w:val="both"/>
        <w:rPr>
          <w:sz w:val="28"/>
          <w:szCs w:val="28"/>
          <w:highlight w:val="white"/>
        </w:rPr>
      </w:pPr>
      <w:r>
        <w:rPr>
          <w:sz w:val="28"/>
          <w:szCs w:val="28"/>
          <w:highlight w:val="white"/>
        </w:rPr>
        <w:lastRenderedPageBreak/>
        <w:t>Обращение об изменении доменного имени торговой площадки регистрируется и публикуется на веб-портале.</w:t>
      </w:r>
    </w:p>
    <w:p w14:paraId="1CB7355D" w14:textId="77777777" w:rsidR="0032075C" w:rsidRDefault="0032075C" w:rsidP="0032075C">
      <w:pPr>
        <w:numPr>
          <w:ilvl w:val="0"/>
          <w:numId w:val="3"/>
        </w:numPr>
        <w:shd w:val="clear" w:color="auto" w:fill="FFFFFF"/>
        <w:tabs>
          <w:tab w:val="left" w:pos="993"/>
        </w:tabs>
        <w:overflowPunct/>
        <w:autoSpaceDE/>
        <w:autoSpaceDN/>
        <w:adjustRightInd/>
        <w:jc w:val="both"/>
        <w:rPr>
          <w:sz w:val="28"/>
          <w:szCs w:val="28"/>
          <w:highlight w:val="white"/>
        </w:rPr>
      </w:pPr>
      <w:r>
        <w:rPr>
          <w:sz w:val="28"/>
          <w:szCs w:val="28"/>
          <w:highlight w:val="white"/>
        </w:rPr>
        <w:t>В случае получения обращения об изменении доменного имени торговой площадки, повторное испытание ЭТП не производится Единым оператором.</w:t>
      </w:r>
    </w:p>
    <w:p w14:paraId="3B86E5C3" w14:textId="657E1AB1" w:rsidR="0032075C" w:rsidRDefault="0032075C" w:rsidP="0032075C">
      <w:pPr>
        <w:numPr>
          <w:ilvl w:val="0"/>
          <w:numId w:val="3"/>
        </w:numPr>
        <w:shd w:val="clear" w:color="auto" w:fill="FFFFFF"/>
        <w:tabs>
          <w:tab w:val="left" w:pos="993"/>
        </w:tabs>
        <w:overflowPunct/>
        <w:autoSpaceDE/>
        <w:autoSpaceDN/>
        <w:adjustRightInd/>
        <w:jc w:val="both"/>
        <w:rPr>
          <w:sz w:val="28"/>
          <w:szCs w:val="28"/>
          <w:highlight w:val="white"/>
        </w:rPr>
      </w:pPr>
      <w:r>
        <w:rPr>
          <w:sz w:val="28"/>
          <w:szCs w:val="28"/>
          <w:highlight w:val="white"/>
        </w:rPr>
        <w:t xml:space="preserve">Изменение доменного имени торговой площадки вносится Единым оператором в </w:t>
      </w:r>
      <w:r>
        <w:rPr>
          <w:sz w:val="28"/>
          <w:szCs w:val="28"/>
          <w:highlight w:val="white"/>
          <w:lang w:val="kk-KZ"/>
        </w:rPr>
        <w:t>с</w:t>
      </w:r>
      <w:r>
        <w:rPr>
          <w:sz w:val="28"/>
          <w:szCs w:val="28"/>
          <w:highlight w:val="white"/>
        </w:rPr>
        <w:t>писок авторизованных ЭТП.</w:t>
      </w:r>
    </w:p>
    <w:p w14:paraId="31D2D4EA" w14:textId="77777777" w:rsidR="00AE39E3" w:rsidRDefault="00AE39E3" w:rsidP="00AE39E3">
      <w:pPr>
        <w:shd w:val="clear" w:color="auto" w:fill="FFFFFF"/>
        <w:tabs>
          <w:tab w:val="left" w:pos="993"/>
        </w:tabs>
        <w:overflowPunct/>
        <w:autoSpaceDE/>
        <w:autoSpaceDN/>
        <w:adjustRightInd/>
        <w:ind w:left="566"/>
        <w:jc w:val="both"/>
        <w:rPr>
          <w:sz w:val="28"/>
          <w:szCs w:val="28"/>
          <w:highlight w:val="white"/>
        </w:rPr>
      </w:pPr>
    </w:p>
    <w:p w14:paraId="41292D6D" w14:textId="77777777" w:rsidR="0032075C" w:rsidRDefault="0032075C" w:rsidP="0032075C">
      <w:pPr>
        <w:pStyle w:val="1"/>
        <w:spacing w:before="0" w:after="0"/>
        <w:jc w:val="center"/>
        <w:rPr>
          <w:b w:val="0"/>
          <w:sz w:val="28"/>
          <w:szCs w:val="28"/>
          <w:highlight w:val="white"/>
        </w:rPr>
      </w:pPr>
      <w:bookmarkStart w:id="12" w:name="_Toc190338677"/>
      <w:r>
        <w:rPr>
          <w:sz w:val="28"/>
          <w:szCs w:val="28"/>
          <w:highlight w:val="white"/>
        </w:rPr>
        <w:t xml:space="preserve">9. Изменение наименования и/или местонахождения </w:t>
      </w:r>
      <w:bookmarkEnd w:id="12"/>
      <w:r>
        <w:rPr>
          <w:sz w:val="28"/>
          <w:szCs w:val="28"/>
          <w:highlight w:val="white"/>
        </w:rPr>
        <w:t xml:space="preserve">собственника </w:t>
      </w:r>
    </w:p>
    <w:p w14:paraId="63C0824A" w14:textId="77777777" w:rsidR="0032075C" w:rsidRDefault="0032075C" w:rsidP="0032075C">
      <w:pPr>
        <w:pStyle w:val="1"/>
        <w:spacing w:before="0" w:after="0"/>
        <w:jc w:val="center"/>
        <w:rPr>
          <w:b w:val="0"/>
          <w:sz w:val="28"/>
          <w:szCs w:val="28"/>
          <w:highlight w:val="white"/>
        </w:rPr>
      </w:pPr>
      <w:bookmarkStart w:id="13" w:name="_Toc190338678"/>
      <w:r>
        <w:rPr>
          <w:sz w:val="28"/>
          <w:szCs w:val="28"/>
          <w:highlight w:val="white"/>
        </w:rPr>
        <w:t>торговой площадки и/или наименования самой торговой площадки</w:t>
      </w:r>
      <w:bookmarkEnd w:id="13"/>
    </w:p>
    <w:p w14:paraId="6B534CF6" w14:textId="77777777" w:rsidR="0032075C" w:rsidRDefault="0032075C" w:rsidP="0032075C">
      <w:pPr>
        <w:shd w:val="clear" w:color="auto" w:fill="FFFFFF"/>
        <w:ind w:right="460"/>
        <w:jc w:val="center"/>
        <w:rPr>
          <w:b/>
          <w:sz w:val="28"/>
          <w:szCs w:val="28"/>
          <w:highlight w:val="white"/>
        </w:rPr>
      </w:pPr>
    </w:p>
    <w:p w14:paraId="75BC71C6" w14:textId="77777777" w:rsidR="0032075C" w:rsidRPr="00854360" w:rsidRDefault="0032075C" w:rsidP="0032075C">
      <w:pPr>
        <w:numPr>
          <w:ilvl w:val="0"/>
          <w:numId w:val="3"/>
        </w:numPr>
        <w:shd w:val="clear" w:color="auto" w:fill="FFFFFF"/>
        <w:tabs>
          <w:tab w:val="left" w:pos="993"/>
        </w:tabs>
        <w:overflowPunct/>
        <w:autoSpaceDE/>
        <w:autoSpaceDN/>
        <w:adjustRightInd/>
        <w:jc w:val="both"/>
        <w:rPr>
          <w:sz w:val="28"/>
          <w:szCs w:val="28"/>
        </w:rPr>
      </w:pPr>
      <w:r w:rsidRPr="00854360">
        <w:rPr>
          <w:sz w:val="28"/>
          <w:szCs w:val="28"/>
          <w:lang w:val="kk-KZ"/>
        </w:rPr>
        <w:t>В</w:t>
      </w:r>
      <w:r w:rsidRPr="00854360">
        <w:rPr>
          <w:sz w:val="28"/>
          <w:szCs w:val="28"/>
        </w:rPr>
        <w:t xml:space="preserve"> случае изменения наименования и/или местонахождения </w:t>
      </w:r>
      <w:r w:rsidRPr="00E6598B">
        <w:rPr>
          <w:sz w:val="28"/>
          <w:szCs w:val="28"/>
        </w:rPr>
        <w:t xml:space="preserve">собственника </w:t>
      </w:r>
      <w:r>
        <w:rPr>
          <w:sz w:val="28"/>
          <w:szCs w:val="28"/>
        </w:rPr>
        <w:t>ЭТП</w:t>
      </w:r>
      <w:r w:rsidRPr="00854360">
        <w:rPr>
          <w:sz w:val="28"/>
          <w:szCs w:val="28"/>
        </w:rPr>
        <w:t xml:space="preserve">, </w:t>
      </w:r>
      <w:r>
        <w:rPr>
          <w:sz w:val="28"/>
          <w:szCs w:val="28"/>
        </w:rPr>
        <w:t xml:space="preserve">и/или </w:t>
      </w:r>
      <w:r w:rsidRPr="00E6598B">
        <w:rPr>
          <w:sz w:val="28"/>
          <w:szCs w:val="28"/>
        </w:rPr>
        <w:t>наименования самой торговой площадки</w:t>
      </w:r>
      <w:r>
        <w:rPr>
          <w:sz w:val="28"/>
          <w:szCs w:val="28"/>
        </w:rPr>
        <w:t>,</w:t>
      </w:r>
      <w:r w:rsidRPr="00854360">
        <w:rPr>
          <w:sz w:val="28"/>
          <w:szCs w:val="28"/>
          <w:lang w:val="kk-KZ"/>
        </w:rPr>
        <w:t xml:space="preserve"> собственник</w:t>
      </w:r>
      <w:r w:rsidRPr="00854360">
        <w:rPr>
          <w:sz w:val="28"/>
          <w:szCs w:val="28"/>
        </w:rPr>
        <w:t xml:space="preserve"> </w:t>
      </w:r>
      <w:r>
        <w:rPr>
          <w:sz w:val="28"/>
          <w:szCs w:val="28"/>
        </w:rPr>
        <w:t>ЭТП</w:t>
      </w:r>
      <w:r w:rsidRPr="00854360">
        <w:rPr>
          <w:sz w:val="28"/>
          <w:szCs w:val="28"/>
        </w:rPr>
        <w:t xml:space="preserve"> </w:t>
      </w:r>
      <w:r w:rsidRPr="00854360">
        <w:rPr>
          <w:sz w:val="28"/>
          <w:szCs w:val="28"/>
          <w:lang w:val="kk-KZ"/>
        </w:rPr>
        <w:t>извещает</w:t>
      </w:r>
      <w:r w:rsidRPr="00854360">
        <w:rPr>
          <w:sz w:val="28"/>
          <w:szCs w:val="28"/>
        </w:rPr>
        <w:t xml:space="preserve"> </w:t>
      </w:r>
      <w:r>
        <w:rPr>
          <w:sz w:val="28"/>
          <w:szCs w:val="28"/>
        </w:rPr>
        <w:t>Единого</w:t>
      </w:r>
      <w:r w:rsidRPr="00854360">
        <w:rPr>
          <w:sz w:val="28"/>
          <w:szCs w:val="28"/>
        </w:rPr>
        <w:t xml:space="preserve"> оператора не позднее чем через 10 (десять) рабочих дней с момента внесения изменений</w:t>
      </w:r>
      <w:r w:rsidRPr="00854360">
        <w:rPr>
          <w:sz w:val="28"/>
          <w:szCs w:val="28"/>
          <w:lang w:val="kk-KZ"/>
        </w:rPr>
        <w:t>.</w:t>
      </w:r>
      <w:r w:rsidRPr="00854360">
        <w:rPr>
          <w:sz w:val="28"/>
          <w:szCs w:val="28"/>
        </w:rPr>
        <w:t xml:space="preserve"> </w:t>
      </w:r>
    </w:p>
    <w:p w14:paraId="5965B53C" w14:textId="77777777" w:rsidR="0032075C" w:rsidRDefault="0032075C" w:rsidP="0032075C">
      <w:pPr>
        <w:numPr>
          <w:ilvl w:val="0"/>
          <w:numId w:val="3"/>
        </w:numPr>
        <w:shd w:val="clear" w:color="auto" w:fill="FFFFFF"/>
        <w:tabs>
          <w:tab w:val="left" w:pos="993"/>
        </w:tabs>
        <w:overflowPunct/>
        <w:autoSpaceDE/>
        <w:autoSpaceDN/>
        <w:adjustRightInd/>
        <w:jc w:val="both"/>
        <w:rPr>
          <w:sz w:val="28"/>
          <w:szCs w:val="28"/>
          <w:highlight w:val="white"/>
        </w:rPr>
      </w:pPr>
      <w:r>
        <w:rPr>
          <w:sz w:val="28"/>
          <w:szCs w:val="28"/>
          <w:highlight w:val="white"/>
        </w:rPr>
        <w:t xml:space="preserve">Обращение об изменении наименования и/или местонахождения </w:t>
      </w:r>
      <w:r w:rsidRPr="00E6598B">
        <w:rPr>
          <w:sz w:val="28"/>
          <w:szCs w:val="28"/>
          <w:highlight w:val="white"/>
        </w:rPr>
        <w:t xml:space="preserve">собственника </w:t>
      </w:r>
      <w:r>
        <w:rPr>
          <w:sz w:val="28"/>
          <w:szCs w:val="28"/>
          <w:highlight w:val="white"/>
        </w:rPr>
        <w:t xml:space="preserve">ЭТП </w:t>
      </w:r>
      <w:r>
        <w:rPr>
          <w:sz w:val="28"/>
          <w:szCs w:val="28"/>
        </w:rPr>
        <w:t>и/или</w:t>
      </w:r>
      <w:r>
        <w:rPr>
          <w:sz w:val="28"/>
          <w:szCs w:val="28"/>
          <w:highlight w:val="white"/>
        </w:rPr>
        <w:t xml:space="preserve"> </w:t>
      </w:r>
      <w:r w:rsidRPr="00E6598B">
        <w:rPr>
          <w:sz w:val="28"/>
          <w:szCs w:val="28"/>
          <w:highlight w:val="white"/>
        </w:rPr>
        <w:t xml:space="preserve">наименования самой </w:t>
      </w:r>
      <w:r>
        <w:rPr>
          <w:sz w:val="28"/>
          <w:szCs w:val="28"/>
          <w:highlight w:val="white"/>
        </w:rPr>
        <w:t>ЭТП</w:t>
      </w:r>
      <w:r w:rsidRPr="00E6598B">
        <w:rPr>
          <w:sz w:val="28"/>
          <w:szCs w:val="28"/>
          <w:highlight w:val="white"/>
        </w:rPr>
        <w:t xml:space="preserve"> </w:t>
      </w:r>
      <w:r>
        <w:rPr>
          <w:sz w:val="28"/>
          <w:szCs w:val="28"/>
          <w:highlight w:val="white"/>
        </w:rPr>
        <w:t>подписывается собственником ЭТП.</w:t>
      </w:r>
      <w:r w:rsidRPr="005262BB">
        <w:rPr>
          <w:sz w:val="28"/>
          <w:szCs w:val="28"/>
          <w:highlight w:val="white"/>
        </w:rPr>
        <w:t xml:space="preserve"> </w:t>
      </w:r>
      <w:r>
        <w:rPr>
          <w:sz w:val="28"/>
          <w:szCs w:val="28"/>
          <w:highlight w:val="white"/>
        </w:rPr>
        <w:t>К обращению прилагается копия решения собственника ЭТП, согласно которому осуществляется такое изменение.</w:t>
      </w:r>
    </w:p>
    <w:p w14:paraId="2DE6A5D3" w14:textId="77777777" w:rsidR="0032075C" w:rsidRDefault="0032075C" w:rsidP="0032075C">
      <w:pPr>
        <w:numPr>
          <w:ilvl w:val="0"/>
          <w:numId w:val="3"/>
        </w:numPr>
        <w:shd w:val="clear" w:color="auto" w:fill="FFFFFF"/>
        <w:tabs>
          <w:tab w:val="left" w:pos="993"/>
        </w:tabs>
        <w:overflowPunct/>
        <w:autoSpaceDE/>
        <w:autoSpaceDN/>
        <w:adjustRightInd/>
        <w:jc w:val="both"/>
        <w:rPr>
          <w:sz w:val="28"/>
          <w:szCs w:val="28"/>
          <w:highlight w:val="white"/>
        </w:rPr>
      </w:pPr>
      <w:r>
        <w:rPr>
          <w:sz w:val="28"/>
          <w:szCs w:val="28"/>
          <w:highlight w:val="white"/>
        </w:rPr>
        <w:t xml:space="preserve">В случае получения обращения об изменении наименования и/или местонахождения </w:t>
      </w:r>
      <w:r w:rsidRPr="00E6598B">
        <w:rPr>
          <w:sz w:val="28"/>
          <w:szCs w:val="28"/>
        </w:rPr>
        <w:t xml:space="preserve">собственника </w:t>
      </w:r>
      <w:r>
        <w:rPr>
          <w:sz w:val="28"/>
          <w:szCs w:val="28"/>
        </w:rPr>
        <w:t>ЭТП</w:t>
      </w:r>
      <w:r>
        <w:rPr>
          <w:sz w:val="28"/>
          <w:szCs w:val="28"/>
          <w:highlight w:val="white"/>
        </w:rPr>
        <w:t xml:space="preserve"> и/или </w:t>
      </w:r>
      <w:r w:rsidRPr="00E6598B">
        <w:rPr>
          <w:sz w:val="28"/>
          <w:szCs w:val="28"/>
          <w:highlight w:val="white"/>
        </w:rPr>
        <w:t>наименования самой торговой площадки</w:t>
      </w:r>
      <w:r>
        <w:rPr>
          <w:sz w:val="28"/>
          <w:szCs w:val="28"/>
          <w:highlight w:val="white"/>
        </w:rPr>
        <w:t>, испытание ЭТП повторно не производится.</w:t>
      </w:r>
    </w:p>
    <w:p w14:paraId="04746021" w14:textId="77777777" w:rsidR="0032075C" w:rsidRDefault="0032075C" w:rsidP="0032075C">
      <w:pPr>
        <w:tabs>
          <w:tab w:val="left" w:pos="7010"/>
        </w:tabs>
        <w:ind w:firstLine="567"/>
        <w:jc w:val="both"/>
        <w:rPr>
          <w:sz w:val="28"/>
          <w:szCs w:val="28"/>
        </w:rPr>
      </w:pPr>
      <w:r>
        <w:rPr>
          <w:sz w:val="28"/>
          <w:szCs w:val="28"/>
          <w:highlight w:val="white"/>
        </w:rPr>
        <w:t xml:space="preserve">В случае изменения наименования и/или местонахождения </w:t>
      </w:r>
      <w:r w:rsidRPr="00E6598B">
        <w:rPr>
          <w:sz w:val="28"/>
          <w:szCs w:val="28"/>
          <w:highlight w:val="white"/>
        </w:rPr>
        <w:t xml:space="preserve">собственника </w:t>
      </w:r>
      <w:r>
        <w:rPr>
          <w:sz w:val="28"/>
          <w:szCs w:val="28"/>
          <w:highlight w:val="white"/>
        </w:rPr>
        <w:t xml:space="preserve">ЭТП и/или </w:t>
      </w:r>
      <w:r w:rsidRPr="00E6598B">
        <w:rPr>
          <w:sz w:val="28"/>
          <w:szCs w:val="28"/>
          <w:highlight w:val="white"/>
        </w:rPr>
        <w:t>наименования самой торговой площадки</w:t>
      </w:r>
      <w:r>
        <w:rPr>
          <w:sz w:val="28"/>
          <w:szCs w:val="28"/>
          <w:highlight w:val="white"/>
        </w:rPr>
        <w:t>, Единый оператор вносит изменения в список авторизованных ЭТП.</w:t>
      </w:r>
    </w:p>
    <w:p w14:paraId="7F98889C" w14:textId="77777777" w:rsidR="0032075C" w:rsidRDefault="0032075C" w:rsidP="0032075C">
      <w:pPr>
        <w:tabs>
          <w:tab w:val="left" w:pos="7010"/>
        </w:tabs>
        <w:ind w:firstLine="567"/>
        <w:jc w:val="both"/>
        <w:rPr>
          <w:sz w:val="28"/>
          <w:szCs w:val="28"/>
        </w:rPr>
      </w:pPr>
    </w:p>
    <w:p w14:paraId="19BDB279" w14:textId="77777777" w:rsidR="0032075C" w:rsidRDefault="0032075C" w:rsidP="0032075C">
      <w:pPr>
        <w:shd w:val="clear" w:color="auto" w:fill="FFFFFF"/>
        <w:ind w:firstLine="4120"/>
        <w:jc w:val="right"/>
        <w:rPr>
          <w:i/>
          <w:sz w:val="24"/>
          <w:szCs w:val="24"/>
        </w:rPr>
      </w:pPr>
    </w:p>
    <w:p w14:paraId="1D7491B8" w14:textId="77777777" w:rsidR="0032075C" w:rsidRDefault="0032075C" w:rsidP="0032075C">
      <w:pPr>
        <w:shd w:val="clear" w:color="auto" w:fill="FFFFFF"/>
        <w:ind w:firstLine="4120"/>
        <w:jc w:val="right"/>
        <w:rPr>
          <w:i/>
          <w:sz w:val="24"/>
          <w:szCs w:val="24"/>
        </w:rPr>
      </w:pPr>
    </w:p>
    <w:p w14:paraId="1C06F771" w14:textId="77777777" w:rsidR="0032075C" w:rsidRDefault="0032075C" w:rsidP="0032075C">
      <w:pPr>
        <w:shd w:val="clear" w:color="auto" w:fill="FFFFFF"/>
        <w:ind w:firstLine="4120"/>
        <w:jc w:val="right"/>
        <w:rPr>
          <w:i/>
          <w:sz w:val="24"/>
          <w:szCs w:val="24"/>
        </w:rPr>
      </w:pPr>
    </w:p>
    <w:p w14:paraId="524F7B59" w14:textId="77777777" w:rsidR="0032075C" w:rsidRDefault="0032075C" w:rsidP="0032075C">
      <w:pPr>
        <w:shd w:val="clear" w:color="auto" w:fill="FFFFFF"/>
        <w:ind w:firstLine="4120"/>
        <w:jc w:val="right"/>
        <w:rPr>
          <w:i/>
          <w:sz w:val="24"/>
          <w:szCs w:val="24"/>
        </w:rPr>
      </w:pPr>
    </w:p>
    <w:p w14:paraId="4E3BE23E" w14:textId="77777777" w:rsidR="0032075C" w:rsidRDefault="0032075C" w:rsidP="0032075C">
      <w:pPr>
        <w:shd w:val="clear" w:color="auto" w:fill="FFFFFF"/>
        <w:ind w:firstLine="4120"/>
        <w:jc w:val="right"/>
        <w:rPr>
          <w:i/>
          <w:sz w:val="24"/>
          <w:szCs w:val="24"/>
        </w:rPr>
      </w:pPr>
    </w:p>
    <w:p w14:paraId="6A63475A" w14:textId="77777777" w:rsidR="0032075C" w:rsidRDefault="0032075C" w:rsidP="0032075C">
      <w:pPr>
        <w:shd w:val="clear" w:color="auto" w:fill="FFFFFF"/>
        <w:ind w:firstLine="4120"/>
        <w:jc w:val="right"/>
        <w:rPr>
          <w:i/>
          <w:sz w:val="24"/>
          <w:szCs w:val="24"/>
        </w:rPr>
      </w:pPr>
    </w:p>
    <w:p w14:paraId="7DB537EF" w14:textId="77777777" w:rsidR="0032075C" w:rsidRDefault="0032075C" w:rsidP="0032075C">
      <w:pPr>
        <w:shd w:val="clear" w:color="auto" w:fill="FFFFFF"/>
        <w:ind w:firstLine="4120"/>
        <w:jc w:val="right"/>
        <w:rPr>
          <w:i/>
          <w:sz w:val="24"/>
          <w:szCs w:val="24"/>
        </w:rPr>
      </w:pPr>
    </w:p>
    <w:p w14:paraId="2C2FCFC6" w14:textId="77777777" w:rsidR="0032075C" w:rsidRDefault="0032075C" w:rsidP="0032075C">
      <w:pPr>
        <w:shd w:val="clear" w:color="auto" w:fill="FFFFFF"/>
        <w:ind w:firstLine="4120"/>
        <w:jc w:val="right"/>
        <w:rPr>
          <w:i/>
          <w:sz w:val="24"/>
          <w:szCs w:val="24"/>
        </w:rPr>
      </w:pPr>
    </w:p>
    <w:p w14:paraId="4142B3D3" w14:textId="77777777" w:rsidR="0032075C" w:rsidRDefault="0032075C" w:rsidP="0032075C">
      <w:pPr>
        <w:shd w:val="clear" w:color="auto" w:fill="FFFFFF"/>
        <w:ind w:firstLine="4120"/>
        <w:jc w:val="right"/>
        <w:rPr>
          <w:i/>
          <w:sz w:val="24"/>
          <w:szCs w:val="24"/>
        </w:rPr>
      </w:pPr>
    </w:p>
    <w:p w14:paraId="36F977C6" w14:textId="77777777" w:rsidR="0032075C" w:rsidRDefault="0032075C" w:rsidP="0032075C">
      <w:pPr>
        <w:shd w:val="clear" w:color="auto" w:fill="FFFFFF"/>
        <w:ind w:firstLine="4120"/>
        <w:jc w:val="right"/>
        <w:rPr>
          <w:i/>
          <w:sz w:val="24"/>
          <w:szCs w:val="24"/>
        </w:rPr>
      </w:pPr>
    </w:p>
    <w:p w14:paraId="1B74C3C5" w14:textId="77777777" w:rsidR="0032075C" w:rsidRDefault="0032075C" w:rsidP="0032075C">
      <w:pPr>
        <w:shd w:val="clear" w:color="auto" w:fill="FFFFFF"/>
        <w:ind w:firstLine="4120"/>
        <w:jc w:val="right"/>
        <w:rPr>
          <w:i/>
          <w:sz w:val="24"/>
          <w:szCs w:val="24"/>
        </w:rPr>
      </w:pPr>
    </w:p>
    <w:p w14:paraId="69871210" w14:textId="77777777" w:rsidR="0032075C" w:rsidRDefault="0032075C" w:rsidP="0032075C">
      <w:pPr>
        <w:shd w:val="clear" w:color="auto" w:fill="FFFFFF"/>
        <w:ind w:firstLine="4120"/>
        <w:jc w:val="right"/>
        <w:rPr>
          <w:i/>
          <w:sz w:val="24"/>
          <w:szCs w:val="24"/>
        </w:rPr>
      </w:pPr>
    </w:p>
    <w:p w14:paraId="7DCCE42C" w14:textId="77777777" w:rsidR="0032075C" w:rsidRDefault="0032075C" w:rsidP="0032075C">
      <w:pPr>
        <w:shd w:val="clear" w:color="auto" w:fill="FFFFFF"/>
        <w:ind w:firstLine="4120"/>
        <w:jc w:val="right"/>
        <w:rPr>
          <w:i/>
          <w:sz w:val="24"/>
          <w:szCs w:val="24"/>
        </w:rPr>
      </w:pPr>
    </w:p>
    <w:p w14:paraId="385A6F8F" w14:textId="77777777" w:rsidR="0032075C" w:rsidRDefault="0032075C" w:rsidP="0032075C">
      <w:pPr>
        <w:shd w:val="clear" w:color="auto" w:fill="FFFFFF"/>
        <w:ind w:firstLine="4120"/>
        <w:jc w:val="right"/>
        <w:rPr>
          <w:i/>
          <w:sz w:val="24"/>
          <w:szCs w:val="24"/>
        </w:rPr>
      </w:pPr>
    </w:p>
    <w:p w14:paraId="0076994B" w14:textId="77777777" w:rsidR="0032075C" w:rsidRDefault="0032075C" w:rsidP="0032075C">
      <w:pPr>
        <w:shd w:val="clear" w:color="auto" w:fill="FFFFFF"/>
        <w:ind w:firstLine="4120"/>
        <w:jc w:val="right"/>
        <w:rPr>
          <w:i/>
          <w:sz w:val="24"/>
          <w:szCs w:val="24"/>
        </w:rPr>
      </w:pPr>
    </w:p>
    <w:p w14:paraId="60E38BA4" w14:textId="77777777" w:rsidR="0032075C" w:rsidRDefault="0032075C" w:rsidP="0032075C">
      <w:pPr>
        <w:shd w:val="clear" w:color="auto" w:fill="FFFFFF"/>
        <w:ind w:firstLine="4120"/>
        <w:jc w:val="right"/>
        <w:rPr>
          <w:i/>
          <w:sz w:val="24"/>
          <w:szCs w:val="24"/>
        </w:rPr>
      </w:pPr>
    </w:p>
    <w:p w14:paraId="1470F1AB" w14:textId="77777777" w:rsidR="0032075C" w:rsidRDefault="0032075C" w:rsidP="0032075C">
      <w:pPr>
        <w:shd w:val="clear" w:color="auto" w:fill="FFFFFF"/>
        <w:ind w:firstLine="4120"/>
        <w:jc w:val="right"/>
        <w:rPr>
          <w:i/>
          <w:sz w:val="24"/>
          <w:szCs w:val="24"/>
        </w:rPr>
      </w:pPr>
    </w:p>
    <w:p w14:paraId="4BF3D8F4" w14:textId="77777777" w:rsidR="0032075C" w:rsidRDefault="0032075C" w:rsidP="0032075C">
      <w:pPr>
        <w:shd w:val="clear" w:color="auto" w:fill="FFFFFF"/>
        <w:ind w:firstLine="4120"/>
        <w:jc w:val="right"/>
        <w:rPr>
          <w:i/>
          <w:sz w:val="24"/>
          <w:szCs w:val="24"/>
        </w:rPr>
      </w:pPr>
    </w:p>
    <w:p w14:paraId="64D6EC71" w14:textId="77777777" w:rsidR="0032075C" w:rsidRDefault="0032075C" w:rsidP="0032075C">
      <w:pPr>
        <w:shd w:val="clear" w:color="auto" w:fill="FFFFFF"/>
        <w:ind w:firstLine="4120"/>
        <w:jc w:val="right"/>
        <w:rPr>
          <w:i/>
          <w:sz w:val="24"/>
          <w:szCs w:val="24"/>
        </w:rPr>
      </w:pPr>
    </w:p>
    <w:p w14:paraId="2439A928" w14:textId="77777777" w:rsidR="0032075C" w:rsidRDefault="0032075C" w:rsidP="0032075C">
      <w:pPr>
        <w:shd w:val="clear" w:color="auto" w:fill="FFFFFF"/>
        <w:ind w:firstLine="4120"/>
        <w:jc w:val="right"/>
        <w:rPr>
          <w:i/>
          <w:sz w:val="24"/>
          <w:szCs w:val="24"/>
        </w:rPr>
      </w:pPr>
    </w:p>
    <w:p w14:paraId="531B31E8" w14:textId="77777777" w:rsidR="0032075C" w:rsidRDefault="0032075C" w:rsidP="0032075C">
      <w:pPr>
        <w:shd w:val="clear" w:color="auto" w:fill="FFFFFF"/>
        <w:ind w:firstLine="4120"/>
        <w:jc w:val="right"/>
        <w:rPr>
          <w:i/>
          <w:sz w:val="24"/>
          <w:szCs w:val="24"/>
        </w:rPr>
      </w:pPr>
    </w:p>
    <w:p w14:paraId="34DD322B" w14:textId="3586F234" w:rsidR="0032075C" w:rsidRDefault="0032075C" w:rsidP="00AE39E3">
      <w:pPr>
        <w:shd w:val="clear" w:color="auto" w:fill="FFFFFF"/>
        <w:rPr>
          <w:i/>
          <w:sz w:val="24"/>
          <w:szCs w:val="24"/>
        </w:rPr>
      </w:pPr>
    </w:p>
    <w:p w14:paraId="24DA6235" w14:textId="77777777" w:rsidR="0032075C" w:rsidRDefault="0032075C" w:rsidP="0032075C">
      <w:pPr>
        <w:shd w:val="clear" w:color="auto" w:fill="FFFFFF"/>
        <w:ind w:firstLine="4120"/>
        <w:jc w:val="right"/>
        <w:rPr>
          <w:i/>
          <w:sz w:val="24"/>
          <w:szCs w:val="24"/>
        </w:rPr>
      </w:pPr>
      <w:r>
        <w:rPr>
          <w:i/>
          <w:sz w:val="24"/>
          <w:szCs w:val="24"/>
        </w:rPr>
        <w:lastRenderedPageBreak/>
        <w:t>Приложение 1</w:t>
      </w:r>
    </w:p>
    <w:p w14:paraId="68F642C6" w14:textId="77777777" w:rsidR="0032075C" w:rsidRDefault="0032075C" w:rsidP="0032075C">
      <w:pPr>
        <w:shd w:val="clear" w:color="auto" w:fill="FFFFFF"/>
        <w:spacing w:after="240"/>
        <w:ind w:left="4820"/>
        <w:jc w:val="right"/>
        <w:rPr>
          <w:i/>
          <w:sz w:val="24"/>
          <w:szCs w:val="24"/>
        </w:rPr>
      </w:pPr>
      <w:r>
        <w:rPr>
          <w:i/>
          <w:sz w:val="24"/>
          <w:szCs w:val="24"/>
        </w:rPr>
        <w:t xml:space="preserve">к </w:t>
      </w:r>
      <w:r>
        <w:rPr>
          <w:i/>
          <w:sz w:val="24"/>
          <w:szCs w:val="24"/>
          <w:highlight w:val="white"/>
        </w:rPr>
        <w:t>Регламенту функционирования торговых площадок и взаимодействия их с электронным магазином</w:t>
      </w:r>
    </w:p>
    <w:p w14:paraId="4A6C969F" w14:textId="77777777" w:rsidR="0032075C" w:rsidRPr="00B57A52" w:rsidRDefault="0032075C" w:rsidP="0032075C">
      <w:pPr>
        <w:spacing w:before="240" w:after="240"/>
        <w:jc w:val="center"/>
        <w:rPr>
          <w:b/>
          <w:sz w:val="24"/>
          <w:szCs w:val="24"/>
        </w:rPr>
      </w:pPr>
      <w:r w:rsidRPr="00B57A52">
        <w:rPr>
          <w:b/>
          <w:sz w:val="24"/>
          <w:szCs w:val="24"/>
        </w:rPr>
        <w:t>Перечень действующих сервисов</w:t>
      </w:r>
    </w:p>
    <w:p w14:paraId="42DB32CB" w14:textId="77777777" w:rsidR="0032075C" w:rsidRDefault="0032075C" w:rsidP="0032075C">
      <w:pPr>
        <w:numPr>
          <w:ilvl w:val="0"/>
          <w:numId w:val="5"/>
        </w:numPr>
        <w:tabs>
          <w:tab w:val="left" w:pos="993"/>
        </w:tabs>
        <w:overflowPunct/>
        <w:autoSpaceDE/>
        <w:autoSpaceDN/>
        <w:adjustRightInd/>
        <w:spacing w:before="240" w:after="240" w:line="276" w:lineRule="auto"/>
        <w:ind w:left="0" w:firstLine="567"/>
        <w:rPr>
          <w:sz w:val="24"/>
          <w:szCs w:val="24"/>
        </w:rPr>
      </w:pPr>
      <w:r>
        <w:rPr>
          <w:sz w:val="24"/>
          <w:szCs w:val="24"/>
        </w:rPr>
        <w:t>Электронная</w:t>
      </w:r>
      <w:r w:rsidRPr="005262BB">
        <w:rPr>
          <w:sz w:val="24"/>
          <w:szCs w:val="24"/>
        </w:rPr>
        <w:t xml:space="preserve"> торговая площадка</w:t>
      </w:r>
      <w:r>
        <w:rPr>
          <w:sz w:val="24"/>
          <w:szCs w:val="24"/>
        </w:rPr>
        <w:t xml:space="preserve"> интегрируется с </w:t>
      </w:r>
      <w:r>
        <w:rPr>
          <w:sz w:val="24"/>
          <w:szCs w:val="24"/>
          <w:lang w:val="kk-KZ"/>
        </w:rPr>
        <w:t>электронным</w:t>
      </w:r>
      <w:r>
        <w:rPr>
          <w:sz w:val="24"/>
          <w:szCs w:val="24"/>
        </w:rPr>
        <w:t xml:space="preserve"> магазином для получения следующих данных:</w:t>
      </w:r>
    </w:p>
    <w:tbl>
      <w:tblPr>
        <w:tblW w:w="9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8670"/>
      </w:tblGrid>
      <w:tr w:rsidR="0032075C" w14:paraId="43117926" w14:textId="77777777" w:rsidTr="00A174E6">
        <w:trPr>
          <w:trHeight w:val="452"/>
        </w:trPr>
        <w:tc>
          <w:tcPr>
            <w:tcW w:w="585" w:type="dxa"/>
            <w:shd w:val="clear" w:color="auto" w:fill="auto"/>
            <w:tcMar>
              <w:top w:w="100" w:type="dxa"/>
              <w:left w:w="100" w:type="dxa"/>
              <w:bottom w:w="100" w:type="dxa"/>
              <w:right w:w="100" w:type="dxa"/>
            </w:tcMar>
          </w:tcPr>
          <w:p w14:paraId="6E387833" w14:textId="77777777" w:rsidR="0032075C" w:rsidRDefault="0032075C" w:rsidP="00A174E6">
            <w:pPr>
              <w:widowControl w:val="0"/>
              <w:jc w:val="center"/>
              <w:rPr>
                <w:b/>
                <w:sz w:val="24"/>
                <w:szCs w:val="24"/>
              </w:rPr>
            </w:pPr>
            <w:r>
              <w:rPr>
                <w:b/>
                <w:sz w:val="24"/>
                <w:szCs w:val="24"/>
              </w:rPr>
              <w:t>№</w:t>
            </w:r>
          </w:p>
        </w:tc>
        <w:tc>
          <w:tcPr>
            <w:tcW w:w="8670" w:type="dxa"/>
            <w:shd w:val="clear" w:color="auto" w:fill="auto"/>
            <w:tcMar>
              <w:top w:w="100" w:type="dxa"/>
              <w:left w:w="100" w:type="dxa"/>
              <w:bottom w:w="100" w:type="dxa"/>
              <w:right w:w="100" w:type="dxa"/>
            </w:tcMar>
          </w:tcPr>
          <w:p w14:paraId="0768304C" w14:textId="77777777" w:rsidR="0032075C" w:rsidRDefault="0032075C" w:rsidP="00A174E6">
            <w:pPr>
              <w:widowControl w:val="0"/>
              <w:jc w:val="center"/>
              <w:rPr>
                <w:b/>
                <w:sz w:val="24"/>
                <w:szCs w:val="24"/>
              </w:rPr>
            </w:pPr>
            <w:r>
              <w:rPr>
                <w:b/>
                <w:sz w:val="24"/>
                <w:szCs w:val="24"/>
              </w:rPr>
              <w:t>Наименование сервиса</w:t>
            </w:r>
          </w:p>
        </w:tc>
      </w:tr>
      <w:tr w:rsidR="0032075C" w14:paraId="50BDC951" w14:textId="77777777" w:rsidTr="00A174E6">
        <w:trPr>
          <w:cantSplit/>
          <w:trHeight w:val="576"/>
        </w:trPr>
        <w:tc>
          <w:tcPr>
            <w:tcW w:w="585" w:type="dxa"/>
            <w:shd w:val="clear" w:color="auto" w:fill="auto"/>
            <w:tcMar>
              <w:top w:w="100" w:type="dxa"/>
              <w:left w:w="100" w:type="dxa"/>
              <w:bottom w:w="100" w:type="dxa"/>
              <w:right w:w="100" w:type="dxa"/>
            </w:tcMar>
          </w:tcPr>
          <w:p w14:paraId="106180B9" w14:textId="77777777" w:rsidR="0032075C" w:rsidRDefault="0032075C" w:rsidP="00A174E6">
            <w:pPr>
              <w:widowControl w:val="0"/>
              <w:rPr>
                <w:sz w:val="24"/>
                <w:szCs w:val="24"/>
              </w:rPr>
            </w:pPr>
            <w:r>
              <w:rPr>
                <w:sz w:val="24"/>
                <w:szCs w:val="24"/>
              </w:rPr>
              <w:t>1</w:t>
            </w:r>
          </w:p>
        </w:tc>
        <w:tc>
          <w:tcPr>
            <w:tcW w:w="8670" w:type="dxa"/>
            <w:shd w:val="clear" w:color="auto" w:fill="auto"/>
            <w:tcMar>
              <w:top w:w="100" w:type="dxa"/>
              <w:left w:w="100" w:type="dxa"/>
              <w:bottom w:w="100" w:type="dxa"/>
              <w:right w:w="100" w:type="dxa"/>
            </w:tcMar>
          </w:tcPr>
          <w:p w14:paraId="0793EB7D" w14:textId="77777777" w:rsidR="0032075C" w:rsidRDefault="0032075C" w:rsidP="00A174E6">
            <w:pPr>
              <w:shd w:val="clear" w:color="auto" w:fill="FFFFFF"/>
              <w:ind w:left="13"/>
              <w:jc w:val="both"/>
              <w:rPr>
                <w:sz w:val="24"/>
                <w:szCs w:val="24"/>
              </w:rPr>
            </w:pPr>
            <w:r>
              <w:rPr>
                <w:sz w:val="24"/>
                <w:szCs w:val="24"/>
              </w:rPr>
              <w:t>по зарегистрированным участникам государственных закупок;</w:t>
            </w:r>
          </w:p>
        </w:tc>
      </w:tr>
      <w:tr w:rsidR="0032075C" w14:paraId="3FA57CAA" w14:textId="77777777" w:rsidTr="00A174E6">
        <w:trPr>
          <w:cantSplit/>
          <w:trHeight w:val="475"/>
        </w:trPr>
        <w:tc>
          <w:tcPr>
            <w:tcW w:w="585" w:type="dxa"/>
            <w:shd w:val="clear" w:color="auto" w:fill="auto"/>
            <w:tcMar>
              <w:top w:w="100" w:type="dxa"/>
              <w:left w:w="100" w:type="dxa"/>
              <w:bottom w:w="100" w:type="dxa"/>
              <w:right w:w="100" w:type="dxa"/>
            </w:tcMar>
          </w:tcPr>
          <w:p w14:paraId="1BE0F707" w14:textId="77777777" w:rsidR="0032075C" w:rsidRDefault="0032075C" w:rsidP="00A174E6">
            <w:pPr>
              <w:widowControl w:val="0"/>
              <w:rPr>
                <w:sz w:val="24"/>
                <w:szCs w:val="24"/>
              </w:rPr>
            </w:pPr>
            <w:r>
              <w:rPr>
                <w:sz w:val="24"/>
                <w:szCs w:val="24"/>
              </w:rPr>
              <w:t>2</w:t>
            </w:r>
          </w:p>
        </w:tc>
        <w:tc>
          <w:tcPr>
            <w:tcW w:w="8670" w:type="dxa"/>
            <w:shd w:val="clear" w:color="auto" w:fill="auto"/>
            <w:tcMar>
              <w:top w:w="100" w:type="dxa"/>
              <w:left w:w="100" w:type="dxa"/>
              <w:bottom w:w="100" w:type="dxa"/>
              <w:right w:w="100" w:type="dxa"/>
            </w:tcMar>
          </w:tcPr>
          <w:p w14:paraId="20718FC7" w14:textId="77777777" w:rsidR="0032075C" w:rsidRDefault="0032075C" w:rsidP="00A174E6">
            <w:pPr>
              <w:shd w:val="clear" w:color="auto" w:fill="FFFFFF"/>
              <w:ind w:left="13" w:firstLine="18"/>
              <w:jc w:val="both"/>
              <w:rPr>
                <w:sz w:val="24"/>
                <w:szCs w:val="24"/>
              </w:rPr>
            </w:pPr>
            <w:r>
              <w:rPr>
                <w:sz w:val="24"/>
                <w:szCs w:val="24"/>
              </w:rPr>
              <w:t>по недобросовестным участникам государственных закупок;</w:t>
            </w:r>
          </w:p>
        </w:tc>
      </w:tr>
      <w:tr w:rsidR="0032075C" w14:paraId="72146DFE" w14:textId="77777777" w:rsidTr="00A174E6">
        <w:trPr>
          <w:cantSplit/>
          <w:trHeight w:val="644"/>
        </w:trPr>
        <w:tc>
          <w:tcPr>
            <w:tcW w:w="585" w:type="dxa"/>
            <w:shd w:val="clear" w:color="auto" w:fill="auto"/>
            <w:tcMar>
              <w:top w:w="100" w:type="dxa"/>
              <w:left w:w="100" w:type="dxa"/>
              <w:bottom w:w="100" w:type="dxa"/>
              <w:right w:w="100" w:type="dxa"/>
            </w:tcMar>
          </w:tcPr>
          <w:p w14:paraId="4AAC6883" w14:textId="77777777" w:rsidR="0032075C" w:rsidRDefault="0032075C" w:rsidP="00A174E6">
            <w:pPr>
              <w:widowControl w:val="0"/>
              <w:rPr>
                <w:sz w:val="24"/>
                <w:szCs w:val="24"/>
              </w:rPr>
            </w:pPr>
            <w:r>
              <w:rPr>
                <w:sz w:val="24"/>
                <w:szCs w:val="24"/>
              </w:rPr>
              <w:t>3</w:t>
            </w:r>
          </w:p>
        </w:tc>
        <w:tc>
          <w:tcPr>
            <w:tcW w:w="8670" w:type="dxa"/>
            <w:shd w:val="clear" w:color="auto" w:fill="auto"/>
            <w:tcMar>
              <w:top w:w="100" w:type="dxa"/>
              <w:left w:w="100" w:type="dxa"/>
              <w:bottom w:w="100" w:type="dxa"/>
              <w:right w:w="100" w:type="dxa"/>
            </w:tcMar>
          </w:tcPr>
          <w:p w14:paraId="533252DD" w14:textId="77777777" w:rsidR="0032075C" w:rsidRDefault="0032075C" w:rsidP="00A174E6">
            <w:pPr>
              <w:shd w:val="clear" w:color="auto" w:fill="FFFFFF"/>
              <w:ind w:left="13" w:firstLine="18"/>
              <w:jc w:val="both"/>
              <w:rPr>
                <w:sz w:val="24"/>
                <w:szCs w:val="24"/>
              </w:rPr>
            </w:pPr>
            <w:r>
              <w:rPr>
                <w:sz w:val="24"/>
                <w:szCs w:val="24"/>
              </w:rPr>
              <w:t>по справочным данным:</w:t>
            </w:r>
          </w:p>
          <w:p w14:paraId="4CA1C9FE" w14:textId="77777777" w:rsidR="0032075C" w:rsidRDefault="0032075C" w:rsidP="0032075C">
            <w:pPr>
              <w:numPr>
                <w:ilvl w:val="0"/>
                <w:numId w:val="4"/>
              </w:numPr>
              <w:shd w:val="clear" w:color="auto" w:fill="FFFFFF"/>
              <w:tabs>
                <w:tab w:val="left" w:pos="252"/>
              </w:tabs>
              <w:overflowPunct/>
              <w:autoSpaceDE/>
              <w:autoSpaceDN/>
              <w:adjustRightInd/>
              <w:spacing w:before="240"/>
              <w:ind w:left="13" w:firstLine="18"/>
              <w:jc w:val="both"/>
              <w:rPr>
                <w:sz w:val="24"/>
                <w:szCs w:val="24"/>
              </w:rPr>
            </w:pPr>
            <w:r>
              <w:rPr>
                <w:sz w:val="24"/>
                <w:szCs w:val="24"/>
              </w:rPr>
              <w:t>Коды ЕНСТРУ;</w:t>
            </w:r>
          </w:p>
          <w:p w14:paraId="75CEE9B7" w14:textId="77777777" w:rsidR="0032075C" w:rsidRDefault="0032075C" w:rsidP="0032075C">
            <w:pPr>
              <w:numPr>
                <w:ilvl w:val="0"/>
                <w:numId w:val="4"/>
              </w:numPr>
              <w:shd w:val="clear" w:color="auto" w:fill="FFFFFF"/>
              <w:tabs>
                <w:tab w:val="left" w:pos="252"/>
              </w:tabs>
              <w:overflowPunct/>
              <w:autoSpaceDE/>
              <w:autoSpaceDN/>
              <w:adjustRightInd/>
              <w:ind w:left="13" w:firstLine="18"/>
              <w:jc w:val="both"/>
              <w:rPr>
                <w:sz w:val="24"/>
                <w:szCs w:val="24"/>
              </w:rPr>
            </w:pPr>
            <w:r>
              <w:rPr>
                <w:sz w:val="24"/>
                <w:szCs w:val="24"/>
              </w:rPr>
              <w:t>Списка кодов ЕНСТРУ, входящих в перечень национального изъятия;</w:t>
            </w:r>
          </w:p>
          <w:p w14:paraId="1DE90685" w14:textId="77777777" w:rsidR="0032075C" w:rsidRDefault="0032075C" w:rsidP="0032075C">
            <w:pPr>
              <w:numPr>
                <w:ilvl w:val="0"/>
                <w:numId w:val="4"/>
              </w:numPr>
              <w:shd w:val="clear" w:color="auto" w:fill="FFFFFF"/>
              <w:tabs>
                <w:tab w:val="left" w:pos="252"/>
              </w:tabs>
              <w:overflowPunct/>
              <w:autoSpaceDE/>
              <w:autoSpaceDN/>
              <w:adjustRightInd/>
              <w:ind w:left="13" w:firstLine="18"/>
              <w:jc w:val="both"/>
              <w:rPr>
                <w:sz w:val="24"/>
                <w:szCs w:val="24"/>
              </w:rPr>
            </w:pPr>
            <w:r>
              <w:rPr>
                <w:sz w:val="24"/>
                <w:szCs w:val="24"/>
              </w:rPr>
              <w:t>Перечень причин отклонения заказов;</w:t>
            </w:r>
          </w:p>
          <w:p w14:paraId="0FABEBAB" w14:textId="77777777" w:rsidR="0032075C" w:rsidRDefault="0032075C" w:rsidP="0032075C">
            <w:pPr>
              <w:numPr>
                <w:ilvl w:val="0"/>
                <w:numId w:val="4"/>
              </w:numPr>
              <w:shd w:val="clear" w:color="auto" w:fill="FFFFFF"/>
              <w:tabs>
                <w:tab w:val="left" w:pos="252"/>
              </w:tabs>
              <w:overflowPunct/>
              <w:autoSpaceDE/>
              <w:autoSpaceDN/>
              <w:adjustRightInd/>
              <w:ind w:left="13" w:firstLine="18"/>
              <w:jc w:val="both"/>
              <w:rPr>
                <w:sz w:val="24"/>
                <w:szCs w:val="24"/>
              </w:rPr>
            </w:pPr>
            <w:r>
              <w:rPr>
                <w:sz w:val="24"/>
                <w:szCs w:val="24"/>
              </w:rPr>
              <w:t>Перечень дополнительных услуг для заказов;</w:t>
            </w:r>
          </w:p>
          <w:p w14:paraId="517CC04F" w14:textId="77777777" w:rsidR="0032075C" w:rsidRDefault="0032075C" w:rsidP="0032075C">
            <w:pPr>
              <w:numPr>
                <w:ilvl w:val="0"/>
                <w:numId w:val="4"/>
              </w:numPr>
              <w:shd w:val="clear" w:color="auto" w:fill="FFFFFF"/>
              <w:tabs>
                <w:tab w:val="left" w:pos="252"/>
              </w:tabs>
              <w:overflowPunct/>
              <w:autoSpaceDE/>
              <w:autoSpaceDN/>
              <w:adjustRightInd/>
              <w:ind w:left="13" w:firstLine="18"/>
              <w:jc w:val="both"/>
              <w:rPr>
                <w:sz w:val="24"/>
                <w:szCs w:val="24"/>
              </w:rPr>
            </w:pPr>
            <w:r>
              <w:rPr>
                <w:sz w:val="24"/>
                <w:szCs w:val="24"/>
              </w:rPr>
              <w:t>Перечень тип улиц для оформления заказов;</w:t>
            </w:r>
          </w:p>
          <w:p w14:paraId="39EA7197" w14:textId="77777777" w:rsidR="0032075C" w:rsidRDefault="0032075C" w:rsidP="0032075C">
            <w:pPr>
              <w:numPr>
                <w:ilvl w:val="0"/>
                <w:numId w:val="4"/>
              </w:numPr>
              <w:shd w:val="clear" w:color="auto" w:fill="FFFFFF"/>
              <w:tabs>
                <w:tab w:val="left" w:pos="252"/>
              </w:tabs>
              <w:overflowPunct/>
              <w:autoSpaceDE/>
              <w:autoSpaceDN/>
              <w:adjustRightInd/>
              <w:ind w:left="13" w:firstLine="18"/>
              <w:jc w:val="both"/>
              <w:rPr>
                <w:sz w:val="24"/>
                <w:szCs w:val="24"/>
              </w:rPr>
            </w:pPr>
            <w:r>
              <w:rPr>
                <w:sz w:val="24"/>
                <w:szCs w:val="24"/>
              </w:rPr>
              <w:t>Справочник КАТО</w:t>
            </w:r>
          </w:p>
        </w:tc>
      </w:tr>
      <w:tr w:rsidR="0032075C" w14:paraId="5F105C66" w14:textId="77777777" w:rsidTr="00A174E6">
        <w:trPr>
          <w:cantSplit/>
          <w:trHeight w:val="473"/>
        </w:trPr>
        <w:tc>
          <w:tcPr>
            <w:tcW w:w="585" w:type="dxa"/>
            <w:shd w:val="clear" w:color="auto" w:fill="auto"/>
            <w:tcMar>
              <w:top w:w="100" w:type="dxa"/>
              <w:left w:w="100" w:type="dxa"/>
              <w:bottom w:w="100" w:type="dxa"/>
              <w:right w:w="100" w:type="dxa"/>
            </w:tcMar>
          </w:tcPr>
          <w:p w14:paraId="14CC95B3" w14:textId="77777777" w:rsidR="0032075C" w:rsidRDefault="0032075C" w:rsidP="00A174E6">
            <w:pPr>
              <w:widowControl w:val="0"/>
              <w:rPr>
                <w:sz w:val="24"/>
                <w:szCs w:val="24"/>
              </w:rPr>
            </w:pPr>
            <w:r>
              <w:rPr>
                <w:sz w:val="24"/>
                <w:szCs w:val="24"/>
              </w:rPr>
              <w:t>4</w:t>
            </w:r>
          </w:p>
        </w:tc>
        <w:tc>
          <w:tcPr>
            <w:tcW w:w="8670" w:type="dxa"/>
            <w:shd w:val="clear" w:color="auto" w:fill="auto"/>
            <w:tcMar>
              <w:top w:w="100" w:type="dxa"/>
              <w:left w:w="100" w:type="dxa"/>
              <w:bottom w:w="100" w:type="dxa"/>
              <w:right w:w="100" w:type="dxa"/>
            </w:tcMar>
          </w:tcPr>
          <w:p w14:paraId="0797A136" w14:textId="77777777" w:rsidR="0032075C" w:rsidRDefault="0032075C" w:rsidP="00A174E6">
            <w:pPr>
              <w:ind w:left="13" w:firstLine="18"/>
              <w:jc w:val="both"/>
              <w:rPr>
                <w:sz w:val="24"/>
                <w:szCs w:val="24"/>
              </w:rPr>
            </w:pPr>
            <w:r>
              <w:rPr>
                <w:sz w:val="24"/>
                <w:szCs w:val="24"/>
              </w:rPr>
              <w:t>по планам государственных закупок;</w:t>
            </w:r>
          </w:p>
        </w:tc>
      </w:tr>
      <w:tr w:rsidR="0032075C" w14:paraId="73624B04" w14:textId="77777777" w:rsidTr="00A174E6">
        <w:trPr>
          <w:cantSplit/>
          <w:trHeight w:val="483"/>
        </w:trPr>
        <w:tc>
          <w:tcPr>
            <w:tcW w:w="585" w:type="dxa"/>
            <w:shd w:val="clear" w:color="auto" w:fill="auto"/>
            <w:tcMar>
              <w:top w:w="100" w:type="dxa"/>
              <w:left w:w="100" w:type="dxa"/>
              <w:bottom w:w="100" w:type="dxa"/>
              <w:right w:w="100" w:type="dxa"/>
            </w:tcMar>
          </w:tcPr>
          <w:p w14:paraId="11B58F59" w14:textId="77777777" w:rsidR="0032075C" w:rsidRDefault="0032075C" w:rsidP="00A174E6">
            <w:pPr>
              <w:widowControl w:val="0"/>
              <w:rPr>
                <w:sz w:val="24"/>
                <w:szCs w:val="24"/>
              </w:rPr>
            </w:pPr>
            <w:r>
              <w:rPr>
                <w:sz w:val="24"/>
                <w:szCs w:val="24"/>
              </w:rPr>
              <w:t>5</w:t>
            </w:r>
          </w:p>
        </w:tc>
        <w:tc>
          <w:tcPr>
            <w:tcW w:w="8670" w:type="dxa"/>
            <w:shd w:val="clear" w:color="auto" w:fill="auto"/>
            <w:tcMar>
              <w:top w:w="100" w:type="dxa"/>
              <w:left w:w="100" w:type="dxa"/>
              <w:bottom w:w="100" w:type="dxa"/>
              <w:right w:w="100" w:type="dxa"/>
            </w:tcMar>
          </w:tcPr>
          <w:p w14:paraId="7D48F815" w14:textId="77777777" w:rsidR="0032075C" w:rsidRDefault="0032075C" w:rsidP="00A174E6">
            <w:pPr>
              <w:ind w:left="13" w:firstLine="18"/>
              <w:jc w:val="both"/>
              <w:rPr>
                <w:sz w:val="24"/>
                <w:szCs w:val="24"/>
              </w:rPr>
            </w:pPr>
            <w:r>
              <w:rPr>
                <w:sz w:val="24"/>
                <w:szCs w:val="24"/>
              </w:rPr>
              <w:t>по уведомлениям, произошедшим в электронном магазине;</w:t>
            </w:r>
          </w:p>
        </w:tc>
      </w:tr>
      <w:tr w:rsidR="0032075C" w14:paraId="7CB64635" w14:textId="77777777" w:rsidTr="00A174E6">
        <w:trPr>
          <w:cantSplit/>
          <w:trHeight w:val="492"/>
        </w:trPr>
        <w:tc>
          <w:tcPr>
            <w:tcW w:w="585" w:type="dxa"/>
            <w:shd w:val="clear" w:color="auto" w:fill="auto"/>
            <w:tcMar>
              <w:top w:w="100" w:type="dxa"/>
              <w:left w:w="100" w:type="dxa"/>
              <w:bottom w:w="100" w:type="dxa"/>
              <w:right w:w="100" w:type="dxa"/>
            </w:tcMar>
          </w:tcPr>
          <w:p w14:paraId="1CE4CF5E" w14:textId="77777777" w:rsidR="0032075C" w:rsidRDefault="0032075C" w:rsidP="00A174E6">
            <w:pPr>
              <w:widowControl w:val="0"/>
              <w:rPr>
                <w:sz w:val="24"/>
                <w:szCs w:val="24"/>
              </w:rPr>
            </w:pPr>
            <w:r>
              <w:rPr>
                <w:sz w:val="24"/>
                <w:szCs w:val="24"/>
              </w:rPr>
              <w:t>6</w:t>
            </w:r>
          </w:p>
        </w:tc>
        <w:tc>
          <w:tcPr>
            <w:tcW w:w="8670" w:type="dxa"/>
            <w:shd w:val="clear" w:color="auto" w:fill="auto"/>
            <w:tcMar>
              <w:top w:w="100" w:type="dxa"/>
              <w:left w:w="100" w:type="dxa"/>
              <w:bottom w:w="100" w:type="dxa"/>
              <w:right w:w="100" w:type="dxa"/>
            </w:tcMar>
          </w:tcPr>
          <w:p w14:paraId="10F406D1" w14:textId="77777777" w:rsidR="0032075C" w:rsidRDefault="0032075C" w:rsidP="00A174E6">
            <w:pPr>
              <w:ind w:left="13" w:firstLine="18"/>
              <w:jc w:val="both"/>
              <w:rPr>
                <w:sz w:val="24"/>
                <w:szCs w:val="24"/>
              </w:rPr>
            </w:pPr>
            <w:r>
              <w:rPr>
                <w:sz w:val="24"/>
                <w:szCs w:val="24"/>
              </w:rPr>
              <w:t>по заказам и пред</w:t>
            </w:r>
            <w:r>
              <w:rPr>
                <w:sz w:val="24"/>
                <w:szCs w:val="24"/>
                <w:lang w:val="kk-KZ"/>
              </w:rPr>
              <w:t xml:space="preserve">варительным </w:t>
            </w:r>
            <w:r>
              <w:rPr>
                <w:sz w:val="24"/>
                <w:szCs w:val="24"/>
              </w:rPr>
              <w:t>заказам, зарегистрированным в электронном магазине;</w:t>
            </w:r>
          </w:p>
        </w:tc>
      </w:tr>
      <w:tr w:rsidR="0032075C" w14:paraId="0B9F3775" w14:textId="77777777" w:rsidTr="00A174E6">
        <w:trPr>
          <w:cantSplit/>
          <w:trHeight w:val="346"/>
        </w:trPr>
        <w:tc>
          <w:tcPr>
            <w:tcW w:w="585" w:type="dxa"/>
            <w:shd w:val="clear" w:color="auto" w:fill="auto"/>
            <w:tcMar>
              <w:top w:w="100" w:type="dxa"/>
              <w:left w:w="100" w:type="dxa"/>
              <w:bottom w:w="100" w:type="dxa"/>
              <w:right w:w="100" w:type="dxa"/>
            </w:tcMar>
          </w:tcPr>
          <w:p w14:paraId="77B047A0" w14:textId="77777777" w:rsidR="0032075C" w:rsidRDefault="0032075C" w:rsidP="00A174E6">
            <w:pPr>
              <w:widowControl w:val="0"/>
              <w:rPr>
                <w:sz w:val="24"/>
                <w:szCs w:val="24"/>
              </w:rPr>
            </w:pPr>
            <w:r>
              <w:rPr>
                <w:sz w:val="24"/>
                <w:szCs w:val="24"/>
              </w:rPr>
              <w:t>7</w:t>
            </w:r>
          </w:p>
        </w:tc>
        <w:tc>
          <w:tcPr>
            <w:tcW w:w="8670" w:type="dxa"/>
            <w:shd w:val="clear" w:color="auto" w:fill="auto"/>
            <w:tcMar>
              <w:top w:w="100" w:type="dxa"/>
              <w:left w:w="100" w:type="dxa"/>
              <w:bottom w:w="100" w:type="dxa"/>
              <w:right w:w="100" w:type="dxa"/>
            </w:tcMar>
          </w:tcPr>
          <w:p w14:paraId="40B8C660" w14:textId="77777777" w:rsidR="0032075C" w:rsidRDefault="0032075C" w:rsidP="00A174E6">
            <w:pPr>
              <w:ind w:left="13" w:firstLine="18"/>
              <w:jc w:val="both"/>
              <w:rPr>
                <w:sz w:val="24"/>
                <w:szCs w:val="24"/>
              </w:rPr>
            </w:pPr>
            <w:r>
              <w:rPr>
                <w:sz w:val="24"/>
                <w:szCs w:val="24"/>
              </w:rPr>
              <w:t>по протоколам предварительных итогов по заказам;</w:t>
            </w:r>
          </w:p>
        </w:tc>
      </w:tr>
      <w:tr w:rsidR="0032075C" w14:paraId="632A4BB8" w14:textId="77777777" w:rsidTr="00A174E6">
        <w:trPr>
          <w:cantSplit/>
          <w:trHeight w:val="340"/>
        </w:trPr>
        <w:tc>
          <w:tcPr>
            <w:tcW w:w="585" w:type="dxa"/>
            <w:shd w:val="clear" w:color="auto" w:fill="auto"/>
            <w:tcMar>
              <w:top w:w="100" w:type="dxa"/>
              <w:left w:w="100" w:type="dxa"/>
              <w:bottom w:w="100" w:type="dxa"/>
              <w:right w:w="100" w:type="dxa"/>
            </w:tcMar>
          </w:tcPr>
          <w:p w14:paraId="761F2A2A" w14:textId="77777777" w:rsidR="0032075C" w:rsidRDefault="0032075C" w:rsidP="00A174E6">
            <w:pPr>
              <w:widowControl w:val="0"/>
              <w:rPr>
                <w:sz w:val="24"/>
                <w:szCs w:val="24"/>
              </w:rPr>
            </w:pPr>
            <w:r>
              <w:rPr>
                <w:sz w:val="24"/>
                <w:szCs w:val="24"/>
              </w:rPr>
              <w:t>8</w:t>
            </w:r>
          </w:p>
        </w:tc>
        <w:tc>
          <w:tcPr>
            <w:tcW w:w="8670" w:type="dxa"/>
            <w:shd w:val="clear" w:color="auto" w:fill="auto"/>
            <w:tcMar>
              <w:top w:w="100" w:type="dxa"/>
              <w:left w:w="100" w:type="dxa"/>
              <w:bottom w:w="100" w:type="dxa"/>
              <w:right w:w="100" w:type="dxa"/>
            </w:tcMar>
          </w:tcPr>
          <w:p w14:paraId="24A182F9" w14:textId="77777777" w:rsidR="0032075C" w:rsidRDefault="0032075C" w:rsidP="00A174E6">
            <w:pPr>
              <w:ind w:left="13" w:firstLine="18"/>
              <w:jc w:val="both"/>
              <w:rPr>
                <w:sz w:val="24"/>
                <w:szCs w:val="24"/>
              </w:rPr>
            </w:pPr>
            <w:r>
              <w:rPr>
                <w:sz w:val="24"/>
                <w:szCs w:val="24"/>
              </w:rPr>
              <w:t>по протоколам итогов по заказам;</w:t>
            </w:r>
          </w:p>
        </w:tc>
      </w:tr>
      <w:tr w:rsidR="0032075C" w14:paraId="6539CE93" w14:textId="77777777" w:rsidTr="00A174E6">
        <w:trPr>
          <w:cantSplit/>
          <w:trHeight w:val="644"/>
        </w:trPr>
        <w:tc>
          <w:tcPr>
            <w:tcW w:w="585" w:type="dxa"/>
            <w:shd w:val="clear" w:color="auto" w:fill="auto"/>
            <w:tcMar>
              <w:top w:w="100" w:type="dxa"/>
              <w:left w:w="100" w:type="dxa"/>
              <w:bottom w:w="100" w:type="dxa"/>
              <w:right w:w="100" w:type="dxa"/>
            </w:tcMar>
          </w:tcPr>
          <w:p w14:paraId="68A7B3B3" w14:textId="77777777" w:rsidR="0032075C" w:rsidRDefault="0032075C" w:rsidP="00A174E6">
            <w:pPr>
              <w:widowControl w:val="0"/>
              <w:rPr>
                <w:sz w:val="24"/>
                <w:szCs w:val="24"/>
              </w:rPr>
            </w:pPr>
            <w:r>
              <w:rPr>
                <w:sz w:val="24"/>
                <w:szCs w:val="24"/>
              </w:rPr>
              <w:t>9</w:t>
            </w:r>
          </w:p>
        </w:tc>
        <w:tc>
          <w:tcPr>
            <w:tcW w:w="8670" w:type="dxa"/>
            <w:shd w:val="clear" w:color="auto" w:fill="auto"/>
            <w:tcMar>
              <w:top w:w="100" w:type="dxa"/>
              <w:left w:w="100" w:type="dxa"/>
              <w:bottom w:w="100" w:type="dxa"/>
              <w:right w:w="100" w:type="dxa"/>
            </w:tcMar>
          </w:tcPr>
          <w:p w14:paraId="04A5BC6A" w14:textId="77777777" w:rsidR="0032075C" w:rsidRDefault="0032075C" w:rsidP="00A174E6">
            <w:pPr>
              <w:ind w:left="13" w:firstLine="18"/>
              <w:jc w:val="both"/>
              <w:rPr>
                <w:sz w:val="24"/>
                <w:szCs w:val="24"/>
              </w:rPr>
            </w:pPr>
            <w:r>
              <w:rPr>
                <w:sz w:val="24"/>
                <w:szCs w:val="24"/>
              </w:rPr>
              <w:t>по статусам договоров о государственных закупках</w:t>
            </w:r>
            <w:r>
              <w:rPr>
                <w:sz w:val="24"/>
                <w:szCs w:val="24"/>
                <w:lang w:val="kk-KZ"/>
              </w:rPr>
              <w:t>,</w:t>
            </w:r>
            <w:r>
              <w:rPr>
                <w:sz w:val="24"/>
                <w:szCs w:val="24"/>
              </w:rPr>
              <w:t xml:space="preserve"> заключенных способом через электронный магазин;</w:t>
            </w:r>
          </w:p>
        </w:tc>
      </w:tr>
      <w:tr w:rsidR="0032075C" w14:paraId="455A6128" w14:textId="77777777" w:rsidTr="00A174E6">
        <w:trPr>
          <w:trHeight w:val="347"/>
        </w:trPr>
        <w:tc>
          <w:tcPr>
            <w:tcW w:w="585" w:type="dxa"/>
            <w:shd w:val="clear" w:color="auto" w:fill="auto"/>
            <w:tcMar>
              <w:top w:w="100" w:type="dxa"/>
              <w:left w:w="100" w:type="dxa"/>
              <w:bottom w:w="100" w:type="dxa"/>
              <w:right w:w="100" w:type="dxa"/>
            </w:tcMar>
          </w:tcPr>
          <w:p w14:paraId="75B6D3B6" w14:textId="77777777" w:rsidR="0032075C" w:rsidRDefault="0032075C" w:rsidP="00A174E6">
            <w:pPr>
              <w:widowControl w:val="0"/>
              <w:rPr>
                <w:sz w:val="24"/>
                <w:szCs w:val="24"/>
              </w:rPr>
            </w:pPr>
            <w:r>
              <w:rPr>
                <w:sz w:val="24"/>
                <w:szCs w:val="24"/>
              </w:rPr>
              <w:t>10</w:t>
            </w:r>
          </w:p>
        </w:tc>
        <w:tc>
          <w:tcPr>
            <w:tcW w:w="8670" w:type="dxa"/>
            <w:shd w:val="clear" w:color="auto" w:fill="auto"/>
            <w:tcMar>
              <w:top w:w="100" w:type="dxa"/>
              <w:left w:w="100" w:type="dxa"/>
              <w:bottom w:w="100" w:type="dxa"/>
              <w:right w:w="100" w:type="dxa"/>
            </w:tcMar>
          </w:tcPr>
          <w:p w14:paraId="01E4E60E" w14:textId="77777777" w:rsidR="0032075C" w:rsidRDefault="0032075C" w:rsidP="00A174E6">
            <w:pPr>
              <w:ind w:left="13" w:firstLine="18"/>
              <w:jc w:val="both"/>
              <w:rPr>
                <w:sz w:val="24"/>
                <w:szCs w:val="24"/>
              </w:rPr>
            </w:pPr>
            <w:r>
              <w:rPr>
                <w:sz w:val="24"/>
                <w:szCs w:val="24"/>
              </w:rPr>
              <w:t>по списку дистрибьюторов и дилеров по товарам ЭКТ;</w:t>
            </w:r>
          </w:p>
        </w:tc>
      </w:tr>
      <w:tr w:rsidR="0032075C" w14:paraId="520F8A8D" w14:textId="77777777" w:rsidTr="00A174E6">
        <w:trPr>
          <w:trHeight w:val="440"/>
        </w:trPr>
        <w:tc>
          <w:tcPr>
            <w:tcW w:w="585" w:type="dxa"/>
            <w:shd w:val="clear" w:color="auto" w:fill="auto"/>
            <w:tcMar>
              <w:top w:w="100" w:type="dxa"/>
              <w:left w:w="100" w:type="dxa"/>
              <w:bottom w:w="100" w:type="dxa"/>
              <w:right w:w="100" w:type="dxa"/>
            </w:tcMar>
          </w:tcPr>
          <w:p w14:paraId="374E0C9B" w14:textId="77777777" w:rsidR="0032075C" w:rsidRDefault="0032075C" w:rsidP="00A174E6">
            <w:pPr>
              <w:widowControl w:val="0"/>
              <w:rPr>
                <w:sz w:val="24"/>
                <w:szCs w:val="24"/>
              </w:rPr>
            </w:pPr>
            <w:r>
              <w:rPr>
                <w:sz w:val="24"/>
                <w:szCs w:val="24"/>
              </w:rPr>
              <w:t>11</w:t>
            </w:r>
          </w:p>
        </w:tc>
        <w:tc>
          <w:tcPr>
            <w:tcW w:w="8670" w:type="dxa"/>
            <w:shd w:val="clear" w:color="auto" w:fill="auto"/>
            <w:tcMar>
              <w:top w:w="100" w:type="dxa"/>
              <w:left w:w="100" w:type="dxa"/>
              <w:bottom w:w="100" w:type="dxa"/>
              <w:right w:w="100" w:type="dxa"/>
            </w:tcMar>
          </w:tcPr>
          <w:p w14:paraId="48467551" w14:textId="77777777" w:rsidR="0032075C" w:rsidRDefault="0032075C" w:rsidP="00A174E6">
            <w:pPr>
              <w:ind w:left="13" w:firstLine="18"/>
              <w:jc w:val="both"/>
              <w:rPr>
                <w:sz w:val="24"/>
                <w:szCs w:val="24"/>
              </w:rPr>
            </w:pPr>
            <w:r>
              <w:rPr>
                <w:sz w:val="24"/>
                <w:szCs w:val="24"/>
              </w:rPr>
              <w:t>по потенциальным поставщикам, прикрепленным к определенным торговым площадкам;</w:t>
            </w:r>
          </w:p>
        </w:tc>
      </w:tr>
      <w:tr w:rsidR="0032075C" w14:paraId="6A0F342E" w14:textId="77777777" w:rsidTr="00A174E6">
        <w:trPr>
          <w:trHeight w:val="440"/>
        </w:trPr>
        <w:tc>
          <w:tcPr>
            <w:tcW w:w="585" w:type="dxa"/>
            <w:shd w:val="clear" w:color="auto" w:fill="auto"/>
            <w:tcMar>
              <w:top w:w="100" w:type="dxa"/>
              <w:left w:w="100" w:type="dxa"/>
              <w:bottom w:w="100" w:type="dxa"/>
              <w:right w:w="100" w:type="dxa"/>
            </w:tcMar>
          </w:tcPr>
          <w:p w14:paraId="3943332B" w14:textId="77777777" w:rsidR="0032075C" w:rsidRDefault="0032075C" w:rsidP="00A174E6">
            <w:pPr>
              <w:widowControl w:val="0"/>
              <w:rPr>
                <w:sz w:val="24"/>
                <w:szCs w:val="24"/>
              </w:rPr>
            </w:pPr>
            <w:r>
              <w:rPr>
                <w:sz w:val="24"/>
                <w:szCs w:val="24"/>
              </w:rPr>
              <w:t>12</w:t>
            </w:r>
          </w:p>
        </w:tc>
        <w:tc>
          <w:tcPr>
            <w:tcW w:w="8670" w:type="dxa"/>
            <w:shd w:val="clear" w:color="auto" w:fill="auto"/>
            <w:tcMar>
              <w:top w:w="100" w:type="dxa"/>
              <w:left w:w="100" w:type="dxa"/>
              <w:bottom w:w="100" w:type="dxa"/>
              <w:right w:w="100" w:type="dxa"/>
            </w:tcMar>
          </w:tcPr>
          <w:p w14:paraId="620EBA55" w14:textId="77777777" w:rsidR="0032075C" w:rsidRDefault="0032075C" w:rsidP="00A174E6">
            <w:pPr>
              <w:ind w:left="13" w:firstLine="18"/>
              <w:jc w:val="both"/>
              <w:rPr>
                <w:sz w:val="24"/>
                <w:szCs w:val="24"/>
              </w:rPr>
            </w:pPr>
            <w:r>
              <w:rPr>
                <w:sz w:val="24"/>
                <w:szCs w:val="24"/>
              </w:rPr>
              <w:t>по ценовым предложениям, поданным в предварительных заказах.</w:t>
            </w:r>
          </w:p>
        </w:tc>
      </w:tr>
    </w:tbl>
    <w:p w14:paraId="6451B8BA" w14:textId="77777777" w:rsidR="0032075C" w:rsidRDefault="0032075C" w:rsidP="0032075C">
      <w:pPr>
        <w:rPr>
          <w:sz w:val="24"/>
          <w:szCs w:val="24"/>
        </w:rPr>
      </w:pPr>
    </w:p>
    <w:p w14:paraId="2E28A69E" w14:textId="77777777" w:rsidR="0032075C" w:rsidRDefault="0032075C" w:rsidP="0032075C">
      <w:pPr>
        <w:tabs>
          <w:tab w:val="left" w:pos="993"/>
        </w:tabs>
        <w:spacing w:before="240" w:after="240"/>
        <w:ind w:left="40" w:firstLine="527"/>
        <w:jc w:val="both"/>
        <w:rPr>
          <w:sz w:val="24"/>
          <w:szCs w:val="24"/>
        </w:rPr>
      </w:pPr>
      <w:r>
        <w:rPr>
          <w:sz w:val="24"/>
          <w:szCs w:val="24"/>
        </w:rPr>
        <w:lastRenderedPageBreak/>
        <w:t xml:space="preserve">2. </w:t>
      </w:r>
      <w:r>
        <w:rPr>
          <w:sz w:val="24"/>
          <w:szCs w:val="24"/>
          <w:lang w:val="kk-KZ"/>
        </w:rPr>
        <w:t>Электронная</w:t>
      </w:r>
      <w:r w:rsidRPr="005262BB">
        <w:rPr>
          <w:sz w:val="24"/>
          <w:szCs w:val="24"/>
        </w:rPr>
        <w:t xml:space="preserve"> торговая площадка</w:t>
      </w:r>
      <w:r>
        <w:rPr>
          <w:sz w:val="24"/>
          <w:szCs w:val="24"/>
        </w:rPr>
        <w:t xml:space="preserve"> интегрируется с электронным магазином для передачи следующих данных:</w:t>
      </w:r>
    </w:p>
    <w:tbl>
      <w:tblPr>
        <w:tblW w:w="9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8670"/>
      </w:tblGrid>
      <w:tr w:rsidR="0032075C" w14:paraId="5979C408" w14:textId="77777777" w:rsidTr="00A174E6">
        <w:tc>
          <w:tcPr>
            <w:tcW w:w="585" w:type="dxa"/>
            <w:shd w:val="clear" w:color="auto" w:fill="auto"/>
            <w:tcMar>
              <w:top w:w="100" w:type="dxa"/>
              <w:left w:w="100" w:type="dxa"/>
              <w:bottom w:w="100" w:type="dxa"/>
              <w:right w:w="100" w:type="dxa"/>
            </w:tcMar>
          </w:tcPr>
          <w:p w14:paraId="688CB637" w14:textId="77777777" w:rsidR="0032075C" w:rsidRDefault="0032075C" w:rsidP="00A174E6">
            <w:pPr>
              <w:widowControl w:val="0"/>
              <w:jc w:val="center"/>
              <w:rPr>
                <w:b/>
                <w:sz w:val="24"/>
                <w:szCs w:val="24"/>
              </w:rPr>
            </w:pPr>
            <w:r>
              <w:rPr>
                <w:b/>
                <w:sz w:val="24"/>
                <w:szCs w:val="24"/>
              </w:rPr>
              <w:t>№</w:t>
            </w:r>
          </w:p>
        </w:tc>
        <w:tc>
          <w:tcPr>
            <w:tcW w:w="8670" w:type="dxa"/>
            <w:shd w:val="clear" w:color="auto" w:fill="auto"/>
            <w:tcMar>
              <w:top w:w="100" w:type="dxa"/>
              <w:left w:w="100" w:type="dxa"/>
              <w:bottom w:w="100" w:type="dxa"/>
              <w:right w:w="100" w:type="dxa"/>
            </w:tcMar>
          </w:tcPr>
          <w:p w14:paraId="79374C5F" w14:textId="77777777" w:rsidR="0032075C" w:rsidRDefault="0032075C" w:rsidP="00A174E6">
            <w:pPr>
              <w:ind w:left="40"/>
              <w:jc w:val="center"/>
              <w:rPr>
                <w:b/>
                <w:sz w:val="24"/>
                <w:szCs w:val="24"/>
              </w:rPr>
            </w:pPr>
            <w:r>
              <w:rPr>
                <w:b/>
                <w:sz w:val="24"/>
                <w:szCs w:val="24"/>
              </w:rPr>
              <w:t>Наименование сервиса</w:t>
            </w:r>
          </w:p>
        </w:tc>
      </w:tr>
      <w:tr w:rsidR="0032075C" w14:paraId="59B2611A" w14:textId="77777777" w:rsidTr="00A174E6">
        <w:tc>
          <w:tcPr>
            <w:tcW w:w="585" w:type="dxa"/>
            <w:shd w:val="clear" w:color="auto" w:fill="auto"/>
            <w:tcMar>
              <w:top w:w="100" w:type="dxa"/>
              <w:left w:w="100" w:type="dxa"/>
              <w:bottom w:w="100" w:type="dxa"/>
              <w:right w:w="100" w:type="dxa"/>
            </w:tcMar>
          </w:tcPr>
          <w:p w14:paraId="2F6259EC" w14:textId="77777777" w:rsidR="0032075C" w:rsidRDefault="0032075C" w:rsidP="00A174E6">
            <w:pPr>
              <w:widowControl w:val="0"/>
              <w:rPr>
                <w:sz w:val="24"/>
                <w:szCs w:val="24"/>
              </w:rPr>
            </w:pPr>
            <w:r>
              <w:rPr>
                <w:sz w:val="24"/>
                <w:szCs w:val="24"/>
              </w:rPr>
              <w:t>1</w:t>
            </w:r>
          </w:p>
        </w:tc>
        <w:tc>
          <w:tcPr>
            <w:tcW w:w="8670" w:type="dxa"/>
            <w:shd w:val="clear" w:color="auto" w:fill="auto"/>
            <w:tcMar>
              <w:top w:w="100" w:type="dxa"/>
              <w:left w:w="100" w:type="dxa"/>
              <w:bottom w:w="100" w:type="dxa"/>
              <w:right w:w="100" w:type="dxa"/>
            </w:tcMar>
          </w:tcPr>
          <w:p w14:paraId="6B20859A" w14:textId="77777777" w:rsidR="0032075C" w:rsidRDefault="0032075C" w:rsidP="00A174E6">
            <w:pPr>
              <w:ind w:left="40"/>
              <w:jc w:val="both"/>
              <w:rPr>
                <w:sz w:val="24"/>
                <w:szCs w:val="24"/>
              </w:rPr>
            </w:pPr>
            <w:r>
              <w:rPr>
                <w:sz w:val="24"/>
                <w:szCs w:val="24"/>
              </w:rPr>
              <w:t>информация о зарегистрированном потенциальном поставщике с целью его прикрепления к электронной</w:t>
            </w:r>
            <w:r w:rsidRPr="005262BB">
              <w:rPr>
                <w:sz w:val="24"/>
                <w:szCs w:val="24"/>
              </w:rPr>
              <w:t xml:space="preserve"> торгов</w:t>
            </w:r>
            <w:r>
              <w:rPr>
                <w:sz w:val="24"/>
                <w:szCs w:val="24"/>
                <w:lang w:val="kk-KZ"/>
              </w:rPr>
              <w:t>ой</w:t>
            </w:r>
            <w:r w:rsidRPr="005262BB">
              <w:rPr>
                <w:sz w:val="24"/>
                <w:szCs w:val="24"/>
              </w:rPr>
              <w:t xml:space="preserve"> </w:t>
            </w:r>
            <w:r>
              <w:rPr>
                <w:sz w:val="24"/>
                <w:szCs w:val="24"/>
              </w:rPr>
              <w:t>площадке;</w:t>
            </w:r>
          </w:p>
        </w:tc>
      </w:tr>
      <w:tr w:rsidR="0032075C" w14:paraId="582E6448" w14:textId="77777777" w:rsidTr="00A174E6">
        <w:tc>
          <w:tcPr>
            <w:tcW w:w="585" w:type="dxa"/>
            <w:shd w:val="clear" w:color="auto" w:fill="auto"/>
            <w:tcMar>
              <w:top w:w="100" w:type="dxa"/>
              <w:left w:w="100" w:type="dxa"/>
              <w:bottom w:w="100" w:type="dxa"/>
              <w:right w:w="100" w:type="dxa"/>
            </w:tcMar>
          </w:tcPr>
          <w:p w14:paraId="2B43FB89" w14:textId="77777777" w:rsidR="0032075C" w:rsidRDefault="0032075C" w:rsidP="00A174E6">
            <w:pPr>
              <w:widowControl w:val="0"/>
              <w:rPr>
                <w:sz w:val="24"/>
                <w:szCs w:val="24"/>
              </w:rPr>
            </w:pPr>
            <w:r>
              <w:rPr>
                <w:sz w:val="24"/>
                <w:szCs w:val="24"/>
              </w:rPr>
              <w:t>2</w:t>
            </w:r>
          </w:p>
        </w:tc>
        <w:tc>
          <w:tcPr>
            <w:tcW w:w="8670" w:type="dxa"/>
            <w:shd w:val="clear" w:color="auto" w:fill="auto"/>
            <w:tcMar>
              <w:top w:w="100" w:type="dxa"/>
              <w:left w:w="100" w:type="dxa"/>
              <w:bottom w:w="100" w:type="dxa"/>
              <w:right w:w="100" w:type="dxa"/>
            </w:tcMar>
          </w:tcPr>
          <w:p w14:paraId="6A158F7B" w14:textId="77777777" w:rsidR="0032075C" w:rsidRPr="0023185D" w:rsidRDefault="0032075C" w:rsidP="00A174E6">
            <w:pPr>
              <w:ind w:left="40"/>
              <w:jc w:val="both"/>
              <w:rPr>
                <w:sz w:val="24"/>
                <w:szCs w:val="24"/>
                <w:lang w:val="kk-KZ"/>
              </w:rPr>
            </w:pPr>
            <w:r>
              <w:rPr>
                <w:sz w:val="24"/>
                <w:szCs w:val="24"/>
              </w:rPr>
              <w:t>об оформленных заказ</w:t>
            </w:r>
            <w:r>
              <w:rPr>
                <w:sz w:val="24"/>
                <w:szCs w:val="24"/>
                <w:lang w:val="kk-KZ"/>
              </w:rPr>
              <w:t>ах</w:t>
            </w:r>
            <w:r>
              <w:rPr>
                <w:sz w:val="24"/>
                <w:szCs w:val="24"/>
              </w:rPr>
              <w:t>;</w:t>
            </w:r>
          </w:p>
        </w:tc>
      </w:tr>
      <w:tr w:rsidR="0032075C" w14:paraId="07318387" w14:textId="77777777" w:rsidTr="00A174E6">
        <w:tc>
          <w:tcPr>
            <w:tcW w:w="585" w:type="dxa"/>
            <w:shd w:val="clear" w:color="auto" w:fill="auto"/>
            <w:tcMar>
              <w:top w:w="100" w:type="dxa"/>
              <w:left w:w="100" w:type="dxa"/>
              <w:bottom w:w="100" w:type="dxa"/>
              <w:right w:w="100" w:type="dxa"/>
            </w:tcMar>
          </w:tcPr>
          <w:p w14:paraId="06CA0F01" w14:textId="77777777" w:rsidR="0032075C" w:rsidRDefault="0032075C" w:rsidP="00A174E6">
            <w:pPr>
              <w:widowControl w:val="0"/>
              <w:rPr>
                <w:sz w:val="24"/>
                <w:szCs w:val="24"/>
              </w:rPr>
            </w:pPr>
            <w:r>
              <w:rPr>
                <w:sz w:val="24"/>
                <w:szCs w:val="24"/>
              </w:rPr>
              <w:t>3</w:t>
            </w:r>
          </w:p>
        </w:tc>
        <w:tc>
          <w:tcPr>
            <w:tcW w:w="8670" w:type="dxa"/>
            <w:shd w:val="clear" w:color="auto" w:fill="auto"/>
            <w:tcMar>
              <w:top w:w="100" w:type="dxa"/>
              <w:left w:w="100" w:type="dxa"/>
              <w:bottom w:w="100" w:type="dxa"/>
              <w:right w:w="100" w:type="dxa"/>
            </w:tcMar>
          </w:tcPr>
          <w:p w14:paraId="10AE3B9C" w14:textId="77777777" w:rsidR="0032075C" w:rsidRDefault="0032075C" w:rsidP="00A174E6">
            <w:pPr>
              <w:ind w:left="40"/>
              <w:jc w:val="both"/>
              <w:rPr>
                <w:sz w:val="24"/>
                <w:szCs w:val="24"/>
              </w:rPr>
            </w:pPr>
            <w:r>
              <w:rPr>
                <w:sz w:val="24"/>
                <w:szCs w:val="24"/>
              </w:rPr>
              <w:t xml:space="preserve">обо всех ценовых предложениях потенциальных поставщиков на оформленный заказ или </w:t>
            </w:r>
            <w:r w:rsidRPr="00A05C30">
              <w:rPr>
                <w:sz w:val="24"/>
                <w:szCs w:val="24"/>
              </w:rPr>
              <w:t>предварительны</w:t>
            </w:r>
            <w:r>
              <w:rPr>
                <w:sz w:val="24"/>
                <w:szCs w:val="24"/>
                <w:lang w:val="kk-KZ"/>
              </w:rPr>
              <w:t xml:space="preserve">й </w:t>
            </w:r>
            <w:r>
              <w:rPr>
                <w:sz w:val="24"/>
                <w:szCs w:val="24"/>
              </w:rPr>
              <w:t>заказ;</w:t>
            </w:r>
          </w:p>
        </w:tc>
      </w:tr>
      <w:tr w:rsidR="0032075C" w14:paraId="196A0C5C" w14:textId="77777777" w:rsidTr="00A174E6">
        <w:tc>
          <w:tcPr>
            <w:tcW w:w="585" w:type="dxa"/>
            <w:shd w:val="clear" w:color="auto" w:fill="auto"/>
            <w:tcMar>
              <w:top w:w="100" w:type="dxa"/>
              <w:left w:w="100" w:type="dxa"/>
              <w:bottom w:w="100" w:type="dxa"/>
              <w:right w:w="100" w:type="dxa"/>
            </w:tcMar>
          </w:tcPr>
          <w:p w14:paraId="118F79D5" w14:textId="77777777" w:rsidR="0032075C" w:rsidRDefault="0032075C" w:rsidP="00A174E6">
            <w:pPr>
              <w:widowControl w:val="0"/>
              <w:rPr>
                <w:sz w:val="24"/>
                <w:szCs w:val="24"/>
              </w:rPr>
            </w:pPr>
            <w:r>
              <w:rPr>
                <w:sz w:val="24"/>
                <w:szCs w:val="24"/>
              </w:rPr>
              <w:t>4</w:t>
            </w:r>
          </w:p>
        </w:tc>
        <w:tc>
          <w:tcPr>
            <w:tcW w:w="8670" w:type="dxa"/>
            <w:shd w:val="clear" w:color="auto" w:fill="auto"/>
            <w:tcMar>
              <w:top w:w="100" w:type="dxa"/>
              <w:left w:w="100" w:type="dxa"/>
              <w:bottom w:w="100" w:type="dxa"/>
              <w:right w:w="100" w:type="dxa"/>
            </w:tcMar>
          </w:tcPr>
          <w:p w14:paraId="4841A52A" w14:textId="77777777" w:rsidR="0032075C" w:rsidRDefault="0032075C" w:rsidP="00A174E6">
            <w:pPr>
              <w:ind w:left="40"/>
              <w:jc w:val="both"/>
              <w:rPr>
                <w:sz w:val="24"/>
                <w:szCs w:val="24"/>
              </w:rPr>
            </w:pPr>
            <w:r>
              <w:rPr>
                <w:sz w:val="24"/>
                <w:szCs w:val="24"/>
              </w:rPr>
              <w:t>о подтверждении и (или) отклонении заказа потенциальным поставщиком;</w:t>
            </w:r>
          </w:p>
        </w:tc>
      </w:tr>
      <w:tr w:rsidR="0032075C" w14:paraId="6C5D77BA" w14:textId="77777777" w:rsidTr="00A174E6">
        <w:tc>
          <w:tcPr>
            <w:tcW w:w="585" w:type="dxa"/>
            <w:shd w:val="clear" w:color="auto" w:fill="auto"/>
            <w:tcMar>
              <w:top w:w="100" w:type="dxa"/>
              <w:left w:w="100" w:type="dxa"/>
              <w:bottom w:w="100" w:type="dxa"/>
              <w:right w:w="100" w:type="dxa"/>
            </w:tcMar>
          </w:tcPr>
          <w:p w14:paraId="1468DF92" w14:textId="77777777" w:rsidR="0032075C" w:rsidRDefault="0032075C" w:rsidP="00A174E6">
            <w:pPr>
              <w:widowControl w:val="0"/>
              <w:rPr>
                <w:sz w:val="24"/>
                <w:szCs w:val="24"/>
              </w:rPr>
            </w:pPr>
            <w:r>
              <w:rPr>
                <w:sz w:val="24"/>
                <w:szCs w:val="24"/>
              </w:rPr>
              <w:t>5</w:t>
            </w:r>
          </w:p>
        </w:tc>
        <w:tc>
          <w:tcPr>
            <w:tcW w:w="8670" w:type="dxa"/>
            <w:shd w:val="clear" w:color="auto" w:fill="auto"/>
            <w:tcMar>
              <w:top w:w="100" w:type="dxa"/>
              <w:left w:w="100" w:type="dxa"/>
              <w:bottom w:w="100" w:type="dxa"/>
              <w:right w:w="100" w:type="dxa"/>
            </w:tcMar>
          </w:tcPr>
          <w:p w14:paraId="165595B8" w14:textId="77777777" w:rsidR="0032075C" w:rsidRDefault="0032075C" w:rsidP="00A174E6">
            <w:pPr>
              <w:ind w:left="40"/>
              <w:jc w:val="both"/>
              <w:rPr>
                <w:sz w:val="24"/>
                <w:szCs w:val="24"/>
              </w:rPr>
            </w:pPr>
            <w:r>
              <w:rPr>
                <w:sz w:val="24"/>
                <w:szCs w:val="24"/>
              </w:rPr>
              <w:t>информация о дистрибьюторах или дилерах товаров электронного</w:t>
            </w:r>
            <w:r w:rsidRPr="00A05C30">
              <w:rPr>
                <w:sz w:val="24"/>
                <w:szCs w:val="24"/>
              </w:rPr>
              <w:t xml:space="preserve"> каталог</w:t>
            </w:r>
            <w:r>
              <w:rPr>
                <w:sz w:val="24"/>
                <w:szCs w:val="24"/>
                <w:lang w:val="kk-KZ"/>
              </w:rPr>
              <w:t>а</w:t>
            </w:r>
            <w:r w:rsidRPr="00A05C30">
              <w:rPr>
                <w:sz w:val="24"/>
                <w:szCs w:val="24"/>
              </w:rPr>
              <w:t xml:space="preserve"> товаров</w:t>
            </w:r>
            <w:r>
              <w:rPr>
                <w:sz w:val="24"/>
                <w:szCs w:val="24"/>
              </w:rPr>
              <w:t>.</w:t>
            </w:r>
          </w:p>
        </w:tc>
      </w:tr>
    </w:tbl>
    <w:p w14:paraId="58C70A23" w14:textId="77777777" w:rsidR="0032075C" w:rsidRDefault="0032075C" w:rsidP="0032075C">
      <w:pPr>
        <w:rPr>
          <w:sz w:val="24"/>
          <w:szCs w:val="24"/>
        </w:rPr>
      </w:pPr>
    </w:p>
    <w:p w14:paraId="66DCCC62" w14:textId="77777777" w:rsidR="0032075C" w:rsidRDefault="0032075C" w:rsidP="0032075C">
      <w:pPr>
        <w:spacing w:before="240" w:after="240"/>
        <w:ind w:left="40" w:firstLine="527"/>
        <w:jc w:val="both"/>
        <w:rPr>
          <w:sz w:val="24"/>
          <w:szCs w:val="24"/>
        </w:rPr>
      </w:pPr>
      <w:r>
        <w:rPr>
          <w:sz w:val="24"/>
          <w:szCs w:val="24"/>
        </w:rPr>
        <w:t xml:space="preserve">3. </w:t>
      </w:r>
      <w:r>
        <w:rPr>
          <w:sz w:val="24"/>
          <w:szCs w:val="24"/>
          <w:lang w:val="kk-KZ"/>
        </w:rPr>
        <w:t>Электронная</w:t>
      </w:r>
      <w:r w:rsidRPr="00A05C30">
        <w:rPr>
          <w:sz w:val="24"/>
          <w:szCs w:val="24"/>
        </w:rPr>
        <w:t xml:space="preserve"> торговая площадка</w:t>
      </w:r>
      <w:r>
        <w:rPr>
          <w:sz w:val="24"/>
          <w:szCs w:val="24"/>
        </w:rPr>
        <w:t xml:space="preserve"> интегрируется с электронным</w:t>
      </w:r>
      <w:r>
        <w:rPr>
          <w:sz w:val="24"/>
          <w:szCs w:val="24"/>
          <w:lang w:val="kk-KZ"/>
        </w:rPr>
        <w:t xml:space="preserve"> </w:t>
      </w:r>
      <w:r w:rsidRPr="00A05C30">
        <w:rPr>
          <w:sz w:val="24"/>
          <w:szCs w:val="24"/>
        </w:rPr>
        <w:t>каталог</w:t>
      </w:r>
      <w:r>
        <w:rPr>
          <w:sz w:val="24"/>
          <w:szCs w:val="24"/>
          <w:lang w:val="kk-KZ"/>
        </w:rPr>
        <w:t>ом</w:t>
      </w:r>
      <w:r w:rsidRPr="00A05C30">
        <w:rPr>
          <w:sz w:val="24"/>
          <w:szCs w:val="24"/>
        </w:rPr>
        <w:t xml:space="preserve"> товаров</w:t>
      </w:r>
      <w:r>
        <w:rPr>
          <w:sz w:val="24"/>
          <w:szCs w:val="24"/>
        </w:rPr>
        <w:t xml:space="preserve"> для получения следующих сведений:</w:t>
      </w:r>
    </w:p>
    <w:tbl>
      <w:tblPr>
        <w:tblW w:w="9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8670"/>
      </w:tblGrid>
      <w:tr w:rsidR="0032075C" w14:paraId="463860A2" w14:textId="77777777" w:rsidTr="00A174E6">
        <w:tc>
          <w:tcPr>
            <w:tcW w:w="585" w:type="dxa"/>
            <w:shd w:val="clear" w:color="auto" w:fill="auto"/>
            <w:tcMar>
              <w:top w:w="100" w:type="dxa"/>
              <w:left w:w="100" w:type="dxa"/>
              <w:bottom w:w="100" w:type="dxa"/>
              <w:right w:w="100" w:type="dxa"/>
            </w:tcMar>
          </w:tcPr>
          <w:p w14:paraId="3F99CC7B" w14:textId="77777777" w:rsidR="0032075C" w:rsidRDefault="0032075C" w:rsidP="00A174E6">
            <w:pPr>
              <w:widowControl w:val="0"/>
              <w:jc w:val="center"/>
              <w:rPr>
                <w:b/>
                <w:sz w:val="24"/>
                <w:szCs w:val="24"/>
              </w:rPr>
            </w:pPr>
            <w:r>
              <w:rPr>
                <w:b/>
                <w:sz w:val="24"/>
                <w:szCs w:val="24"/>
              </w:rPr>
              <w:t>№</w:t>
            </w:r>
          </w:p>
        </w:tc>
        <w:tc>
          <w:tcPr>
            <w:tcW w:w="8670" w:type="dxa"/>
            <w:shd w:val="clear" w:color="auto" w:fill="auto"/>
            <w:tcMar>
              <w:top w:w="100" w:type="dxa"/>
              <w:left w:w="100" w:type="dxa"/>
              <w:bottom w:w="100" w:type="dxa"/>
              <w:right w:w="100" w:type="dxa"/>
            </w:tcMar>
          </w:tcPr>
          <w:p w14:paraId="0A464E59" w14:textId="77777777" w:rsidR="0032075C" w:rsidRDefault="0032075C" w:rsidP="00A174E6">
            <w:pPr>
              <w:spacing w:before="240" w:after="240"/>
              <w:ind w:left="40"/>
              <w:jc w:val="center"/>
              <w:rPr>
                <w:b/>
                <w:sz w:val="24"/>
                <w:szCs w:val="24"/>
              </w:rPr>
            </w:pPr>
            <w:r>
              <w:rPr>
                <w:b/>
                <w:sz w:val="24"/>
                <w:szCs w:val="24"/>
              </w:rPr>
              <w:t>Наименование сервиса</w:t>
            </w:r>
          </w:p>
        </w:tc>
      </w:tr>
      <w:tr w:rsidR="0032075C" w14:paraId="100544E0" w14:textId="77777777" w:rsidTr="00A174E6">
        <w:tc>
          <w:tcPr>
            <w:tcW w:w="585" w:type="dxa"/>
            <w:shd w:val="clear" w:color="auto" w:fill="auto"/>
            <w:tcMar>
              <w:top w:w="100" w:type="dxa"/>
              <w:left w:w="100" w:type="dxa"/>
              <w:bottom w:w="100" w:type="dxa"/>
              <w:right w:w="100" w:type="dxa"/>
            </w:tcMar>
          </w:tcPr>
          <w:p w14:paraId="7BDFF872" w14:textId="77777777" w:rsidR="0032075C" w:rsidRDefault="0032075C" w:rsidP="00A174E6">
            <w:pPr>
              <w:widowControl w:val="0"/>
              <w:rPr>
                <w:sz w:val="24"/>
                <w:szCs w:val="24"/>
              </w:rPr>
            </w:pPr>
            <w:r>
              <w:rPr>
                <w:sz w:val="24"/>
                <w:szCs w:val="24"/>
              </w:rPr>
              <w:t>1</w:t>
            </w:r>
          </w:p>
        </w:tc>
        <w:tc>
          <w:tcPr>
            <w:tcW w:w="8670" w:type="dxa"/>
            <w:shd w:val="clear" w:color="auto" w:fill="auto"/>
            <w:tcMar>
              <w:top w:w="100" w:type="dxa"/>
              <w:left w:w="100" w:type="dxa"/>
              <w:bottom w:w="100" w:type="dxa"/>
              <w:right w:w="100" w:type="dxa"/>
            </w:tcMar>
          </w:tcPr>
          <w:p w14:paraId="5A4B2632" w14:textId="77777777" w:rsidR="0032075C" w:rsidRDefault="0032075C" w:rsidP="00A174E6">
            <w:pPr>
              <w:shd w:val="clear" w:color="auto" w:fill="FFFFFF"/>
              <w:ind w:left="13" w:firstLine="38"/>
              <w:jc w:val="both"/>
              <w:rPr>
                <w:sz w:val="24"/>
                <w:szCs w:val="24"/>
              </w:rPr>
            </w:pPr>
            <w:r>
              <w:rPr>
                <w:sz w:val="24"/>
                <w:szCs w:val="24"/>
              </w:rPr>
              <w:t>по структуре электронного каталога товаров (все уровни);</w:t>
            </w:r>
          </w:p>
        </w:tc>
      </w:tr>
      <w:tr w:rsidR="0032075C" w14:paraId="599BD528" w14:textId="77777777" w:rsidTr="00A174E6">
        <w:tc>
          <w:tcPr>
            <w:tcW w:w="585" w:type="dxa"/>
            <w:shd w:val="clear" w:color="auto" w:fill="auto"/>
            <w:tcMar>
              <w:top w:w="100" w:type="dxa"/>
              <w:left w:w="100" w:type="dxa"/>
              <w:bottom w:w="100" w:type="dxa"/>
              <w:right w:w="100" w:type="dxa"/>
            </w:tcMar>
          </w:tcPr>
          <w:p w14:paraId="353010C1" w14:textId="77777777" w:rsidR="0032075C" w:rsidRDefault="0032075C" w:rsidP="00A174E6">
            <w:pPr>
              <w:widowControl w:val="0"/>
              <w:rPr>
                <w:sz w:val="24"/>
                <w:szCs w:val="24"/>
              </w:rPr>
            </w:pPr>
            <w:r>
              <w:rPr>
                <w:sz w:val="24"/>
                <w:szCs w:val="24"/>
              </w:rPr>
              <w:t>2</w:t>
            </w:r>
          </w:p>
        </w:tc>
        <w:tc>
          <w:tcPr>
            <w:tcW w:w="8670" w:type="dxa"/>
            <w:shd w:val="clear" w:color="auto" w:fill="auto"/>
            <w:tcMar>
              <w:top w:w="100" w:type="dxa"/>
              <w:left w:w="100" w:type="dxa"/>
              <w:bottom w:w="100" w:type="dxa"/>
              <w:right w:w="100" w:type="dxa"/>
            </w:tcMar>
          </w:tcPr>
          <w:p w14:paraId="0FFF8B9E" w14:textId="77777777" w:rsidR="0032075C" w:rsidRDefault="0032075C" w:rsidP="00A174E6">
            <w:pPr>
              <w:shd w:val="clear" w:color="auto" w:fill="FFFFFF"/>
              <w:ind w:left="13" w:firstLine="38"/>
              <w:jc w:val="both"/>
              <w:rPr>
                <w:sz w:val="24"/>
                <w:szCs w:val="24"/>
              </w:rPr>
            </w:pPr>
            <w:r>
              <w:rPr>
                <w:sz w:val="24"/>
                <w:szCs w:val="24"/>
              </w:rPr>
              <w:t xml:space="preserve">по товарам </w:t>
            </w:r>
            <w:r w:rsidRPr="00A05C30">
              <w:rPr>
                <w:sz w:val="24"/>
                <w:szCs w:val="24"/>
              </w:rPr>
              <w:t>электронного каталога товаров</w:t>
            </w:r>
            <w:r>
              <w:rPr>
                <w:sz w:val="24"/>
                <w:szCs w:val="24"/>
              </w:rPr>
              <w:t xml:space="preserve"> со всеми характеристиками;</w:t>
            </w:r>
          </w:p>
        </w:tc>
      </w:tr>
      <w:tr w:rsidR="0032075C" w14:paraId="0B1ECDFC" w14:textId="77777777" w:rsidTr="00A174E6">
        <w:trPr>
          <w:trHeight w:val="446"/>
        </w:trPr>
        <w:tc>
          <w:tcPr>
            <w:tcW w:w="585" w:type="dxa"/>
            <w:shd w:val="clear" w:color="auto" w:fill="auto"/>
            <w:tcMar>
              <w:top w:w="100" w:type="dxa"/>
              <w:left w:w="100" w:type="dxa"/>
              <w:bottom w:w="100" w:type="dxa"/>
              <w:right w:w="100" w:type="dxa"/>
            </w:tcMar>
          </w:tcPr>
          <w:p w14:paraId="4A4D588A" w14:textId="77777777" w:rsidR="0032075C" w:rsidRDefault="0032075C" w:rsidP="00A174E6">
            <w:pPr>
              <w:widowControl w:val="0"/>
              <w:rPr>
                <w:sz w:val="24"/>
                <w:szCs w:val="24"/>
              </w:rPr>
            </w:pPr>
            <w:r>
              <w:rPr>
                <w:sz w:val="24"/>
                <w:szCs w:val="24"/>
              </w:rPr>
              <w:t>3</w:t>
            </w:r>
          </w:p>
        </w:tc>
        <w:tc>
          <w:tcPr>
            <w:tcW w:w="8670" w:type="dxa"/>
            <w:shd w:val="clear" w:color="auto" w:fill="auto"/>
            <w:tcMar>
              <w:top w:w="100" w:type="dxa"/>
              <w:left w:w="100" w:type="dxa"/>
              <w:bottom w:w="100" w:type="dxa"/>
              <w:right w:w="100" w:type="dxa"/>
            </w:tcMar>
          </w:tcPr>
          <w:p w14:paraId="144A8D63" w14:textId="77777777" w:rsidR="0032075C" w:rsidRDefault="0032075C" w:rsidP="00A174E6">
            <w:pPr>
              <w:shd w:val="clear" w:color="auto" w:fill="FFFFFF"/>
              <w:ind w:left="13" w:firstLine="38"/>
              <w:jc w:val="both"/>
              <w:rPr>
                <w:sz w:val="24"/>
                <w:szCs w:val="24"/>
              </w:rPr>
            </w:pPr>
            <w:r>
              <w:rPr>
                <w:sz w:val="24"/>
                <w:szCs w:val="24"/>
              </w:rPr>
              <w:t xml:space="preserve">обновление товаров из </w:t>
            </w:r>
            <w:r w:rsidRPr="00A05C30">
              <w:rPr>
                <w:sz w:val="24"/>
                <w:szCs w:val="24"/>
              </w:rPr>
              <w:t>электронного каталога товаров</w:t>
            </w:r>
            <w:r>
              <w:rPr>
                <w:sz w:val="24"/>
                <w:szCs w:val="24"/>
              </w:rPr>
              <w:t xml:space="preserve"> каждые 24 часа.</w:t>
            </w:r>
          </w:p>
        </w:tc>
      </w:tr>
    </w:tbl>
    <w:p w14:paraId="37D0E6CF" w14:textId="77777777" w:rsidR="0032075C" w:rsidRDefault="0032075C" w:rsidP="0032075C">
      <w:pPr>
        <w:rPr>
          <w:sz w:val="24"/>
          <w:szCs w:val="24"/>
        </w:rPr>
      </w:pPr>
    </w:p>
    <w:p w14:paraId="643357C2" w14:textId="77777777" w:rsidR="0032075C" w:rsidRPr="00273317" w:rsidRDefault="0032075C" w:rsidP="0032075C">
      <w:pPr>
        <w:ind w:firstLine="567"/>
        <w:rPr>
          <w:sz w:val="24"/>
          <w:szCs w:val="24"/>
          <w:lang w:val="kk-KZ"/>
        </w:rPr>
      </w:pPr>
      <w:r w:rsidRPr="002B49C4">
        <w:rPr>
          <w:sz w:val="24"/>
          <w:szCs w:val="24"/>
        </w:rPr>
        <w:t xml:space="preserve">4. </w:t>
      </w:r>
      <w:r w:rsidRPr="00A05C30">
        <w:rPr>
          <w:sz w:val="24"/>
          <w:szCs w:val="24"/>
        </w:rPr>
        <w:t>Электронная торговая площадка</w:t>
      </w:r>
      <w:r w:rsidRPr="002B49C4">
        <w:rPr>
          <w:sz w:val="24"/>
          <w:szCs w:val="24"/>
        </w:rPr>
        <w:t xml:space="preserve"> интегрируется с </w:t>
      </w:r>
      <w:r>
        <w:rPr>
          <w:sz w:val="24"/>
          <w:szCs w:val="24"/>
        </w:rPr>
        <w:t>электронным</w:t>
      </w:r>
      <w:r w:rsidRPr="00A05C30">
        <w:rPr>
          <w:sz w:val="24"/>
          <w:szCs w:val="24"/>
        </w:rPr>
        <w:t xml:space="preserve"> каталог</w:t>
      </w:r>
      <w:r>
        <w:rPr>
          <w:sz w:val="24"/>
          <w:szCs w:val="24"/>
          <w:lang w:val="kk-KZ"/>
        </w:rPr>
        <w:t>ом</w:t>
      </w:r>
      <w:r w:rsidRPr="00A05C30">
        <w:rPr>
          <w:sz w:val="24"/>
          <w:szCs w:val="24"/>
        </w:rPr>
        <w:t xml:space="preserve"> товаров</w:t>
      </w:r>
      <w:r>
        <w:rPr>
          <w:sz w:val="24"/>
          <w:szCs w:val="24"/>
        </w:rPr>
        <w:t xml:space="preserve"> </w:t>
      </w:r>
      <w:r w:rsidRPr="002B49C4">
        <w:rPr>
          <w:sz w:val="24"/>
          <w:szCs w:val="24"/>
        </w:rPr>
        <w:t>для отправки следующих сведений</w:t>
      </w:r>
      <w:r>
        <w:rPr>
          <w:sz w:val="24"/>
          <w:szCs w:val="24"/>
          <w:lang w:val="kk-KZ"/>
        </w:rPr>
        <w:t>:</w:t>
      </w:r>
    </w:p>
    <w:p w14:paraId="20BA8F09" w14:textId="77777777" w:rsidR="0032075C" w:rsidRPr="002B49C4" w:rsidRDefault="0032075C" w:rsidP="0032075C">
      <w:pPr>
        <w:rPr>
          <w:sz w:val="24"/>
          <w:szCs w:val="24"/>
        </w:rPr>
      </w:pPr>
    </w:p>
    <w:tbl>
      <w:tblPr>
        <w:tblW w:w="9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8670"/>
      </w:tblGrid>
      <w:tr w:rsidR="0032075C" w:rsidRPr="002B49C4" w14:paraId="5B006D11" w14:textId="77777777" w:rsidTr="00A174E6">
        <w:trPr>
          <w:trHeight w:val="782"/>
        </w:trPr>
        <w:tc>
          <w:tcPr>
            <w:tcW w:w="585" w:type="dxa"/>
            <w:shd w:val="clear" w:color="auto" w:fill="auto"/>
            <w:tcMar>
              <w:top w:w="100" w:type="dxa"/>
              <w:left w:w="100" w:type="dxa"/>
              <w:bottom w:w="100" w:type="dxa"/>
              <w:right w:w="100" w:type="dxa"/>
            </w:tcMar>
          </w:tcPr>
          <w:p w14:paraId="300E12C7" w14:textId="77777777" w:rsidR="0032075C" w:rsidRPr="002B49C4" w:rsidRDefault="0032075C" w:rsidP="00A174E6">
            <w:pPr>
              <w:widowControl w:val="0"/>
              <w:jc w:val="center"/>
              <w:rPr>
                <w:b/>
                <w:sz w:val="24"/>
                <w:szCs w:val="24"/>
              </w:rPr>
            </w:pPr>
            <w:r w:rsidRPr="002B49C4">
              <w:rPr>
                <w:b/>
                <w:sz w:val="24"/>
                <w:szCs w:val="24"/>
              </w:rPr>
              <w:t>№</w:t>
            </w:r>
          </w:p>
        </w:tc>
        <w:tc>
          <w:tcPr>
            <w:tcW w:w="8670" w:type="dxa"/>
            <w:shd w:val="clear" w:color="auto" w:fill="auto"/>
            <w:tcMar>
              <w:top w:w="100" w:type="dxa"/>
              <w:left w:w="100" w:type="dxa"/>
              <w:bottom w:w="100" w:type="dxa"/>
              <w:right w:w="100" w:type="dxa"/>
            </w:tcMar>
          </w:tcPr>
          <w:p w14:paraId="26F33336" w14:textId="77777777" w:rsidR="0032075C" w:rsidRPr="002B49C4" w:rsidRDefault="0032075C" w:rsidP="00A174E6">
            <w:pPr>
              <w:spacing w:before="240" w:after="240"/>
              <w:ind w:left="40"/>
              <w:jc w:val="center"/>
              <w:rPr>
                <w:b/>
                <w:sz w:val="24"/>
                <w:szCs w:val="24"/>
              </w:rPr>
            </w:pPr>
            <w:r w:rsidRPr="002B49C4">
              <w:rPr>
                <w:b/>
                <w:sz w:val="24"/>
                <w:szCs w:val="24"/>
              </w:rPr>
              <w:t>Наименование сервиса</w:t>
            </w:r>
          </w:p>
        </w:tc>
      </w:tr>
      <w:tr w:rsidR="0032075C" w14:paraId="4A6A5F11" w14:textId="77777777" w:rsidTr="00A174E6">
        <w:tc>
          <w:tcPr>
            <w:tcW w:w="585" w:type="dxa"/>
            <w:shd w:val="clear" w:color="auto" w:fill="auto"/>
            <w:tcMar>
              <w:top w:w="100" w:type="dxa"/>
              <w:left w:w="100" w:type="dxa"/>
              <w:bottom w:w="100" w:type="dxa"/>
              <w:right w:w="100" w:type="dxa"/>
            </w:tcMar>
          </w:tcPr>
          <w:p w14:paraId="3A6505D5" w14:textId="77777777" w:rsidR="0032075C" w:rsidRPr="002B49C4" w:rsidRDefault="0032075C" w:rsidP="00A174E6">
            <w:pPr>
              <w:widowControl w:val="0"/>
              <w:rPr>
                <w:sz w:val="24"/>
                <w:szCs w:val="24"/>
              </w:rPr>
            </w:pPr>
            <w:r w:rsidRPr="002B49C4">
              <w:rPr>
                <w:sz w:val="24"/>
                <w:szCs w:val="24"/>
              </w:rPr>
              <w:t>1</w:t>
            </w:r>
          </w:p>
        </w:tc>
        <w:tc>
          <w:tcPr>
            <w:tcW w:w="8670" w:type="dxa"/>
            <w:shd w:val="clear" w:color="auto" w:fill="auto"/>
            <w:tcMar>
              <w:top w:w="100" w:type="dxa"/>
              <w:left w:w="100" w:type="dxa"/>
              <w:bottom w:w="100" w:type="dxa"/>
              <w:right w:w="100" w:type="dxa"/>
            </w:tcMar>
          </w:tcPr>
          <w:p w14:paraId="509DA25B" w14:textId="77777777" w:rsidR="0032075C" w:rsidRPr="002B49C4" w:rsidRDefault="0032075C" w:rsidP="00A174E6">
            <w:pPr>
              <w:shd w:val="clear" w:color="auto" w:fill="FFFFFF"/>
              <w:ind w:left="13"/>
              <w:jc w:val="both"/>
              <w:rPr>
                <w:sz w:val="24"/>
                <w:szCs w:val="24"/>
              </w:rPr>
            </w:pPr>
            <w:r>
              <w:rPr>
                <w:sz w:val="24"/>
                <w:szCs w:val="24"/>
              </w:rPr>
              <w:t>п</w:t>
            </w:r>
            <w:r w:rsidRPr="002B49C4">
              <w:rPr>
                <w:sz w:val="24"/>
                <w:szCs w:val="24"/>
              </w:rPr>
              <w:t xml:space="preserve">о товарам </w:t>
            </w:r>
            <w:r w:rsidRPr="00A05C30">
              <w:rPr>
                <w:sz w:val="24"/>
                <w:szCs w:val="24"/>
              </w:rPr>
              <w:t>ЭТП</w:t>
            </w:r>
            <w:r w:rsidRPr="002B49C4">
              <w:rPr>
                <w:sz w:val="24"/>
                <w:szCs w:val="24"/>
              </w:rPr>
              <w:t xml:space="preserve"> со всеми характеристиками</w:t>
            </w:r>
            <w:r w:rsidRPr="002B49C4">
              <w:rPr>
                <w:sz w:val="24"/>
                <w:szCs w:val="24"/>
                <w:lang w:val="kk-KZ"/>
              </w:rPr>
              <w:t xml:space="preserve">, в соответствии с шаблоном, предоставленным со стороны </w:t>
            </w:r>
            <w:r w:rsidRPr="00A05C30">
              <w:rPr>
                <w:sz w:val="24"/>
                <w:szCs w:val="24"/>
                <w:lang w:val="kk-KZ"/>
              </w:rPr>
              <w:t>электронн</w:t>
            </w:r>
            <w:r>
              <w:rPr>
                <w:sz w:val="24"/>
                <w:szCs w:val="24"/>
                <w:lang w:val="kk-KZ"/>
              </w:rPr>
              <w:t>ого</w:t>
            </w:r>
            <w:r w:rsidRPr="00A05C30">
              <w:rPr>
                <w:sz w:val="24"/>
                <w:szCs w:val="24"/>
                <w:lang w:val="kk-KZ"/>
              </w:rPr>
              <w:t xml:space="preserve"> каталог</w:t>
            </w:r>
            <w:r>
              <w:rPr>
                <w:sz w:val="24"/>
                <w:szCs w:val="24"/>
                <w:lang w:val="kk-KZ"/>
              </w:rPr>
              <w:t>а</w:t>
            </w:r>
            <w:r w:rsidRPr="00A05C30">
              <w:rPr>
                <w:sz w:val="24"/>
                <w:szCs w:val="24"/>
                <w:lang w:val="kk-KZ"/>
              </w:rPr>
              <w:t xml:space="preserve"> товаров</w:t>
            </w:r>
            <w:r>
              <w:rPr>
                <w:sz w:val="24"/>
                <w:szCs w:val="24"/>
                <w:lang w:val="kk-KZ"/>
              </w:rPr>
              <w:t>.</w:t>
            </w:r>
          </w:p>
        </w:tc>
      </w:tr>
    </w:tbl>
    <w:p w14:paraId="6DCDD921" w14:textId="77777777" w:rsidR="0032075C" w:rsidRDefault="0032075C" w:rsidP="0032075C">
      <w:pPr>
        <w:rPr>
          <w:sz w:val="24"/>
          <w:szCs w:val="24"/>
        </w:rPr>
      </w:pPr>
    </w:p>
    <w:p w14:paraId="0D0FAB8C" w14:textId="77777777" w:rsidR="0032075C" w:rsidRPr="00DE1A4E" w:rsidRDefault="0032075C" w:rsidP="0032075C">
      <w:pPr>
        <w:tabs>
          <w:tab w:val="left" w:pos="7010"/>
        </w:tabs>
        <w:ind w:firstLine="567"/>
        <w:jc w:val="both"/>
        <w:rPr>
          <w:sz w:val="28"/>
          <w:szCs w:val="28"/>
        </w:rPr>
      </w:pPr>
    </w:p>
    <w:p w14:paraId="2D34C458" w14:textId="77777777" w:rsidR="0055342C" w:rsidRDefault="0055342C"/>
    <w:p w14:paraId="5C5D3D6F" w14:textId="77777777" w:rsidR="005E30F2" w:rsidRDefault="005E30F2"/>
    <w:p w14:paraId="000AA086" w14:textId="77777777" w:rsidR="005E30F2" w:rsidRDefault="005E30F2"/>
    <w:p w14:paraId="32BCD5F3" w14:textId="77777777" w:rsidR="005E30F2" w:rsidRDefault="005E30F2"/>
    <w:p w14:paraId="116897A2" w14:textId="77777777" w:rsidR="005E30F2" w:rsidRDefault="005E30F2"/>
    <w:p w14:paraId="748DE67C" w14:textId="77777777" w:rsidR="005E30F2" w:rsidRDefault="005E30F2"/>
    <w:p w14:paraId="02D00B93" w14:textId="77777777" w:rsidR="005E30F2" w:rsidRDefault="005E30F2"/>
    <w:p w14:paraId="0258C8DE" w14:textId="77777777" w:rsidR="005E30F2" w:rsidRDefault="005E30F2"/>
    <w:p w14:paraId="231EA48D" w14:textId="77777777" w:rsidR="005E30F2" w:rsidRDefault="005E30F2"/>
    <w:p w14:paraId="0AA497D8" w14:textId="17499041" w:rsidR="005E30F2" w:rsidRDefault="005E30F2" w:rsidP="00AE39E3">
      <w:pPr>
        <w:shd w:val="clear" w:color="auto" w:fill="FFFFFF"/>
        <w:rPr>
          <w:i/>
          <w:sz w:val="24"/>
          <w:szCs w:val="24"/>
        </w:rPr>
      </w:pPr>
    </w:p>
    <w:p w14:paraId="6761E407" w14:textId="77777777" w:rsidR="005E30F2" w:rsidRDefault="005E30F2" w:rsidP="005E30F2">
      <w:pPr>
        <w:shd w:val="clear" w:color="auto" w:fill="FFFFFF"/>
        <w:ind w:firstLine="4111"/>
        <w:jc w:val="right"/>
        <w:rPr>
          <w:i/>
          <w:sz w:val="24"/>
          <w:szCs w:val="24"/>
        </w:rPr>
      </w:pPr>
      <w:r>
        <w:rPr>
          <w:i/>
          <w:sz w:val="24"/>
          <w:szCs w:val="24"/>
        </w:rPr>
        <w:lastRenderedPageBreak/>
        <w:t>Приложение 8</w:t>
      </w:r>
    </w:p>
    <w:p w14:paraId="3175C0FA" w14:textId="77777777" w:rsidR="005E30F2" w:rsidRDefault="005E30F2" w:rsidP="005E30F2">
      <w:pPr>
        <w:shd w:val="clear" w:color="auto" w:fill="FFFFFF"/>
        <w:ind w:left="4820"/>
        <w:jc w:val="right"/>
        <w:rPr>
          <w:i/>
          <w:sz w:val="24"/>
          <w:szCs w:val="24"/>
        </w:rPr>
      </w:pPr>
      <w:r w:rsidRPr="005A5E15">
        <w:rPr>
          <w:i/>
          <w:sz w:val="24"/>
          <w:szCs w:val="24"/>
        </w:rPr>
        <w:t xml:space="preserve">к Требованиям к электронной торговой </w:t>
      </w:r>
      <w:r w:rsidRPr="003F67C3">
        <w:rPr>
          <w:i/>
          <w:sz w:val="24"/>
          <w:szCs w:val="24"/>
        </w:rPr>
        <w:t>площадке для обеспечения агрегации данных</w:t>
      </w:r>
    </w:p>
    <w:p w14:paraId="0D7907E5" w14:textId="77777777" w:rsidR="005E30F2" w:rsidRDefault="005E30F2" w:rsidP="005E30F2">
      <w:pPr>
        <w:tabs>
          <w:tab w:val="left" w:pos="7010"/>
        </w:tabs>
        <w:jc w:val="right"/>
        <w:rPr>
          <w:i/>
          <w:sz w:val="24"/>
          <w:szCs w:val="24"/>
        </w:rPr>
      </w:pPr>
      <w:r w:rsidRPr="002B62CD">
        <w:rPr>
          <w:i/>
          <w:sz w:val="24"/>
          <w:szCs w:val="24"/>
        </w:rPr>
        <w:t>электронным магазином</w:t>
      </w:r>
    </w:p>
    <w:p w14:paraId="7730A432" w14:textId="77777777" w:rsidR="005E30F2" w:rsidRDefault="005E30F2" w:rsidP="005E30F2">
      <w:pPr>
        <w:jc w:val="center"/>
        <w:rPr>
          <w:b/>
          <w:sz w:val="28"/>
          <w:szCs w:val="28"/>
        </w:rPr>
      </w:pPr>
    </w:p>
    <w:p w14:paraId="2018015C" w14:textId="77777777" w:rsidR="005E30F2" w:rsidRPr="00E43367" w:rsidRDefault="005E30F2" w:rsidP="005E30F2">
      <w:pPr>
        <w:jc w:val="center"/>
        <w:rPr>
          <w:b/>
          <w:sz w:val="28"/>
          <w:szCs w:val="28"/>
        </w:rPr>
      </w:pPr>
      <w:r w:rsidRPr="00E43367">
        <w:rPr>
          <w:b/>
          <w:sz w:val="28"/>
          <w:szCs w:val="28"/>
        </w:rPr>
        <w:t xml:space="preserve">Соглашение </w:t>
      </w:r>
    </w:p>
    <w:p w14:paraId="53F8EF2D" w14:textId="77777777" w:rsidR="005E30F2" w:rsidRDefault="005E30F2" w:rsidP="005E30F2">
      <w:pPr>
        <w:jc w:val="center"/>
        <w:rPr>
          <w:b/>
          <w:sz w:val="28"/>
          <w:szCs w:val="28"/>
        </w:rPr>
      </w:pPr>
      <w:r w:rsidRPr="00E43367">
        <w:rPr>
          <w:b/>
          <w:sz w:val="28"/>
          <w:szCs w:val="28"/>
        </w:rPr>
        <w:t xml:space="preserve">между </w:t>
      </w:r>
      <w:r>
        <w:rPr>
          <w:b/>
          <w:sz w:val="28"/>
          <w:szCs w:val="28"/>
        </w:rPr>
        <w:t xml:space="preserve">Единым оператором </w:t>
      </w:r>
      <w:r w:rsidRPr="00651A24">
        <w:rPr>
          <w:b/>
          <w:sz w:val="28"/>
          <w:szCs w:val="28"/>
        </w:rPr>
        <w:t xml:space="preserve">в сфере государственных закупок </w:t>
      </w:r>
      <w:r>
        <w:rPr>
          <w:b/>
          <w:sz w:val="28"/>
          <w:szCs w:val="28"/>
        </w:rPr>
        <w:t>и собственником электронной торговой площадки о соблюдении условий использования электронного магазина</w:t>
      </w:r>
    </w:p>
    <w:p w14:paraId="0FFC7980" w14:textId="77777777" w:rsidR="005E30F2" w:rsidRDefault="005E30F2" w:rsidP="005E30F2">
      <w:pPr>
        <w:jc w:val="center"/>
        <w:rPr>
          <w:b/>
          <w:sz w:val="28"/>
          <w:szCs w:val="28"/>
        </w:rPr>
      </w:pPr>
    </w:p>
    <w:p w14:paraId="63CDE968" w14:textId="77777777" w:rsidR="005E30F2" w:rsidRPr="005E30F2" w:rsidRDefault="005E30F2" w:rsidP="005E30F2">
      <w:pPr>
        <w:tabs>
          <w:tab w:val="left" w:pos="993"/>
        </w:tabs>
        <w:ind w:firstLine="567"/>
        <w:jc w:val="both"/>
        <w:rPr>
          <w:sz w:val="28"/>
          <w:szCs w:val="28"/>
        </w:rPr>
      </w:pPr>
      <w:r w:rsidRPr="00A93CA9">
        <w:rPr>
          <w:sz w:val="28"/>
          <w:szCs w:val="28"/>
        </w:rPr>
        <w:t>Проставляя отметку (галочку), собственник электронной торговой площадки подтверждает свое согласие со всеми нижеследующими условиями настоящего Соглашения, что приравнивается к подписанию документа в письменной форме.</w:t>
      </w:r>
    </w:p>
    <w:p w14:paraId="6D8026AD" w14:textId="77777777" w:rsidR="005E30F2" w:rsidRDefault="005E30F2" w:rsidP="005E30F2">
      <w:pPr>
        <w:tabs>
          <w:tab w:val="left" w:pos="993"/>
        </w:tabs>
        <w:ind w:firstLine="567"/>
        <w:jc w:val="center"/>
        <w:rPr>
          <w:sz w:val="28"/>
          <w:szCs w:val="28"/>
        </w:rPr>
      </w:pPr>
    </w:p>
    <w:p w14:paraId="6858AA44" w14:textId="77777777" w:rsidR="005E30F2" w:rsidRPr="00A93CA9" w:rsidRDefault="005E30F2" w:rsidP="005E30F2">
      <w:pPr>
        <w:spacing w:line="360" w:lineRule="auto"/>
        <w:ind w:left="567"/>
        <w:jc w:val="center"/>
        <w:rPr>
          <w:sz w:val="28"/>
          <w:szCs w:val="28"/>
        </w:rPr>
      </w:pPr>
      <w:r>
        <w:rPr>
          <w:b/>
          <w:sz w:val="28"/>
          <w:szCs w:val="28"/>
        </w:rPr>
        <w:t xml:space="preserve">1. </w:t>
      </w:r>
      <w:r w:rsidRPr="00A93CA9">
        <w:rPr>
          <w:b/>
          <w:sz w:val="28"/>
          <w:szCs w:val="28"/>
        </w:rPr>
        <w:t>Определения и сокращения, используемые в Соглашении</w:t>
      </w:r>
    </w:p>
    <w:p w14:paraId="2C88D071" w14:textId="77777777" w:rsidR="005E30F2" w:rsidRPr="00A93CA9" w:rsidRDefault="005E30F2" w:rsidP="005E30F2">
      <w:pPr>
        <w:pStyle w:val="a"/>
        <w:numPr>
          <w:ilvl w:val="0"/>
          <w:numId w:val="34"/>
        </w:numPr>
        <w:shd w:val="clear" w:color="auto" w:fill="auto"/>
        <w:tabs>
          <w:tab w:val="left" w:pos="993"/>
        </w:tabs>
        <w:spacing w:after="0" w:line="240" w:lineRule="auto"/>
        <w:ind w:left="0" w:firstLine="567"/>
        <w:jc w:val="both"/>
        <w:rPr>
          <w:b/>
        </w:rPr>
      </w:pPr>
      <w:r w:rsidRPr="00A93CA9">
        <w:t xml:space="preserve">В настоящем Соглашении используются следующие основные понятия: </w:t>
      </w:r>
    </w:p>
    <w:p w14:paraId="17B13B72" w14:textId="77777777" w:rsidR="005E30F2" w:rsidRPr="00162D5B" w:rsidRDefault="005E30F2" w:rsidP="005E30F2">
      <w:pPr>
        <w:pStyle w:val="a"/>
        <w:numPr>
          <w:ilvl w:val="1"/>
          <w:numId w:val="27"/>
        </w:numPr>
        <w:shd w:val="clear" w:color="auto" w:fill="auto"/>
        <w:tabs>
          <w:tab w:val="left" w:pos="1134"/>
        </w:tabs>
        <w:spacing w:after="0" w:line="240" w:lineRule="auto"/>
        <w:ind w:left="0" w:firstLine="567"/>
        <w:jc w:val="both"/>
        <w:rPr>
          <w:color w:val="000000"/>
          <w:spacing w:val="2"/>
          <w:shd w:val="clear" w:color="auto" w:fill="FFFFFF"/>
        </w:rPr>
      </w:pPr>
      <w:r w:rsidRPr="00162D5B">
        <w:rPr>
          <w:color w:val="000000"/>
        </w:rPr>
        <w:t xml:space="preserve">единый оператор в сфере государственных закупок (далее – Единый оператор) – юридическое лицо (акционерное общество «Центр электронных финансов»), определенное уполномоченным органом в сфере государственных закупок, </w:t>
      </w:r>
      <w:r w:rsidRPr="00162D5B">
        <w:t>единственным собственником акций (долей участия в уставном капитале) которого является государство;</w:t>
      </w:r>
    </w:p>
    <w:p w14:paraId="05424754" w14:textId="77777777" w:rsidR="005E30F2" w:rsidRPr="00E43367" w:rsidRDefault="005E30F2" w:rsidP="005E30F2">
      <w:pPr>
        <w:pStyle w:val="a"/>
        <w:numPr>
          <w:ilvl w:val="1"/>
          <w:numId w:val="27"/>
        </w:numPr>
        <w:shd w:val="clear" w:color="auto" w:fill="auto"/>
        <w:tabs>
          <w:tab w:val="left" w:pos="1134"/>
        </w:tabs>
        <w:spacing w:after="0" w:line="240" w:lineRule="auto"/>
        <w:ind w:left="0" w:firstLine="567"/>
        <w:jc w:val="both"/>
        <w:rPr>
          <w:color w:val="000000"/>
          <w:spacing w:val="2"/>
          <w:shd w:val="clear" w:color="auto" w:fill="FFFFFF"/>
        </w:rPr>
      </w:pPr>
      <w:r w:rsidRPr="00E43367">
        <w:rPr>
          <w:color w:val="000000"/>
          <w:spacing w:val="2"/>
          <w:shd w:val="clear" w:color="auto" w:fill="FFFFFF"/>
        </w:rPr>
        <w:t>единая платформа закупок (далее – веб-портал) – информационная система уполномоченного органа в сфере государственных закупок, предоставляющая единую точку доступа к электронным услугам государственных закупок и закупок, осуществляемых в соответствии с</w:t>
      </w:r>
      <w:r>
        <w:rPr>
          <w:color w:val="000000"/>
          <w:spacing w:val="2"/>
          <w:shd w:val="clear" w:color="auto" w:fill="FFFFFF"/>
        </w:rPr>
        <w:t xml:space="preserve"> </w:t>
      </w:r>
      <w:r w:rsidRPr="0037311E">
        <w:rPr>
          <w:spacing w:val="2"/>
          <w:shd w:val="clear" w:color="auto" w:fill="FFFFFF"/>
        </w:rPr>
        <w:t>Законом</w:t>
      </w:r>
      <w:r>
        <w:rPr>
          <w:spacing w:val="2"/>
          <w:shd w:val="clear" w:color="auto" w:fill="FFFFFF"/>
        </w:rPr>
        <w:t xml:space="preserve"> </w:t>
      </w:r>
      <w:r w:rsidRPr="00E43367">
        <w:rPr>
          <w:color w:val="000000"/>
          <w:spacing w:val="2"/>
          <w:shd w:val="clear" w:color="auto" w:fill="FFFFFF"/>
        </w:rPr>
        <w:t xml:space="preserve">Республики Казахстан </w:t>
      </w:r>
      <w:r>
        <w:rPr>
          <w:color w:val="000000"/>
          <w:spacing w:val="2"/>
          <w:shd w:val="clear" w:color="auto" w:fill="FFFFFF"/>
        </w:rPr>
        <w:t>«</w:t>
      </w:r>
      <w:r w:rsidRPr="00E43367">
        <w:rPr>
          <w:color w:val="000000"/>
          <w:spacing w:val="2"/>
          <w:shd w:val="clear" w:color="auto" w:fill="FFFFFF"/>
        </w:rPr>
        <w:t xml:space="preserve">О закупках отдельных субъектов </w:t>
      </w:r>
      <w:proofErr w:type="spellStart"/>
      <w:r w:rsidRPr="00E43367">
        <w:rPr>
          <w:color w:val="000000"/>
          <w:spacing w:val="2"/>
          <w:shd w:val="clear" w:color="auto" w:fill="FFFFFF"/>
        </w:rPr>
        <w:t>квазигосударственного</w:t>
      </w:r>
      <w:proofErr w:type="spellEnd"/>
      <w:r w:rsidRPr="00E43367">
        <w:rPr>
          <w:color w:val="000000"/>
          <w:spacing w:val="2"/>
          <w:shd w:val="clear" w:color="auto" w:fill="FFFFFF"/>
        </w:rPr>
        <w:t xml:space="preserve"> сектора</w:t>
      </w:r>
      <w:r>
        <w:rPr>
          <w:color w:val="000000"/>
          <w:spacing w:val="2"/>
          <w:shd w:val="clear" w:color="auto" w:fill="FFFFFF"/>
        </w:rPr>
        <w:t>»</w:t>
      </w:r>
      <w:r w:rsidRPr="00E43367">
        <w:rPr>
          <w:color w:val="000000"/>
          <w:spacing w:val="2"/>
          <w:shd w:val="clear" w:color="auto" w:fill="FFFFFF"/>
        </w:rPr>
        <w:t>;</w:t>
      </w:r>
    </w:p>
    <w:p w14:paraId="5AB71CDC" w14:textId="77777777" w:rsidR="005E30F2" w:rsidRPr="00E43367" w:rsidRDefault="005E30F2" w:rsidP="005E30F2">
      <w:pPr>
        <w:pStyle w:val="a"/>
        <w:numPr>
          <w:ilvl w:val="1"/>
          <w:numId w:val="27"/>
        </w:numPr>
        <w:shd w:val="clear" w:color="auto" w:fill="auto"/>
        <w:tabs>
          <w:tab w:val="left" w:pos="1134"/>
        </w:tabs>
        <w:spacing w:after="0" w:line="240" w:lineRule="auto"/>
        <w:ind w:left="0" w:firstLine="567"/>
        <w:jc w:val="both"/>
        <w:rPr>
          <w:color w:val="000000"/>
          <w:spacing w:val="2"/>
          <w:shd w:val="clear" w:color="auto" w:fill="FFFFFF"/>
        </w:rPr>
      </w:pPr>
      <w:r>
        <w:rPr>
          <w:color w:val="000000"/>
          <w:spacing w:val="2"/>
          <w:shd w:val="clear" w:color="auto" w:fill="FFFFFF"/>
        </w:rPr>
        <w:t>з</w:t>
      </w:r>
      <w:r w:rsidRPr="00E43367">
        <w:rPr>
          <w:color w:val="000000"/>
          <w:spacing w:val="2"/>
          <w:shd w:val="clear" w:color="auto" w:fill="FFFFFF"/>
        </w:rPr>
        <w:t>аказчики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за исключением государственных предприятий как имущественных комплексов, юридических лиц, пятьдесят и более процентов голосующих акций (долей участия в уставном капитале) которых принадлежат государству, и аффилированных с ними юридических лиц, переданных в доверительное управление физическим или негосударственным юридическим лицам с правом последующего выкупа;</w:t>
      </w:r>
    </w:p>
    <w:p w14:paraId="3DDAF85E" w14:textId="77777777" w:rsidR="005E30F2" w:rsidRDefault="005E30F2" w:rsidP="005E30F2">
      <w:pPr>
        <w:pStyle w:val="a"/>
        <w:numPr>
          <w:ilvl w:val="1"/>
          <w:numId w:val="27"/>
        </w:numPr>
        <w:shd w:val="clear" w:color="auto" w:fill="auto"/>
        <w:tabs>
          <w:tab w:val="left" w:pos="1134"/>
        </w:tabs>
        <w:spacing w:after="0" w:line="240" w:lineRule="auto"/>
        <w:ind w:left="0" w:firstLine="567"/>
        <w:jc w:val="both"/>
        <w:rPr>
          <w:color w:val="000000"/>
          <w:spacing w:val="2"/>
          <w:shd w:val="clear" w:color="auto" w:fill="FFFFFF"/>
        </w:rPr>
      </w:pPr>
      <w:r w:rsidRPr="00E43367">
        <w:rPr>
          <w:color w:val="000000"/>
          <w:spacing w:val="2"/>
          <w:shd w:val="clear" w:color="auto" w:fill="FFFFFF"/>
        </w:rPr>
        <w:t xml:space="preserve">участник веб-портала </w:t>
      </w:r>
      <w:r w:rsidRPr="00A93CA9">
        <w:rPr>
          <w:color w:val="000000"/>
          <w:spacing w:val="2"/>
          <w:shd w:val="clear" w:color="auto" w:fill="FFFFFF"/>
        </w:rPr>
        <w:t xml:space="preserve">– </w:t>
      </w:r>
      <w:r w:rsidRPr="00B56D2E">
        <w:rPr>
          <w:color w:val="000000"/>
          <w:spacing w:val="2"/>
          <w:shd w:val="clear" w:color="auto" w:fill="FFFFFF"/>
        </w:rPr>
        <w:t>заказчик, организатор</w:t>
      </w:r>
      <w:r w:rsidRPr="00B56D2E">
        <w:rPr>
          <w:color w:val="000000"/>
          <w:shd w:val="clear" w:color="auto" w:fill="FFFFFF"/>
        </w:rPr>
        <w:t xml:space="preserve"> </w:t>
      </w:r>
      <w:r w:rsidRPr="00B56D2E">
        <w:rPr>
          <w:color w:val="000000"/>
          <w:spacing w:val="2"/>
          <w:shd w:val="clear" w:color="auto" w:fill="FFFFFF"/>
        </w:rPr>
        <w:t>государственных закупок, единый организатор</w:t>
      </w:r>
      <w:r w:rsidRPr="00B56D2E">
        <w:rPr>
          <w:color w:val="000000"/>
          <w:shd w:val="clear" w:color="auto" w:fill="FFFFFF"/>
        </w:rPr>
        <w:t xml:space="preserve"> </w:t>
      </w:r>
      <w:r w:rsidRPr="00B56D2E">
        <w:rPr>
          <w:color w:val="000000"/>
          <w:spacing w:val="2"/>
          <w:shd w:val="clear" w:color="auto" w:fill="FFFFFF"/>
        </w:rPr>
        <w:t>государственных закупок, потенциальный поставщик, поставщик, прошедшие регистрацию на веб-портале, за исключением поставщиков</w:t>
      </w:r>
      <w:r w:rsidRPr="00A93CA9">
        <w:rPr>
          <w:color w:val="000000"/>
          <w:spacing w:val="2"/>
          <w:shd w:val="clear" w:color="auto" w:fill="FFFFFF"/>
        </w:rPr>
        <w:t xml:space="preserve"> по приобретению</w:t>
      </w:r>
      <w:r w:rsidRPr="00E43367">
        <w:rPr>
          <w:color w:val="000000"/>
          <w:spacing w:val="2"/>
          <w:shd w:val="clear" w:color="auto" w:fill="FFFFFF"/>
        </w:rPr>
        <w:t xml:space="preserve"> товаров, работ, услуг в соответствии с подпунктами 3), 6), 22), 23) и 25) пункта 3</w:t>
      </w:r>
      <w:r>
        <w:rPr>
          <w:color w:val="000000"/>
          <w:spacing w:val="2"/>
          <w:shd w:val="clear" w:color="auto" w:fill="FFFFFF"/>
        </w:rPr>
        <w:t xml:space="preserve"> </w:t>
      </w:r>
      <w:hyperlink r:id="rId10" w:anchor="z294" w:history="1">
        <w:r w:rsidRPr="00A93CA9">
          <w:rPr>
            <w:rStyle w:val="af0"/>
            <w:spacing w:val="2"/>
            <w:shd w:val="clear" w:color="auto" w:fill="FFFFFF"/>
          </w:rPr>
          <w:t>статьи 16</w:t>
        </w:r>
      </w:hyperlink>
      <w:r>
        <w:rPr>
          <w:spacing w:val="2"/>
          <w:shd w:val="clear" w:color="auto" w:fill="FFFFFF"/>
        </w:rPr>
        <w:t xml:space="preserve"> </w:t>
      </w:r>
      <w:r w:rsidRPr="00317E07">
        <w:rPr>
          <w:color w:val="000000"/>
          <w:spacing w:val="2"/>
          <w:shd w:val="clear" w:color="auto" w:fill="FFFFFF"/>
        </w:rPr>
        <w:t xml:space="preserve">Закона </w:t>
      </w:r>
      <w:r w:rsidRPr="00317E07">
        <w:rPr>
          <w:color w:val="151515"/>
          <w:shd w:val="clear" w:color="auto" w:fill="FFFFFF"/>
        </w:rPr>
        <w:t xml:space="preserve">Республики Казахстан </w:t>
      </w:r>
      <w:r>
        <w:rPr>
          <w:color w:val="151515"/>
          <w:shd w:val="clear" w:color="auto" w:fill="FFFFFF"/>
        </w:rPr>
        <w:t>«</w:t>
      </w:r>
      <w:r w:rsidRPr="00317E07">
        <w:rPr>
          <w:color w:val="151515"/>
          <w:shd w:val="clear" w:color="auto" w:fill="FFFFFF"/>
        </w:rPr>
        <w:t>О государственных закупках</w:t>
      </w:r>
      <w:r>
        <w:rPr>
          <w:color w:val="151515"/>
          <w:shd w:val="clear" w:color="auto" w:fill="FFFFFF"/>
        </w:rPr>
        <w:t>»</w:t>
      </w:r>
      <w:r w:rsidRPr="00317E07">
        <w:rPr>
          <w:color w:val="000000"/>
          <w:spacing w:val="2"/>
          <w:shd w:val="clear" w:color="auto" w:fill="FFFFFF"/>
        </w:rPr>
        <w:t>;</w:t>
      </w:r>
    </w:p>
    <w:p w14:paraId="1476FCD3" w14:textId="77777777" w:rsidR="005E30F2" w:rsidRPr="008532D8" w:rsidRDefault="005E30F2" w:rsidP="005E30F2">
      <w:pPr>
        <w:pStyle w:val="a"/>
        <w:numPr>
          <w:ilvl w:val="1"/>
          <w:numId w:val="27"/>
        </w:numPr>
        <w:shd w:val="clear" w:color="auto" w:fill="auto"/>
        <w:tabs>
          <w:tab w:val="left" w:pos="1134"/>
        </w:tabs>
        <w:spacing w:after="0" w:line="240" w:lineRule="auto"/>
        <w:ind w:left="0" w:firstLine="567"/>
        <w:jc w:val="both"/>
        <w:rPr>
          <w:color w:val="000000"/>
          <w:spacing w:val="2"/>
          <w:shd w:val="clear" w:color="auto" w:fill="FFFFFF"/>
        </w:rPr>
      </w:pPr>
      <w:r w:rsidRPr="00F63CDC">
        <w:rPr>
          <w:color w:val="000000"/>
        </w:rPr>
        <w:lastRenderedPageBreak/>
        <w:t xml:space="preserve">пользователь торговой площадки – </w:t>
      </w:r>
      <w:r w:rsidRPr="00F63CDC">
        <w:t xml:space="preserve">представитель заказчика или потенциального поставщика государственных закупок, прошедший регистрацию в </w:t>
      </w:r>
      <w:r w:rsidRPr="00F63CDC">
        <w:rPr>
          <w:bCs/>
        </w:rPr>
        <w:t>электронной</w:t>
      </w:r>
      <w:r w:rsidRPr="00F63CDC">
        <w:t xml:space="preserve"> торговой площадке;</w:t>
      </w:r>
    </w:p>
    <w:p w14:paraId="33CDF9DA" w14:textId="77777777" w:rsidR="005E30F2" w:rsidRPr="00A93CA9" w:rsidRDefault="005E30F2" w:rsidP="005E30F2">
      <w:pPr>
        <w:pStyle w:val="a"/>
        <w:numPr>
          <w:ilvl w:val="1"/>
          <w:numId w:val="27"/>
        </w:numPr>
        <w:shd w:val="clear" w:color="auto" w:fill="auto"/>
        <w:tabs>
          <w:tab w:val="left" w:pos="1134"/>
        </w:tabs>
        <w:spacing w:after="0" w:line="240" w:lineRule="auto"/>
        <w:ind w:left="0" w:firstLine="567"/>
        <w:jc w:val="both"/>
        <w:rPr>
          <w:color w:val="000000"/>
          <w:spacing w:val="2"/>
          <w:shd w:val="clear" w:color="auto" w:fill="FFFFFF"/>
        </w:rPr>
      </w:pPr>
      <w:r w:rsidRPr="008532D8">
        <w:rPr>
          <w:color w:val="000000"/>
        </w:rPr>
        <w:t xml:space="preserve">личный кабинет – автоматизированное рабочее место зарегистрированного пользователя в </w:t>
      </w:r>
      <w:r>
        <w:rPr>
          <w:color w:val="000000"/>
        </w:rPr>
        <w:t xml:space="preserve">электронной </w:t>
      </w:r>
      <w:r w:rsidRPr="008532D8">
        <w:rPr>
          <w:color w:val="000000"/>
        </w:rPr>
        <w:t>торговой площадке для осуществления процедур государственных закупок, участия в государственных закупках, а также получения автоматических уведомлений и информации, размещенных в электронном магазине;</w:t>
      </w:r>
    </w:p>
    <w:p w14:paraId="7FF6F9CE" w14:textId="77777777" w:rsidR="005E30F2" w:rsidRPr="008532D8" w:rsidRDefault="005E30F2" w:rsidP="005E30F2">
      <w:pPr>
        <w:pStyle w:val="a"/>
        <w:numPr>
          <w:ilvl w:val="1"/>
          <w:numId w:val="27"/>
        </w:numPr>
        <w:shd w:val="clear" w:color="auto" w:fill="auto"/>
        <w:tabs>
          <w:tab w:val="left" w:pos="1134"/>
        </w:tabs>
        <w:spacing w:after="0" w:line="240" w:lineRule="auto"/>
        <w:ind w:left="0" w:firstLine="567"/>
        <w:jc w:val="both"/>
        <w:rPr>
          <w:color w:val="000000"/>
          <w:spacing w:val="2"/>
          <w:shd w:val="clear" w:color="auto" w:fill="FFFFFF"/>
        </w:rPr>
      </w:pPr>
      <w:r w:rsidRPr="00420748">
        <w:rPr>
          <w:color w:val="000000"/>
          <w:spacing w:val="2"/>
          <w:shd w:val="clear" w:color="auto" w:fill="FFFFFF"/>
        </w:rPr>
        <w:t>уполномоченный орган в сфере государственных закупок (далее - уполномоченный орган) – центральный исполнительный орган, осуществляющий руководство в сфере государственных закупок;</w:t>
      </w:r>
    </w:p>
    <w:p w14:paraId="40DA5D54" w14:textId="77777777" w:rsidR="005E30F2" w:rsidRPr="007927A7" w:rsidRDefault="005E30F2" w:rsidP="005E30F2">
      <w:pPr>
        <w:pStyle w:val="a"/>
        <w:numPr>
          <w:ilvl w:val="1"/>
          <w:numId w:val="27"/>
        </w:numPr>
        <w:shd w:val="clear" w:color="auto" w:fill="auto"/>
        <w:tabs>
          <w:tab w:val="left" w:pos="1134"/>
        </w:tabs>
        <w:spacing w:after="0" w:line="240" w:lineRule="auto"/>
        <w:ind w:left="0" w:firstLine="567"/>
        <w:jc w:val="both"/>
        <w:rPr>
          <w:color w:val="000000"/>
          <w:spacing w:val="2"/>
          <w:shd w:val="clear" w:color="auto" w:fill="FFFFFF"/>
        </w:rPr>
      </w:pPr>
      <w:r w:rsidRPr="00162D5B">
        <w:rPr>
          <w:color w:val="000000"/>
        </w:rPr>
        <w:t xml:space="preserve">электронная торговая площадка (далее – ЭТП/торговая площадка) – </w:t>
      </w:r>
      <w:r w:rsidRPr="00162D5B">
        <w:rPr>
          <w:rFonts w:eastAsia="Times New Roman"/>
          <w:color w:val="1E1E1E"/>
        </w:rPr>
        <w:t>негосударственная информационная система, соответствующая требованиям, определяемым единым оператором по согласованию с уполномоченным органом, предоставляющая доступ участникам закупок, способом закупок через электронный магазин к услугам веб-портала</w:t>
      </w:r>
      <w:r w:rsidRPr="00162D5B">
        <w:rPr>
          <w:spacing w:val="2"/>
        </w:rPr>
        <w:t>;</w:t>
      </w:r>
    </w:p>
    <w:p w14:paraId="143B4559" w14:textId="77777777" w:rsidR="005E30F2" w:rsidRPr="00162D5B" w:rsidRDefault="005E30F2" w:rsidP="005E30F2">
      <w:pPr>
        <w:pStyle w:val="a"/>
        <w:numPr>
          <w:ilvl w:val="1"/>
          <w:numId w:val="27"/>
        </w:numPr>
        <w:shd w:val="clear" w:color="auto" w:fill="auto"/>
        <w:tabs>
          <w:tab w:val="left" w:pos="1134"/>
        </w:tabs>
        <w:spacing w:after="0" w:line="240" w:lineRule="auto"/>
        <w:ind w:left="0" w:firstLine="567"/>
        <w:jc w:val="both"/>
        <w:rPr>
          <w:color w:val="000000"/>
          <w:spacing w:val="2"/>
          <w:shd w:val="clear" w:color="auto" w:fill="FFFFFF"/>
        </w:rPr>
      </w:pPr>
      <w:r w:rsidRPr="007927A7">
        <w:rPr>
          <w:color w:val="000000"/>
          <w:spacing w:val="2"/>
          <w:shd w:val="clear" w:color="auto" w:fill="FFFFFF"/>
        </w:rPr>
        <w:t>собственник торговой площадки</w:t>
      </w:r>
      <w:r>
        <w:rPr>
          <w:color w:val="000000"/>
          <w:spacing w:val="2"/>
          <w:shd w:val="clear" w:color="auto" w:fill="FFFFFF"/>
        </w:rPr>
        <w:t xml:space="preserve"> </w:t>
      </w:r>
      <w:r w:rsidRPr="007927A7">
        <w:rPr>
          <w:color w:val="000000"/>
          <w:spacing w:val="2"/>
          <w:shd w:val="clear" w:color="auto" w:fill="FFFFFF"/>
        </w:rPr>
        <w:t>– физическое и юридическое лицо, обладающее правами владения, пользования и распоряжения торговой площадкой в пределах и порядке, определенных законодательством Республики Казахстан;</w:t>
      </w:r>
    </w:p>
    <w:p w14:paraId="40E0150A" w14:textId="77777777" w:rsidR="005E30F2" w:rsidRDefault="005E30F2" w:rsidP="005E30F2">
      <w:pPr>
        <w:pStyle w:val="a"/>
        <w:numPr>
          <w:ilvl w:val="1"/>
          <w:numId w:val="27"/>
        </w:numPr>
        <w:shd w:val="clear" w:color="auto" w:fill="auto"/>
        <w:tabs>
          <w:tab w:val="left" w:pos="1134"/>
        </w:tabs>
        <w:spacing w:after="0" w:line="240" w:lineRule="auto"/>
        <w:ind w:left="0" w:firstLine="567"/>
        <w:jc w:val="both"/>
        <w:rPr>
          <w:color w:val="000000"/>
          <w:spacing w:val="2"/>
          <w:shd w:val="clear" w:color="auto" w:fill="FFFFFF"/>
        </w:rPr>
      </w:pPr>
      <w:r w:rsidRPr="00162D5B">
        <w:rPr>
          <w:color w:val="000000"/>
          <w:spacing w:val="2"/>
          <w:shd w:val="clear" w:color="auto" w:fill="FFFFFF"/>
        </w:rPr>
        <w:t>электронный магазин – подсистема</w:t>
      </w:r>
      <w:r w:rsidRPr="00E43367">
        <w:rPr>
          <w:color w:val="000000"/>
          <w:spacing w:val="2"/>
          <w:shd w:val="clear" w:color="auto" w:fill="FFFFFF"/>
        </w:rPr>
        <w:t xml:space="preserve"> веб-портала, обеспечивающая агрегацию данных, размещенных на электронных торговых площадках, соответствующих требованиям, определяемым </w:t>
      </w:r>
      <w:r>
        <w:rPr>
          <w:color w:val="000000"/>
          <w:spacing w:val="2"/>
          <w:shd w:val="clear" w:color="auto" w:fill="FFFFFF"/>
        </w:rPr>
        <w:t>Е</w:t>
      </w:r>
      <w:r w:rsidRPr="00E43367">
        <w:rPr>
          <w:color w:val="000000"/>
          <w:spacing w:val="2"/>
          <w:shd w:val="clear" w:color="auto" w:fill="FFFFFF"/>
        </w:rPr>
        <w:t>диным оператором по согласованию с уполномоченным органом</w:t>
      </w:r>
      <w:r>
        <w:rPr>
          <w:color w:val="000000"/>
          <w:spacing w:val="2"/>
          <w:shd w:val="clear" w:color="auto" w:fill="FFFFFF"/>
        </w:rPr>
        <w:t>.</w:t>
      </w:r>
    </w:p>
    <w:p w14:paraId="6F93F2D4" w14:textId="77777777" w:rsidR="005E30F2" w:rsidRPr="000347C2" w:rsidRDefault="005E30F2" w:rsidP="000347C2">
      <w:pPr>
        <w:tabs>
          <w:tab w:val="left" w:pos="1134"/>
        </w:tabs>
        <w:ind w:left="360"/>
        <w:jc w:val="both"/>
        <w:rPr>
          <w:color w:val="000000"/>
          <w:spacing w:val="2"/>
          <w:shd w:val="clear" w:color="auto" w:fill="FFFFFF"/>
        </w:rPr>
      </w:pPr>
    </w:p>
    <w:p w14:paraId="19D792D3" w14:textId="77777777" w:rsidR="005E30F2" w:rsidRPr="00162D5B" w:rsidRDefault="005E30F2" w:rsidP="005E30F2">
      <w:pPr>
        <w:pStyle w:val="a"/>
        <w:numPr>
          <w:ilvl w:val="0"/>
          <w:numId w:val="29"/>
        </w:numPr>
        <w:shd w:val="clear" w:color="auto" w:fill="auto"/>
        <w:spacing w:after="160" w:line="259" w:lineRule="auto"/>
        <w:rPr>
          <w:b/>
        </w:rPr>
      </w:pPr>
      <w:r w:rsidRPr="00162D5B">
        <w:rPr>
          <w:b/>
        </w:rPr>
        <w:t>Общие условия</w:t>
      </w:r>
    </w:p>
    <w:p w14:paraId="7E285A07" w14:textId="77777777" w:rsidR="005E30F2" w:rsidRPr="00E43367" w:rsidRDefault="005E30F2" w:rsidP="005E30F2">
      <w:pPr>
        <w:pStyle w:val="a6"/>
        <w:numPr>
          <w:ilvl w:val="1"/>
          <w:numId w:val="29"/>
        </w:numPr>
        <w:shd w:val="clear" w:color="auto" w:fill="FFFFFF"/>
        <w:tabs>
          <w:tab w:val="left" w:pos="1134"/>
        </w:tabs>
        <w:spacing w:before="0" w:beforeAutospacing="0" w:after="0" w:afterAutospacing="0"/>
        <w:ind w:left="0" w:firstLine="567"/>
        <w:jc w:val="both"/>
        <w:rPr>
          <w:color w:val="000000"/>
          <w:sz w:val="28"/>
          <w:szCs w:val="28"/>
        </w:rPr>
      </w:pPr>
      <w:r w:rsidRPr="00E43367">
        <w:rPr>
          <w:color w:val="000000"/>
          <w:sz w:val="28"/>
          <w:szCs w:val="28"/>
        </w:rPr>
        <w:t xml:space="preserve">Единый оператор предоставляет торговым площадкам </w:t>
      </w:r>
      <w:r>
        <w:rPr>
          <w:color w:val="000000"/>
          <w:sz w:val="28"/>
          <w:szCs w:val="28"/>
        </w:rPr>
        <w:t>доступ</w:t>
      </w:r>
      <w:r w:rsidRPr="00E43367">
        <w:rPr>
          <w:color w:val="000000"/>
          <w:sz w:val="28"/>
          <w:szCs w:val="28"/>
        </w:rPr>
        <w:t xml:space="preserve"> к</w:t>
      </w:r>
      <w:r>
        <w:rPr>
          <w:color w:val="000000"/>
          <w:sz w:val="28"/>
          <w:szCs w:val="28"/>
        </w:rPr>
        <w:t xml:space="preserve"> электронному магазину</w:t>
      </w:r>
      <w:r w:rsidRPr="00E43367">
        <w:rPr>
          <w:color w:val="000000"/>
          <w:sz w:val="28"/>
          <w:szCs w:val="28"/>
        </w:rPr>
        <w:t xml:space="preserve"> веб-портал</w:t>
      </w:r>
      <w:r>
        <w:rPr>
          <w:color w:val="000000"/>
          <w:sz w:val="28"/>
          <w:szCs w:val="28"/>
        </w:rPr>
        <w:t>а</w:t>
      </w:r>
      <w:r w:rsidRPr="00E43367">
        <w:rPr>
          <w:color w:val="000000"/>
          <w:sz w:val="28"/>
          <w:szCs w:val="28"/>
        </w:rPr>
        <w:t xml:space="preserve"> при соблюдении у</w:t>
      </w:r>
      <w:r>
        <w:rPr>
          <w:color w:val="000000"/>
          <w:sz w:val="28"/>
          <w:szCs w:val="28"/>
        </w:rPr>
        <w:t xml:space="preserve">словий, изложенных </w:t>
      </w:r>
      <w:r w:rsidRPr="003E77E0">
        <w:rPr>
          <w:color w:val="000000"/>
          <w:sz w:val="28"/>
          <w:szCs w:val="28"/>
        </w:rPr>
        <w:t xml:space="preserve">в настоящем </w:t>
      </w:r>
      <w:r>
        <w:rPr>
          <w:color w:val="000000"/>
          <w:sz w:val="28"/>
          <w:szCs w:val="28"/>
        </w:rPr>
        <w:t>С</w:t>
      </w:r>
      <w:r w:rsidRPr="003E77E0">
        <w:rPr>
          <w:color w:val="000000"/>
          <w:sz w:val="28"/>
          <w:szCs w:val="28"/>
        </w:rPr>
        <w:t>оглашении</w:t>
      </w:r>
      <w:r w:rsidR="004308AD">
        <w:rPr>
          <w:color w:val="000000"/>
          <w:sz w:val="28"/>
          <w:szCs w:val="28"/>
        </w:rPr>
        <w:t xml:space="preserve"> и </w:t>
      </w:r>
      <w:r w:rsidR="004308AD" w:rsidRPr="005A5E15">
        <w:rPr>
          <w:sz w:val="28"/>
          <w:szCs w:val="28"/>
        </w:rPr>
        <w:t>Требовани</w:t>
      </w:r>
      <w:r w:rsidR="004308AD">
        <w:rPr>
          <w:sz w:val="28"/>
          <w:szCs w:val="28"/>
        </w:rPr>
        <w:t>й</w:t>
      </w:r>
      <w:r w:rsidR="004308AD" w:rsidRPr="005A5E15">
        <w:rPr>
          <w:sz w:val="28"/>
          <w:szCs w:val="28"/>
        </w:rPr>
        <w:t xml:space="preserve"> к</w:t>
      </w:r>
      <w:r w:rsidR="004308AD">
        <w:rPr>
          <w:sz w:val="28"/>
          <w:szCs w:val="28"/>
        </w:rPr>
        <w:t xml:space="preserve"> электронным торговым площадкам </w:t>
      </w:r>
      <w:r w:rsidR="004308AD" w:rsidRPr="00DC72C1">
        <w:rPr>
          <w:sz w:val="28"/>
          <w:szCs w:val="28"/>
        </w:rPr>
        <w:t>для обеспечения агрегации данных</w:t>
      </w:r>
      <w:r w:rsidR="004308AD" w:rsidRPr="005A5E15">
        <w:rPr>
          <w:sz w:val="28"/>
          <w:szCs w:val="28"/>
        </w:rPr>
        <w:t xml:space="preserve"> </w:t>
      </w:r>
      <w:r w:rsidR="004308AD">
        <w:rPr>
          <w:sz w:val="28"/>
          <w:szCs w:val="28"/>
        </w:rPr>
        <w:t>электронным магазином (далее – Требования)</w:t>
      </w:r>
      <w:r w:rsidRPr="00E43367">
        <w:rPr>
          <w:color w:val="000000"/>
          <w:sz w:val="28"/>
          <w:szCs w:val="28"/>
        </w:rPr>
        <w:t xml:space="preserve">. </w:t>
      </w:r>
    </w:p>
    <w:p w14:paraId="6D12B347" w14:textId="77777777" w:rsidR="005E30F2" w:rsidRPr="00E43367" w:rsidRDefault="005E30F2" w:rsidP="005E30F2">
      <w:pPr>
        <w:pStyle w:val="a6"/>
        <w:numPr>
          <w:ilvl w:val="1"/>
          <w:numId w:val="29"/>
        </w:numPr>
        <w:shd w:val="clear" w:color="auto" w:fill="FFFFFF"/>
        <w:tabs>
          <w:tab w:val="left" w:pos="1134"/>
        </w:tabs>
        <w:spacing w:before="0" w:beforeAutospacing="0" w:after="0" w:afterAutospacing="0"/>
        <w:ind w:left="0" w:firstLine="567"/>
        <w:jc w:val="both"/>
        <w:rPr>
          <w:color w:val="000000"/>
          <w:sz w:val="28"/>
          <w:szCs w:val="28"/>
        </w:rPr>
      </w:pPr>
      <w:r w:rsidRPr="00E43367">
        <w:rPr>
          <w:color w:val="000000"/>
          <w:sz w:val="28"/>
          <w:szCs w:val="28"/>
        </w:rPr>
        <w:t xml:space="preserve">Соглашение вступает в силу с момента выражения </w:t>
      </w:r>
      <w:r>
        <w:rPr>
          <w:color w:val="000000"/>
          <w:sz w:val="28"/>
          <w:szCs w:val="28"/>
        </w:rPr>
        <w:t xml:space="preserve">собственником торговой площадки </w:t>
      </w:r>
      <w:r w:rsidRPr="00E43367">
        <w:rPr>
          <w:color w:val="000000"/>
          <w:sz w:val="28"/>
          <w:szCs w:val="28"/>
        </w:rPr>
        <w:t xml:space="preserve">согласия с его условиями в порядке, предусмотренном пунктом </w:t>
      </w:r>
      <w:r>
        <w:rPr>
          <w:color w:val="000000"/>
          <w:sz w:val="28"/>
          <w:szCs w:val="28"/>
        </w:rPr>
        <w:t>5</w:t>
      </w:r>
      <w:r w:rsidRPr="00E43367">
        <w:rPr>
          <w:color w:val="000000"/>
          <w:sz w:val="28"/>
          <w:szCs w:val="28"/>
        </w:rPr>
        <w:t xml:space="preserve"> Соглашения. Подключение и дальнейшее использование торговыми площадками электронного магазина регулируется настоящим Соглашением</w:t>
      </w:r>
      <w:r w:rsidR="00F963A5">
        <w:rPr>
          <w:color w:val="000000"/>
          <w:sz w:val="28"/>
          <w:szCs w:val="28"/>
        </w:rPr>
        <w:t>,</w:t>
      </w:r>
      <w:r w:rsidR="004308AD" w:rsidRPr="004308AD">
        <w:rPr>
          <w:sz w:val="28"/>
          <w:szCs w:val="28"/>
        </w:rPr>
        <w:t xml:space="preserve"> </w:t>
      </w:r>
      <w:r w:rsidR="004308AD">
        <w:rPr>
          <w:sz w:val="28"/>
          <w:szCs w:val="28"/>
        </w:rPr>
        <w:t xml:space="preserve">Требованиями и Регламентом </w:t>
      </w:r>
      <w:r w:rsidR="004308AD" w:rsidRPr="00CB632F">
        <w:rPr>
          <w:sz w:val="28"/>
          <w:szCs w:val="28"/>
        </w:rPr>
        <w:t xml:space="preserve">функционирования </w:t>
      </w:r>
      <w:r w:rsidR="004308AD">
        <w:rPr>
          <w:sz w:val="28"/>
          <w:szCs w:val="28"/>
        </w:rPr>
        <w:t xml:space="preserve">электронных </w:t>
      </w:r>
      <w:r w:rsidR="004308AD" w:rsidRPr="00CB632F">
        <w:rPr>
          <w:sz w:val="28"/>
          <w:szCs w:val="28"/>
        </w:rPr>
        <w:t>торговых площадок и взаимодействия их с электронным магазином</w:t>
      </w:r>
      <w:r w:rsidR="004308AD">
        <w:rPr>
          <w:sz w:val="28"/>
          <w:szCs w:val="28"/>
        </w:rPr>
        <w:t xml:space="preserve"> (далее – Регламент)</w:t>
      </w:r>
      <w:r w:rsidRPr="00E43367">
        <w:rPr>
          <w:color w:val="000000"/>
          <w:sz w:val="28"/>
          <w:szCs w:val="28"/>
        </w:rPr>
        <w:t xml:space="preserve">. </w:t>
      </w:r>
    </w:p>
    <w:p w14:paraId="0174AB00" w14:textId="77777777" w:rsidR="005E30F2" w:rsidRPr="00E43367" w:rsidRDefault="005E30F2" w:rsidP="005E30F2">
      <w:pPr>
        <w:pStyle w:val="a6"/>
        <w:numPr>
          <w:ilvl w:val="1"/>
          <w:numId w:val="29"/>
        </w:numPr>
        <w:shd w:val="clear" w:color="auto" w:fill="FFFFFF"/>
        <w:tabs>
          <w:tab w:val="left" w:pos="1134"/>
        </w:tabs>
        <w:spacing w:before="0" w:beforeAutospacing="0" w:after="0" w:afterAutospacing="0"/>
        <w:ind w:left="0" w:firstLine="567"/>
        <w:jc w:val="both"/>
        <w:rPr>
          <w:color w:val="000000"/>
          <w:sz w:val="28"/>
          <w:szCs w:val="28"/>
        </w:rPr>
      </w:pPr>
      <w:r>
        <w:rPr>
          <w:color w:val="000000"/>
          <w:sz w:val="28"/>
          <w:szCs w:val="28"/>
        </w:rPr>
        <w:t>Единый оператор по мере необходимости имеет право вносить изменения в настоящее Соглашение путем размещения новой редакции Соглашения на веб-портале по адресу:</w:t>
      </w:r>
      <w:r w:rsidRPr="00F75EFE">
        <w:rPr>
          <w:rFonts w:asciiTheme="minorHAnsi" w:eastAsiaTheme="minorHAnsi" w:hAnsiTheme="minorHAnsi" w:cstheme="minorBidi"/>
          <w:sz w:val="22"/>
          <w:szCs w:val="22"/>
          <w:lang w:eastAsia="en-US"/>
        </w:rPr>
        <w:t xml:space="preserve"> </w:t>
      </w:r>
      <w:hyperlink r:id="rId11" w:history="1">
        <w:r w:rsidRPr="00F75EFE">
          <w:rPr>
            <w:rStyle w:val="af0"/>
            <w:sz w:val="28"/>
            <w:szCs w:val="28"/>
            <w:lang w:val="en-US"/>
          </w:rPr>
          <w:t>https</w:t>
        </w:r>
        <w:r w:rsidRPr="00F75EFE">
          <w:rPr>
            <w:rStyle w:val="af0"/>
            <w:sz w:val="28"/>
            <w:szCs w:val="28"/>
          </w:rPr>
          <w:t>://</w:t>
        </w:r>
        <w:r w:rsidRPr="00F75EFE">
          <w:rPr>
            <w:rStyle w:val="af0"/>
            <w:sz w:val="28"/>
            <w:szCs w:val="28"/>
            <w:lang w:val="en-US"/>
          </w:rPr>
          <w:t>goszakup</w:t>
        </w:r>
        <w:r w:rsidRPr="00F75EFE">
          <w:rPr>
            <w:rStyle w:val="af0"/>
            <w:sz w:val="28"/>
            <w:szCs w:val="28"/>
          </w:rPr>
          <w:t>.</w:t>
        </w:r>
        <w:r w:rsidRPr="00F75EFE">
          <w:rPr>
            <w:rStyle w:val="af0"/>
            <w:sz w:val="28"/>
            <w:szCs w:val="28"/>
            <w:lang w:val="en-US"/>
          </w:rPr>
          <w:t>gov</w:t>
        </w:r>
        <w:r w:rsidRPr="00F75EFE">
          <w:rPr>
            <w:rStyle w:val="af0"/>
            <w:sz w:val="28"/>
            <w:szCs w:val="28"/>
          </w:rPr>
          <w:t>.</w:t>
        </w:r>
        <w:r w:rsidRPr="00F75EFE">
          <w:rPr>
            <w:rStyle w:val="af0"/>
            <w:sz w:val="28"/>
            <w:szCs w:val="28"/>
            <w:lang w:val="en-US"/>
          </w:rPr>
          <w:t>kz</w:t>
        </w:r>
        <w:r w:rsidRPr="00F75EFE">
          <w:rPr>
            <w:rStyle w:val="af0"/>
            <w:sz w:val="28"/>
            <w:szCs w:val="28"/>
          </w:rPr>
          <w:t>/</w:t>
        </w:r>
        <w:r w:rsidRPr="00E0439E">
          <w:rPr>
            <w:rStyle w:val="af0"/>
            <w:sz w:val="28"/>
            <w:szCs w:val="28"/>
          </w:rPr>
          <w:t>.../Соглашение_с_ЭТП.pdf</w:t>
        </w:r>
      </w:hyperlink>
      <w:r>
        <w:rPr>
          <w:color w:val="000000"/>
          <w:sz w:val="28"/>
          <w:szCs w:val="28"/>
        </w:rPr>
        <w:t xml:space="preserve">, </w:t>
      </w:r>
      <w:r w:rsidRPr="00E43367">
        <w:rPr>
          <w:color w:val="000000"/>
          <w:sz w:val="28"/>
          <w:szCs w:val="28"/>
        </w:rPr>
        <w:t xml:space="preserve">с уведомлением </w:t>
      </w:r>
      <w:r>
        <w:rPr>
          <w:color w:val="000000"/>
          <w:sz w:val="28"/>
          <w:szCs w:val="28"/>
        </w:rPr>
        <w:t xml:space="preserve">подключенных </w:t>
      </w:r>
      <w:r w:rsidRPr="00E43367">
        <w:rPr>
          <w:color w:val="000000"/>
          <w:sz w:val="28"/>
          <w:szCs w:val="28"/>
        </w:rPr>
        <w:t xml:space="preserve">ЭТП не </w:t>
      </w:r>
      <w:r>
        <w:rPr>
          <w:color w:val="000000"/>
          <w:sz w:val="28"/>
          <w:szCs w:val="28"/>
        </w:rPr>
        <w:t>позднее</w:t>
      </w:r>
      <w:r w:rsidRPr="00E43367">
        <w:rPr>
          <w:color w:val="000000"/>
          <w:sz w:val="28"/>
          <w:szCs w:val="28"/>
        </w:rPr>
        <w:t xml:space="preserve"> 15 </w:t>
      </w:r>
      <w:r>
        <w:rPr>
          <w:color w:val="000000"/>
          <w:sz w:val="28"/>
          <w:szCs w:val="28"/>
        </w:rPr>
        <w:t xml:space="preserve">(пятнадцати) </w:t>
      </w:r>
      <w:r w:rsidRPr="00E43367">
        <w:rPr>
          <w:color w:val="000000"/>
          <w:sz w:val="28"/>
          <w:szCs w:val="28"/>
        </w:rPr>
        <w:t xml:space="preserve">рабочих дней </w:t>
      </w:r>
      <w:r w:rsidRPr="004F22AD">
        <w:rPr>
          <w:color w:val="000000"/>
          <w:sz w:val="28"/>
          <w:szCs w:val="28"/>
        </w:rPr>
        <w:t>с момента внесения изменений. Новая редакция Соглашения вступает в силу с</w:t>
      </w:r>
      <w:r w:rsidRPr="00C672BA">
        <w:rPr>
          <w:color w:val="000000"/>
          <w:sz w:val="28"/>
          <w:szCs w:val="28"/>
        </w:rPr>
        <w:t xml:space="preserve"> момента ее размещения в сети интернет</w:t>
      </w:r>
      <w:r w:rsidRPr="00E43367">
        <w:rPr>
          <w:color w:val="000000"/>
          <w:sz w:val="28"/>
          <w:szCs w:val="28"/>
        </w:rPr>
        <w:t xml:space="preserve"> по указанному в настоящем пункте адресу, если иное не предусмотрено новой редакцией Соглашения. </w:t>
      </w:r>
      <w:r>
        <w:rPr>
          <w:color w:val="000000"/>
          <w:sz w:val="28"/>
          <w:szCs w:val="28"/>
        </w:rPr>
        <w:t xml:space="preserve">Собственник торговой </w:t>
      </w:r>
      <w:r>
        <w:rPr>
          <w:color w:val="000000"/>
          <w:sz w:val="28"/>
          <w:szCs w:val="28"/>
        </w:rPr>
        <w:lastRenderedPageBreak/>
        <w:t>площадки</w:t>
      </w:r>
      <w:r w:rsidRPr="00F75EFE">
        <w:rPr>
          <w:color w:val="000000"/>
          <w:sz w:val="28"/>
          <w:szCs w:val="28"/>
        </w:rPr>
        <w:t xml:space="preserve"> принима</w:t>
      </w:r>
      <w:r>
        <w:rPr>
          <w:color w:val="000000"/>
          <w:sz w:val="28"/>
          <w:szCs w:val="28"/>
        </w:rPr>
        <w:t>ет и соглашае</w:t>
      </w:r>
      <w:r w:rsidRPr="00F75EFE">
        <w:rPr>
          <w:color w:val="000000"/>
          <w:sz w:val="28"/>
          <w:szCs w:val="28"/>
        </w:rPr>
        <w:t xml:space="preserve">тся с тем, что ответственность за ознакомление с действующей редакцией </w:t>
      </w:r>
      <w:r>
        <w:rPr>
          <w:color w:val="000000"/>
          <w:sz w:val="28"/>
          <w:szCs w:val="28"/>
        </w:rPr>
        <w:t>Соглашения</w:t>
      </w:r>
      <w:r w:rsidRPr="00F75EFE">
        <w:rPr>
          <w:color w:val="000000"/>
          <w:sz w:val="28"/>
          <w:szCs w:val="28"/>
        </w:rPr>
        <w:t xml:space="preserve"> является их ответственностью.</w:t>
      </w:r>
      <w:r>
        <w:rPr>
          <w:color w:val="000000"/>
          <w:sz w:val="28"/>
          <w:szCs w:val="28"/>
        </w:rPr>
        <w:t xml:space="preserve"> </w:t>
      </w:r>
      <w:r w:rsidRPr="00F75EFE">
        <w:rPr>
          <w:color w:val="000000"/>
          <w:sz w:val="28"/>
          <w:szCs w:val="28"/>
        </w:rPr>
        <w:t xml:space="preserve">Использование торговыми площадками электронного магазина в любой форме и любом проявлении, </w:t>
      </w:r>
      <w:r w:rsidRPr="00C672BA">
        <w:rPr>
          <w:color w:val="000000"/>
          <w:sz w:val="28"/>
          <w:szCs w:val="28"/>
        </w:rPr>
        <w:t>по истечении срока, установленного в настоящем пункте для вступления изменений в силу</w:t>
      </w:r>
      <w:r w:rsidRPr="00F75EFE">
        <w:rPr>
          <w:color w:val="000000"/>
          <w:sz w:val="28"/>
          <w:szCs w:val="28"/>
        </w:rPr>
        <w:t xml:space="preserve">, равнозначно с согласием с новой редакцией </w:t>
      </w:r>
      <w:r>
        <w:rPr>
          <w:color w:val="000000"/>
          <w:sz w:val="28"/>
          <w:szCs w:val="28"/>
        </w:rPr>
        <w:t xml:space="preserve">Соглашения. </w:t>
      </w:r>
      <w:r w:rsidRPr="00E43367">
        <w:rPr>
          <w:color w:val="000000"/>
          <w:sz w:val="28"/>
          <w:szCs w:val="28"/>
        </w:rPr>
        <w:t xml:space="preserve">Действующая редакция Соглашения всегда находится на странице по адресу: </w:t>
      </w:r>
      <w:hyperlink r:id="rId12" w:history="1">
        <w:r w:rsidRPr="00E43367">
          <w:rPr>
            <w:rStyle w:val="af0"/>
            <w:color w:val="0070C0"/>
            <w:sz w:val="28"/>
            <w:szCs w:val="28"/>
            <w:lang w:val="en-US"/>
          </w:rPr>
          <w:t>https</w:t>
        </w:r>
        <w:r w:rsidRPr="00E43367">
          <w:rPr>
            <w:rStyle w:val="af0"/>
            <w:color w:val="0070C0"/>
            <w:sz w:val="28"/>
            <w:szCs w:val="28"/>
          </w:rPr>
          <w:t>://</w:t>
        </w:r>
        <w:r w:rsidRPr="00E43367">
          <w:rPr>
            <w:rStyle w:val="af0"/>
            <w:color w:val="0070C0"/>
            <w:sz w:val="28"/>
            <w:szCs w:val="28"/>
            <w:lang w:val="en-US"/>
          </w:rPr>
          <w:t>goszakup</w:t>
        </w:r>
        <w:r w:rsidRPr="00E43367">
          <w:rPr>
            <w:rStyle w:val="af0"/>
            <w:color w:val="0070C0"/>
            <w:sz w:val="28"/>
            <w:szCs w:val="28"/>
          </w:rPr>
          <w:t>.</w:t>
        </w:r>
        <w:r w:rsidRPr="00E43367">
          <w:rPr>
            <w:rStyle w:val="af0"/>
            <w:color w:val="0070C0"/>
            <w:sz w:val="28"/>
            <w:szCs w:val="28"/>
            <w:lang w:val="en-US"/>
          </w:rPr>
          <w:t>gov</w:t>
        </w:r>
        <w:r w:rsidRPr="00E43367">
          <w:rPr>
            <w:rStyle w:val="af0"/>
            <w:color w:val="0070C0"/>
            <w:sz w:val="28"/>
            <w:szCs w:val="28"/>
          </w:rPr>
          <w:t>.</w:t>
        </w:r>
        <w:r w:rsidRPr="00E43367">
          <w:rPr>
            <w:rStyle w:val="af0"/>
            <w:color w:val="0070C0"/>
            <w:sz w:val="28"/>
            <w:szCs w:val="28"/>
            <w:lang w:val="en-US"/>
          </w:rPr>
          <w:t>kz</w:t>
        </w:r>
        <w:r w:rsidRPr="00E43367">
          <w:rPr>
            <w:rStyle w:val="af0"/>
            <w:color w:val="0070C0"/>
            <w:sz w:val="28"/>
            <w:szCs w:val="28"/>
          </w:rPr>
          <w:t>/</w:t>
        </w:r>
      </w:hyperlink>
      <w:r w:rsidRPr="00E43367">
        <w:rPr>
          <w:color w:val="0070C0"/>
          <w:sz w:val="28"/>
          <w:szCs w:val="28"/>
          <w:u w:val="single"/>
        </w:rPr>
        <w:t>.../Соглашение_с_ЭТП.pdf</w:t>
      </w:r>
      <w:r w:rsidRPr="00E43367">
        <w:rPr>
          <w:color w:val="000000"/>
          <w:sz w:val="28"/>
          <w:szCs w:val="28"/>
        </w:rPr>
        <w:t xml:space="preserve">. </w:t>
      </w:r>
    </w:p>
    <w:p w14:paraId="73D0CA61" w14:textId="4B1668E0" w:rsidR="005E30F2" w:rsidRPr="00434188" w:rsidRDefault="005E30F2" w:rsidP="005E30F2">
      <w:pPr>
        <w:pStyle w:val="a6"/>
        <w:numPr>
          <w:ilvl w:val="1"/>
          <w:numId w:val="29"/>
        </w:numPr>
        <w:shd w:val="clear" w:color="auto" w:fill="FFFFFF"/>
        <w:tabs>
          <w:tab w:val="left" w:pos="1134"/>
        </w:tabs>
        <w:spacing w:before="0" w:beforeAutospacing="0" w:after="0" w:afterAutospacing="0"/>
        <w:ind w:left="0" w:firstLine="567"/>
        <w:jc w:val="both"/>
        <w:rPr>
          <w:color w:val="000000"/>
          <w:sz w:val="28"/>
          <w:szCs w:val="28"/>
        </w:rPr>
      </w:pPr>
      <w:r w:rsidRPr="00434188">
        <w:rPr>
          <w:color w:val="000000"/>
          <w:sz w:val="28"/>
          <w:szCs w:val="28"/>
        </w:rPr>
        <w:t xml:space="preserve">В процессе использования электронного магазина ЭТП считается принявшим условия Соглашения в полном объеме без всяких оговорок и исключений после проставления галочки в </w:t>
      </w:r>
      <w:r w:rsidRPr="00017A11">
        <w:rPr>
          <w:color w:val="000000"/>
          <w:sz w:val="28"/>
          <w:szCs w:val="28"/>
        </w:rPr>
        <w:t>графе «</w:t>
      </w:r>
      <w:r w:rsidRPr="000347C2">
        <w:rPr>
          <w:i/>
          <w:color w:val="000000"/>
          <w:sz w:val="28"/>
          <w:szCs w:val="28"/>
        </w:rPr>
        <w:t xml:space="preserve">С соглашением между </w:t>
      </w:r>
      <w:r w:rsidR="004308AD" w:rsidRPr="000347C2">
        <w:rPr>
          <w:i/>
          <w:color w:val="000000"/>
          <w:sz w:val="28"/>
          <w:szCs w:val="28"/>
        </w:rPr>
        <w:t xml:space="preserve">Единым оператором </w:t>
      </w:r>
      <w:r w:rsidR="00DC6755" w:rsidRPr="000347C2">
        <w:rPr>
          <w:i/>
          <w:color w:val="000000"/>
          <w:sz w:val="28"/>
          <w:szCs w:val="28"/>
        </w:rPr>
        <w:t xml:space="preserve">в сфере государственных закупок </w:t>
      </w:r>
      <w:r w:rsidRPr="000347C2">
        <w:rPr>
          <w:i/>
          <w:color w:val="000000"/>
          <w:sz w:val="28"/>
          <w:szCs w:val="28"/>
        </w:rPr>
        <w:t xml:space="preserve">и </w:t>
      </w:r>
      <w:r w:rsidR="004308AD" w:rsidRPr="000347C2">
        <w:rPr>
          <w:i/>
          <w:color w:val="000000"/>
          <w:sz w:val="28"/>
          <w:szCs w:val="28"/>
        </w:rPr>
        <w:t xml:space="preserve">собственником </w:t>
      </w:r>
      <w:r w:rsidRPr="000347C2">
        <w:rPr>
          <w:i/>
          <w:color w:val="000000"/>
          <w:sz w:val="28"/>
          <w:szCs w:val="28"/>
        </w:rPr>
        <w:t>электронной торговой площадк</w:t>
      </w:r>
      <w:r w:rsidR="00DC6755">
        <w:rPr>
          <w:i/>
          <w:color w:val="000000"/>
          <w:sz w:val="28"/>
          <w:szCs w:val="28"/>
        </w:rPr>
        <w:t>и</w:t>
      </w:r>
      <w:r w:rsidRPr="000347C2">
        <w:rPr>
          <w:i/>
          <w:color w:val="000000"/>
          <w:sz w:val="28"/>
          <w:szCs w:val="28"/>
        </w:rPr>
        <w:t xml:space="preserve"> </w:t>
      </w:r>
      <w:r w:rsidR="00DC6755" w:rsidRPr="000347C2">
        <w:rPr>
          <w:i/>
          <w:sz w:val="28"/>
          <w:szCs w:val="28"/>
        </w:rPr>
        <w:t>о соблюдении условий использования электронного магазина</w:t>
      </w:r>
      <w:r w:rsidR="00DC6755" w:rsidRPr="000347C2">
        <w:rPr>
          <w:i/>
          <w:color w:val="000000"/>
          <w:sz w:val="28"/>
          <w:szCs w:val="28"/>
        </w:rPr>
        <w:t xml:space="preserve"> </w:t>
      </w:r>
      <w:r w:rsidRPr="000347C2">
        <w:rPr>
          <w:i/>
          <w:color w:val="000000"/>
          <w:sz w:val="28"/>
          <w:szCs w:val="28"/>
        </w:rPr>
        <w:t>ознакомлен (-а)</w:t>
      </w:r>
      <w:r w:rsidRPr="00017A11">
        <w:rPr>
          <w:color w:val="000000"/>
          <w:sz w:val="28"/>
          <w:szCs w:val="28"/>
        </w:rPr>
        <w:t>»</w:t>
      </w:r>
      <w:r w:rsidRPr="00775D11">
        <w:rPr>
          <w:color w:val="000000"/>
          <w:sz w:val="28"/>
          <w:szCs w:val="28"/>
        </w:rPr>
        <w:t xml:space="preserve"> </w:t>
      </w:r>
      <w:r>
        <w:rPr>
          <w:color w:val="000000"/>
          <w:sz w:val="28"/>
          <w:szCs w:val="28"/>
        </w:rPr>
        <w:t>при первичном подключении ЭТП к электронному магазину</w:t>
      </w:r>
      <w:r w:rsidRPr="00434188">
        <w:rPr>
          <w:color w:val="000000"/>
          <w:sz w:val="28"/>
          <w:szCs w:val="28"/>
        </w:rPr>
        <w:t xml:space="preserve">.  </w:t>
      </w:r>
    </w:p>
    <w:p w14:paraId="2BF0F1F6" w14:textId="77777777" w:rsidR="005E30F2" w:rsidRPr="00E43367" w:rsidRDefault="005E30F2" w:rsidP="005E30F2">
      <w:pPr>
        <w:pStyle w:val="a6"/>
        <w:numPr>
          <w:ilvl w:val="1"/>
          <w:numId w:val="29"/>
        </w:numPr>
        <w:shd w:val="clear" w:color="auto" w:fill="FFFFFF"/>
        <w:tabs>
          <w:tab w:val="left" w:pos="1134"/>
        </w:tabs>
        <w:spacing w:before="0" w:beforeAutospacing="0" w:after="0" w:afterAutospacing="0"/>
        <w:ind w:left="0" w:firstLine="567"/>
        <w:jc w:val="both"/>
        <w:rPr>
          <w:color w:val="000000"/>
          <w:sz w:val="28"/>
          <w:szCs w:val="28"/>
        </w:rPr>
      </w:pPr>
      <w:r w:rsidRPr="00434188">
        <w:rPr>
          <w:color w:val="000000"/>
          <w:sz w:val="28"/>
          <w:szCs w:val="28"/>
        </w:rPr>
        <w:t>В случае несогласия собственником торговой площадки с какими</w:t>
      </w:r>
      <w:r w:rsidRPr="00E43367">
        <w:rPr>
          <w:color w:val="000000"/>
          <w:sz w:val="28"/>
          <w:szCs w:val="28"/>
        </w:rPr>
        <w:t>-либо из положений Соглашения</w:t>
      </w:r>
      <w:r>
        <w:rPr>
          <w:color w:val="000000"/>
          <w:sz w:val="28"/>
          <w:szCs w:val="28"/>
        </w:rPr>
        <w:t>,</w:t>
      </w:r>
      <w:r w:rsidRPr="00E43367">
        <w:rPr>
          <w:color w:val="000000"/>
          <w:sz w:val="28"/>
          <w:szCs w:val="28"/>
        </w:rPr>
        <w:t xml:space="preserve"> ЭТП не вправе подключаться к электронному магазину. В случае если Единым оператором были внесены какие-либо изменения в Соглашение в порядке, предусмотренном пунктом </w:t>
      </w:r>
      <w:r>
        <w:rPr>
          <w:color w:val="000000"/>
          <w:sz w:val="28"/>
          <w:szCs w:val="28"/>
        </w:rPr>
        <w:t>4</w:t>
      </w:r>
      <w:r w:rsidRPr="00E43367">
        <w:rPr>
          <w:color w:val="000000"/>
          <w:sz w:val="28"/>
          <w:szCs w:val="28"/>
        </w:rPr>
        <w:t xml:space="preserve"> Соглашения, с которыми </w:t>
      </w:r>
      <w:r>
        <w:rPr>
          <w:color w:val="000000"/>
          <w:sz w:val="28"/>
          <w:szCs w:val="28"/>
        </w:rPr>
        <w:t xml:space="preserve">собственник торговой площадки </w:t>
      </w:r>
      <w:r w:rsidRPr="00E43367">
        <w:rPr>
          <w:color w:val="000000"/>
          <w:sz w:val="28"/>
          <w:szCs w:val="28"/>
        </w:rPr>
        <w:t>не согласен, он вправе обжаловать условия</w:t>
      </w:r>
      <w:r w:rsidRPr="00192E6A">
        <w:rPr>
          <w:color w:val="000000"/>
          <w:sz w:val="28"/>
          <w:szCs w:val="28"/>
        </w:rPr>
        <w:t xml:space="preserve"> </w:t>
      </w:r>
      <w:r>
        <w:rPr>
          <w:color w:val="000000"/>
          <w:sz w:val="28"/>
          <w:szCs w:val="28"/>
        </w:rPr>
        <w:t>у у</w:t>
      </w:r>
      <w:r w:rsidRPr="00E43367">
        <w:rPr>
          <w:color w:val="000000"/>
          <w:sz w:val="28"/>
          <w:szCs w:val="28"/>
        </w:rPr>
        <w:t>полномоченного органа.</w:t>
      </w:r>
    </w:p>
    <w:p w14:paraId="557F4002" w14:textId="77777777" w:rsidR="005E30F2" w:rsidRPr="00E43367" w:rsidRDefault="005E30F2" w:rsidP="005E30F2">
      <w:pPr>
        <w:rPr>
          <w:sz w:val="28"/>
          <w:szCs w:val="28"/>
        </w:rPr>
      </w:pPr>
    </w:p>
    <w:p w14:paraId="0DC77E2C" w14:textId="77777777" w:rsidR="005E30F2" w:rsidRPr="00A93CA9" w:rsidRDefault="005E30F2" w:rsidP="005E30F2">
      <w:pPr>
        <w:pStyle w:val="a"/>
        <w:numPr>
          <w:ilvl w:val="0"/>
          <w:numId w:val="30"/>
        </w:numPr>
        <w:shd w:val="clear" w:color="auto" w:fill="auto"/>
        <w:spacing w:after="160" w:line="360" w:lineRule="auto"/>
        <w:rPr>
          <w:b/>
        </w:rPr>
      </w:pPr>
      <w:r w:rsidRPr="00A93CA9">
        <w:rPr>
          <w:b/>
        </w:rPr>
        <w:t>Условия использования электронного магазина</w:t>
      </w:r>
    </w:p>
    <w:p w14:paraId="3940119C" w14:textId="77777777" w:rsidR="005E30F2" w:rsidRPr="00D33A27" w:rsidRDefault="005E30F2" w:rsidP="005E30F2">
      <w:pPr>
        <w:pStyle w:val="a"/>
        <w:numPr>
          <w:ilvl w:val="1"/>
          <w:numId w:val="30"/>
        </w:numPr>
        <w:shd w:val="clear" w:color="auto" w:fill="auto"/>
        <w:tabs>
          <w:tab w:val="left" w:pos="1134"/>
        </w:tabs>
        <w:spacing w:after="0" w:line="240" w:lineRule="auto"/>
        <w:ind w:left="0" w:firstLine="567"/>
        <w:jc w:val="both"/>
      </w:pPr>
      <w:r w:rsidRPr="00D33A27">
        <w:t xml:space="preserve"> </w:t>
      </w:r>
      <w:r>
        <w:t>С</w:t>
      </w:r>
      <w:r w:rsidRPr="007927A7">
        <w:rPr>
          <w:color w:val="000000"/>
          <w:spacing w:val="2"/>
          <w:shd w:val="clear" w:color="auto" w:fill="FFFFFF"/>
        </w:rPr>
        <w:t>обственник торговой площадки</w:t>
      </w:r>
      <w:r w:rsidRPr="00D33A27">
        <w:t xml:space="preserve"> самостоятельно несет ответственность перед третьими лицами за свои действия, связанные с использованием электронного магазина, в том числе, если такие действия приведут к нарушению прав и законных интересов участников веб-портала, а также за соблюдение законодательства Р</w:t>
      </w:r>
      <w:r>
        <w:t xml:space="preserve">еспублики </w:t>
      </w:r>
      <w:r w:rsidRPr="00D33A27">
        <w:t>К</w:t>
      </w:r>
      <w:r>
        <w:t>азахстан</w:t>
      </w:r>
      <w:r w:rsidRPr="00D33A27">
        <w:t xml:space="preserve"> при использовании электронного магазина. </w:t>
      </w:r>
    </w:p>
    <w:p w14:paraId="69F06D47" w14:textId="77777777" w:rsidR="005E30F2" w:rsidRPr="00A14DF9" w:rsidRDefault="005E30F2" w:rsidP="005E30F2">
      <w:pPr>
        <w:pStyle w:val="a"/>
        <w:numPr>
          <w:ilvl w:val="1"/>
          <w:numId w:val="30"/>
        </w:numPr>
        <w:shd w:val="clear" w:color="auto" w:fill="auto"/>
        <w:tabs>
          <w:tab w:val="left" w:pos="1134"/>
        </w:tabs>
        <w:spacing w:after="0" w:line="240" w:lineRule="auto"/>
        <w:ind w:left="0" w:firstLine="567"/>
        <w:jc w:val="both"/>
      </w:pPr>
      <w:r>
        <w:t>С</w:t>
      </w:r>
      <w:r w:rsidRPr="007927A7">
        <w:rPr>
          <w:color w:val="000000"/>
          <w:spacing w:val="2"/>
          <w:shd w:val="clear" w:color="auto" w:fill="FFFFFF"/>
        </w:rPr>
        <w:t>обственник торговой площадки</w:t>
      </w:r>
      <w:r>
        <w:t xml:space="preserve"> обязуется оказывать </w:t>
      </w:r>
      <w:r w:rsidRPr="00E43367">
        <w:t xml:space="preserve">техническую и информационную поддержку </w:t>
      </w:r>
      <w:r w:rsidRPr="00A14DF9">
        <w:t>участникам веб-портала, предоставляя доступ к личному кабинету и к функционалу торговой площадки.</w:t>
      </w:r>
    </w:p>
    <w:p w14:paraId="479D344E" w14:textId="77777777" w:rsidR="005E30F2" w:rsidRDefault="005E30F2" w:rsidP="005E30F2">
      <w:pPr>
        <w:pStyle w:val="a"/>
        <w:numPr>
          <w:ilvl w:val="1"/>
          <w:numId w:val="30"/>
        </w:numPr>
        <w:shd w:val="clear" w:color="auto" w:fill="auto"/>
        <w:tabs>
          <w:tab w:val="left" w:pos="1134"/>
        </w:tabs>
        <w:spacing w:after="0" w:line="240" w:lineRule="auto"/>
        <w:ind w:left="0" w:firstLine="567"/>
        <w:jc w:val="both"/>
      </w:pPr>
      <w:r>
        <w:t>С</w:t>
      </w:r>
      <w:r w:rsidRPr="007927A7">
        <w:rPr>
          <w:color w:val="000000"/>
          <w:spacing w:val="2"/>
          <w:shd w:val="clear" w:color="auto" w:fill="FFFFFF"/>
        </w:rPr>
        <w:t>обственник торговой площадки</w:t>
      </w:r>
      <w:r w:rsidRPr="00E43367">
        <w:t xml:space="preserve"> обязуется </w:t>
      </w:r>
      <w:r>
        <w:t>обеспечивать</w:t>
      </w:r>
      <w:r w:rsidRPr="00E43367">
        <w:t xml:space="preserve"> добросовестную конкуренцию в процедурах государственных закупок</w:t>
      </w:r>
      <w:r>
        <w:t>,</w:t>
      </w:r>
      <w:r w:rsidRPr="00E43367">
        <w:t xml:space="preserve"> обязуется делать замечания участникам веб-портала, предупреждать, уведомлять, информировать их о несоблюдении настоящего Соглашения, </w:t>
      </w:r>
      <w:r>
        <w:t>в крайнем случае блокирование</w:t>
      </w:r>
      <w:r w:rsidRPr="00E43367">
        <w:t xml:space="preserve"> аккаунт</w:t>
      </w:r>
      <w:r>
        <w:t>а</w:t>
      </w:r>
      <w:r w:rsidRPr="00E43367">
        <w:t>.</w:t>
      </w:r>
    </w:p>
    <w:p w14:paraId="74EC634F" w14:textId="77777777" w:rsidR="005E30F2" w:rsidRPr="00E43367" w:rsidRDefault="005E30F2" w:rsidP="005E30F2">
      <w:pPr>
        <w:pStyle w:val="a"/>
        <w:numPr>
          <w:ilvl w:val="1"/>
          <w:numId w:val="30"/>
        </w:numPr>
        <w:shd w:val="clear" w:color="auto" w:fill="auto"/>
        <w:tabs>
          <w:tab w:val="left" w:pos="1134"/>
        </w:tabs>
        <w:spacing w:after="0" w:line="240" w:lineRule="auto"/>
        <w:ind w:left="0" w:firstLine="567"/>
        <w:jc w:val="both"/>
      </w:pPr>
      <w:r w:rsidRPr="00E43367">
        <w:t xml:space="preserve">При использовании электронного </w:t>
      </w:r>
      <w:r w:rsidRPr="00775D11">
        <w:t>магазина ЭТП</w:t>
      </w:r>
      <w:r w:rsidRPr="00E43367">
        <w:t xml:space="preserve"> не вправе: </w:t>
      </w:r>
    </w:p>
    <w:p w14:paraId="2BAAB8C6" w14:textId="77777777" w:rsidR="005E30F2" w:rsidRPr="0042373A" w:rsidRDefault="005E30F2" w:rsidP="005E30F2">
      <w:pPr>
        <w:pStyle w:val="a"/>
        <w:numPr>
          <w:ilvl w:val="2"/>
          <w:numId w:val="31"/>
        </w:numPr>
        <w:shd w:val="clear" w:color="auto" w:fill="auto"/>
        <w:tabs>
          <w:tab w:val="left" w:pos="1134"/>
        </w:tabs>
        <w:spacing w:after="0" w:line="240" w:lineRule="auto"/>
        <w:ind w:left="0" w:firstLine="567"/>
        <w:jc w:val="both"/>
      </w:pPr>
      <w:proofErr w:type="spellStart"/>
      <w:r w:rsidRPr="0042373A">
        <w:t>несанкционированно</w:t>
      </w:r>
      <w:proofErr w:type="spellEnd"/>
      <w:r w:rsidRPr="0042373A">
        <w:t xml:space="preserve"> </w:t>
      </w:r>
      <w:r w:rsidRPr="007B133B">
        <w:t>осуществлять сбор, обработку и распространение</w:t>
      </w:r>
      <w:r>
        <w:t xml:space="preserve"> </w:t>
      </w:r>
      <w:r w:rsidRPr="0042373A">
        <w:t>персональны</w:t>
      </w:r>
      <w:r>
        <w:t>х</w:t>
      </w:r>
      <w:r w:rsidRPr="0042373A">
        <w:t xml:space="preserve"> данны</w:t>
      </w:r>
      <w:r>
        <w:t>х</w:t>
      </w:r>
      <w:r w:rsidRPr="0042373A">
        <w:t xml:space="preserve"> третьих лиц. Любая информация должна быть получена с согласия </w:t>
      </w:r>
      <w:r w:rsidRPr="007B133B">
        <w:t xml:space="preserve">субъекта персональных данных </w:t>
      </w:r>
      <w:r>
        <w:t>(</w:t>
      </w:r>
      <w:r w:rsidRPr="0042373A">
        <w:t xml:space="preserve">пользователей </w:t>
      </w:r>
      <w:r>
        <w:t xml:space="preserve">торговой </w:t>
      </w:r>
      <w:r w:rsidRPr="0042373A">
        <w:t>площадки</w:t>
      </w:r>
      <w:r>
        <w:t>)</w:t>
      </w:r>
      <w:r w:rsidRPr="0042373A">
        <w:t xml:space="preserve"> об использовании их сведений и распространению третьим лицам (веб-порталу, другим ЭТП и т.п.)</w:t>
      </w:r>
      <w:r w:rsidRPr="007B133B">
        <w:t xml:space="preserve"> в соответствии с законодательством Республики Казахстан</w:t>
      </w:r>
      <w:r w:rsidRPr="0042373A">
        <w:t xml:space="preserve">; </w:t>
      </w:r>
    </w:p>
    <w:p w14:paraId="4F7F4D22" w14:textId="77777777" w:rsidR="005E30F2" w:rsidRPr="0042373A" w:rsidRDefault="005E30F2" w:rsidP="005E30F2">
      <w:pPr>
        <w:pStyle w:val="a"/>
        <w:numPr>
          <w:ilvl w:val="2"/>
          <w:numId w:val="31"/>
        </w:numPr>
        <w:shd w:val="clear" w:color="auto" w:fill="auto"/>
        <w:tabs>
          <w:tab w:val="left" w:pos="1134"/>
        </w:tabs>
        <w:spacing w:after="0" w:line="240" w:lineRule="auto"/>
        <w:ind w:left="0" w:firstLine="567"/>
        <w:jc w:val="both"/>
      </w:pPr>
      <w:r w:rsidRPr="0042373A">
        <w:t>допускать отправку из ЭТП неавторизованных данных в электронный магазин, сгенерированных автоматически (например, «спама»);</w:t>
      </w:r>
    </w:p>
    <w:p w14:paraId="61BEFCF2" w14:textId="77777777" w:rsidR="005E30F2" w:rsidRPr="0042373A" w:rsidRDefault="005E30F2" w:rsidP="005E30F2">
      <w:pPr>
        <w:pStyle w:val="a"/>
        <w:numPr>
          <w:ilvl w:val="2"/>
          <w:numId w:val="31"/>
        </w:numPr>
        <w:shd w:val="clear" w:color="auto" w:fill="auto"/>
        <w:tabs>
          <w:tab w:val="left" w:pos="1134"/>
        </w:tabs>
        <w:spacing w:after="0" w:line="240" w:lineRule="auto"/>
        <w:ind w:left="0" w:firstLine="567"/>
        <w:jc w:val="both"/>
      </w:pPr>
      <w:r w:rsidRPr="0042373A">
        <w:lastRenderedPageBreak/>
        <w:t xml:space="preserve">взимать комиссию и иную оплату с </w:t>
      </w:r>
      <w:r>
        <w:t>з</w:t>
      </w:r>
      <w:r w:rsidRPr="0042373A">
        <w:t>аказчиков.</w:t>
      </w:r>
    </w:p>
    <w:p w14:paraId="76FAC9D2" w14:textId="77777777" w:rsidR="005E30F2" w:rsidRPr="0042373A" w:rsidRDefault="005E30F2" w:rsidP="005E30F2">
      <w:pPr>
        <w:pStyle w:val="a"/>
        <w:numPr>
          <w:ilvl w:val="2"/>
          <w:numId w:val="31"/>
        </w:numPr>
        <w:shd w:val="clear" w:color="auto" w:fill="auto"/>
        <w:tabs>
          <w:tab w:val="left" w:pos="1134"/>
        </w:tabs>
        <w:spacing w:after="0" w:line="240" w:lineRule="auto"/>
        <w:ind w:left="0" w:firstLine="567"/>
        <w:jc w:val="both"/>
      </w:pPr>
      <w:r w:rsidRPr="0042373A">
        <w:t>взимать плату с Единого оператора за передачу сведений из ЭТП в электронный магазин.</w:t>
      </w:r>
    </w:p>
    <w:p w14:paraId="0E1D6B70" w14:textId="77777777" w:rsidR="005E30F2" w:rsidRPr="00775D11" w:rsidRDefault="005E30F2" w:rsidP="005E30F2">
      <w:pPr>
        <w:pStyle w:val="a"/>
        <w:numPr>
          <w:ilvl w:val="1"/>
          <w:numId w:val="30"/>
        </w:numPr>
        <w:shd w:val="clear" w:color="auto" w:fill="auto"/>
        <w:tabs>
          <w:tab w:val="left" w:pos="1134"/>
        </w:tabs>
        <w:spacing w:after="0" w:line="240" w:lineRule="auto"/>
        <w:ind w:left="0" w:firstLine="567"/>
        <w:jc w:val="both"/>
      </w:pPr>
      <w:r w:rsidRPr="00E43367">
        <w:t xml:space="preserve">Единый оператор не является организатором сделки, покупателем, продавцом и/или иным заинтересованным лицом в отношении предлагаемой/заключаемой между участниками веб-портала и ЭТП сделки. Единый оператор не несет ответственности по обязательствам, возникающим из сделок, заключаемых между </w:t>
      </w:r>
      <w:r w:rsidRPr="00775D11">
        <w:t xml:space="preserve">участниками веб-портала и ЭТП. </w:t>
      </w:r>
    </w:p>
    <w:p w14:paraId="19AF5BC4" w14:textId="77777777" w:rsidR="005E30F2" w:rsidRPr="00960915" w:rsidRDefault="005E30F2" w:rsidP="005E30F2">
      <w:pPr>
        <w:pStyle w:val="a"/>
        <w:numPr>
          <w:ilvl w:val="1"/>
          <w:numId w:val="30"/>
        </w:numPr>
        <w:shd w:val="clear" w:color="auto" w:fill="auto"/>
        <w:tabs>
          <w:tab w:val="left" w:pos="1134"/>
        </w:tabs>
        <w:spacing w:after="0" w:line="240" w:lineRule="auto"/>
        <w:ind w:left="0" w:firstLine="567"/>
        <w:jc w:val="both"/>
      </w:pPr>
      <w:r w:rsidRPr="00775D11">
        <w:t>Собственник ЭТП</w:t>
      </w:r>
      <w:r w:rsidRPr="00960915">
        <w:t xml:space="preserve"> обязуется не</w:t>
      </w:r>
      <w:r>
        <w:t xml:space="preserve"> </w:t>
      </w:r>
      <w:r w:rsidRPr="00960915">
        <w:t>размещать на</w:t>
      </w:r>
      <w:r>
        <w:t xml:space="preserve"> торговой площадке</w:t>
      </w:r>
      <w:r w:rsidRPr="00960915">
        <w:t xml:space="preserve"> и</w:t>
      </w:r>
      <w:r>
        <w:t xml:space="preserve"> </w:t>
      </w:r>
      <w:r w:rsidRPr="00960915">
        <w:t>не</w:t>
      </w:r>
      <w:r>
        <w:t xml:space="preserve"> </w:t>
      </w:r>
      <w:r w:rsidRPr="00960915">
        <w:t xml:space="preserve">направлять куда-либо через/посредством </w:t>
      </w:r>
      <w:r>
        <w:t>торговой площадки</w:t>
      </w:r>
      <w:r w:rsidRPr="00960915">
        <w:t xml:space="preserve"> любые материалы следующего характера:</w:t>
      </w:r>
    </w:p>
    <w:p w14:paraId="77602AE4" w14:textId="77777777" w:rsidR="005E30F2" w:rsidRDefault="005E30F2" w:rsidP="005E30F2">
      <w:pPr>
        <w:pStyle w:val="a"/>
        <w:numPr>
          <w:ilvl w:val="2"/>
          <w:numId w:val="30"/>
        </w:numPr>
        <w:shd w:val="clear" w:color="auto" w:fill="auto"/>
        <w:tabs>
          <w:tab w:val="left" w:pos="1134"/>
        </w:tabs>
        <w:spacing w:after="0" w:line="240" w:lineRule="auto"/>
        <w:ind w:left="0" w:firstLine="567"/>
        <w:jc w:val="both"/>
      </w:pPr>
      <w:r>
        <w:t>н</w:t>
      </w:r>
      <w:r w:rsidRPr="00960915">
        <w:t>арушающие законодательство</w:t>
      </w:r>
      <w:r>
        <w:t xml:space="preserve"> Республики Казахстан</w:t>
      </w:r>
      <w:r w:rsidRPr="00960915">
        <w:t>, содержащие угрозы и</w:t>
      </w:r>
      <w:r>
        <w:t xml:space="preserve"> </w:t>
      </w:r>
      <w:r w:rsidRPr="00960915">
        <w:t>оскорбления, дискредитирующие других лиц, нарушающие права граждан на</w:t>
      </w:r>
      <w:r>
        <w:t xml:space="preserve"> </w:t>
      </w:r>
      <w:r w:rsidRPr="00960915">
        <w:t>частную жизнь или публичный порядок, носящие характер непристойности;</w:t>
      </w:r>
      <w:r>
        <w:t xml:space="preserve"> </w:t>
      </w:r>
    </w:p>
    <w:p w14:paraId="3F5A71FA" w14:textId="77777777" w:rsidR="005E30F2" w:rsidRDefault="005E30F2" w:rsidP="005E30F2">
      <w:pPr>
        <w:pStyle w:val="a"/>
        <w:numPr>
          <w:ilvl w:val="2"/>
          <w:numId w:val="30"/>
        </w:numPr>
        <w:shd w:val="clear" w:color="auto" w:fill="auto"/>
        <w:tabs>
          <w:tab w:val="left" w:pos="1134"/>
        </w:tabs>
        <w:spacing w:after="0" w:line="240" w:lineRule="auto"/>
        <w:ind w:left="0" w:firstLine="567"/>
        <w:jc w:val="both"/>
      </w:pPr>
      <w:r>
        <w:t>н</w:t>
      </w:r>
      <w:r w:rsidRPr="00960915">
        <w:t>арушающие в</w:t>
      </w:r>
      <w:r>
        <w:t xml:space="preserve"> </w:t>
      </w:r>
      <w:r w:rsidRPr="00960915">
        <w:t>той или иной степени честь и</w:t>
      </w:r>
      <w:r>
        <w:t xml:space="preserve"> </w:t>
      </w:r>
      <w:r w:rsidRPr="00960915">
        <w:t>достоинство, права и охраняемые законом интересы других лиц;</w:t>
      </w:r>
      <w:r>
        <w:t xml:space="preserve"> </w:t>
      </w:r>
    </w:p>
    <w:p w14:paraId="0BD3551F" w14:textId="77777777" w:rsidR="005E30F2" w:rsidRDefault="005E30F2" w:rsidP="005E30F2">
      <w:pPr>
        <w:pStyle w:val="a"/>
        <w:numPr>
          <w:ilvl w:val="2"/>
          <w:numId w:val="30"/>
        </w:numPr>
        <w:shd w:val="clear" w:color="auto" w:fill="auto"/>
        <w:tabs>
          <w:tab w:val="left" w:pos="1134"/>
        </w:tabs>
        <w:spacing w:after="0" w:line="240" w:lineRule="auto"/>
        <w:ind w:left="0" w:firstLine="567"/>
        <w:jc w:val="both"/>
      </w:pPr>
      <w:r>
        <w:t>с</w:t>
      </w:r>
      <w:r w:rsidRPr="00960915">
        <w:t>пособствующие или содержащие призывы к</w:t>
      </w:r>
      <w:r>
        <w:t xml:space="preserve"> </w:t>
      </w:r>
      <w:r w:rsidRPr="00960915">
        <w:t>разжиганию религиозной, расовой или межнациональной розни, содержащие попытки разжигания вражды или призывы к</w:t>
      </w:r>
      <w:r>
        <w:t xml:space="preserve"> </w:t>
      </w:r>
      <w:r w:rsidRPr="00960915">
        <w:t>насилию;</w:t>
      </w:r>
    </w:p>
    <w:p w14:paraId="45753CCF" w14:textId="77777777" w:rsidR="005E30F2" w:rsidRPr="00960915" w:rsidRDefault="005E30F2" w:rsidP="005E30F2">
      <w:pPr>
        <w:pStyle w:val="a"/>
        <w:numPr>
          <w:ilvl w:val="2"/>
          <w:numId w:val="30"/>
        </w:numPr>
        <w:shd w:val="clear" w:color="auto" w:fill="auto"/>
        <w:tabs>
          <w:tab w:val="left" w:pos="1134"/>
        </w:tabs>
        <w:spacing w:after="0" w:line="240" w:lineRule="auto"/>
        <w:ind w:left="0" w:firstLine="567"/>
        <w:jc w:val="both"/>
      </w:pPr>
      <w:r>
        <w:t>с</w:t>
      </w:r>
      <w:r w:rsidRPr="00960915">
        <w:t>пам, вирусные материалы</w:t>
      </w:r>
      <w:r>
        <w:t xml:space="preserve">, а </w:t>
      </w:r>
      <w:r w:rsidRPr="00960915">
        <w:t>также иные материалы, которые побуждают других лиц на</w:t>
      </w:r>
      <w:r>
        <w:t xml:space="preserve"> </w:t>
      </w:r>
      <w:r w:rsidRPr="00960915">
        <w:t>противоправное поведение, влекущее уголовную, гражданско-правовую и</w:t>
      </w:r>
      <w:r>
        <w:t xml:space="preserve"> </w:t>
      </w:r>
      <w:r w:rsidRPr="00960915">
        <w:t>иную ответственность или каким-либо образом нарушающее положения законодательства Республики Казахстан.</w:t>
      </w:r>
    </w:p>
    <w:p w14:paraId="3DAAB408" w14:textId="77777777" w:rsidR="005E30F2" w:rsidRPr="00E43367" w:rsidRDefault="005E30F2" w:rsidP="005E30F2">
      <w:pPr>
        <w:pStyle w:val="a"/>
        <w:numPr>
          <w:ilvl w:val="1"/>
          <w:numId w:val="30"/>
        </w:numPr>
        <w:shd w:val="clear" w:color="auto" w:fill="auto"/>
        <w:tabs>
          <w:tab w:val="left" w:pos="1134"/>
        </w:tabs>
        <w:spacing w:after="0" w:line="240" w:lineRule="auto"/>
        <w:ind w:left="0" w:firstLine="567"/>
        <w:jc w:val="both"/>
      </w:pPr>
      <w:r w:rsidRPr="00E43367">
        <w:t xml:space="preserve">Единый оператор не является посредником или организатором расчетов </w:t>
      </w:r>
      <w:r w:rsidRPr="00775D11">
        <w:t>между ЭТП и участниками веб-портала. Все расчеты по сделкам, заключенным благодаря размещению информации в электронном магазине между ЭТП и участниками веб-портала, осуществляются</w:t>
      </w:r>
      <w:r w:rsidRPr="00E43367">
        <w:t xml:space="preserve"> без прямого или косвенного участия </w:t>
      </w:r>
      <w:r>
        <w:t>Единого о</w:t>
      </w:r>
      <w:r w:rsidRPr="00E43367">
        <w:t xml:space="preserve">ператора. </w:t>
      </w:r>
    </w:p>
    <w:p w14:paraId="58C960C9" w14:textId="77777777" w:rsidR="005E30F2" w:rsidRPr="00775D11" w:rsidRDefault="005E30F2" w:rsidP="005E30F2">
      <w:pPr>
        <w:pStyle w:val="a"/>
        <w:numPr>
          <w:ilvl w:val="1"/>
          <w:numId w:val="30"/>
        </w:numPr>
        <w:shd w:val="clear" w:color="auto" w:fill="auto"/>
        <w:tabs>
          <w:tab w:val="left" w:pos="1134"/>
        </w:tabs>
        <w:spacing w:after="0" w:line="240" w:lineRule="auto"/>
        <w:ind w:left="0" w:firstLine="567"/>
        <w:jc w:val="both"/>
      </w:pPr>
      <w:r w:rsidRPr="00E43367">
        <w:t xml:space="preserve">Единый оператор не несет ответственности по обязательствам, возникающим из расчетов по сделкам, заключаемых </w:t>
      </w:r>
      <w:r w:rsidRPr="00775D11">
        <w:t>между ЭТП и участниками веб-портала.</w:t>
      </w:r>
    </w:p>
    <w:p w14:paraId="4092DC9B" w14:textId="0CE8C120" w:rsidR="005E30F2" w:rsidRPr="00F01EC2" w:rsidRDefault="005E30F2" w:rsidP="005E30F2">
      <w:pPr>
        <w:pStyle w:val="a"/>
        <w:numPr>
          <w:ilvl w:val="0"/>
          <w:numId w:val="32"/>
        </w:numPr>
        <w:shd w:val="clear" w:color="auto" w:fill="auto"/>
        <w:tabs>
          <w:tab w:val="left" w:pos="1134"/>
        </w:tabs>
        <w:spacing w:after="0" w:line="240" w:lineRule="auto"/>
        <w:ind w:left="0" w:firstLine="567"/>
        <w:jc w:val="both"/>
      </w:pPr>
      <w:r w:rsidRPr="00F01EC2">
        <w:rPr>
          <w:color w:val="000000"/>
          <w:shd w:val="clear" w:color="auto" w:fill="FFFFFF"/>
        </w:rPr>
        <w:t>По</w:t>
      </w:r>
      <w:r>
        <w:rPr>
          <w:color w:val="000000"/>
          <w:shd w:val="clear" w:color="auto" w:fill="FFFFFF"/>
        </w:rPr>
        <w:t>дключение</w:t>
      </w:r>
      <w:r w:rsidRPr="0042373A">
        <w:rPr>
          <w:color w:val="000000"/>
          <w:shd w:val="clear" w:color="auto" w:fill="FFFFFF"/>
        </w:rPr>
        <w:t xml:space="preserve"> ЭТП </w:t>
      </w:r>
      <w:r>
        <w:rPr>
          <w:color w:val="000000"/>
          <w:shd w:val="clear" w:color="auto" w:fill="FFFFFF"/>
        </w:rPr>
        <w:t>к</w:t>
      </w:r>
      <w:r w:rsidRPr="0042373A">
        <w:rPr>
          <w:color w:val="000000"/>
          <w:shd w:val="clear" w:color="auto" w:fill="FFFFFF"/>
        </w:rPr>
        <w:t xml:space="preserve"> электронном</w:t>
      </w:r>
      <w:r>
        <w:rPr>
          <w:color w:val="000000"/>
          <w:shd w:val="clear" w:color="auto" w:fill="FFFFFF"/>
        </w:rPr>
        <w:t>у магазину</w:t>
      </w:r>
      <w:r w:rsidRPr="0042373A">
        <w:rPr>
          <w:color w:val="000000"/>
          <w:shd w:val="clear" w:color="auto" w:fill="FFFFFF"/>
        </w:rPr>
        <w:t xml:space="preserve"> </w:t>
      </w:r>
      <w:r w:rsidRPr="003C0B08">
        <w:rPr>
          <w:color w:val="000000"/>
          <w:shd w:val="clear" w:color="auto" w:fill="FFFFFF"/>
        </w:rPr>
        <w:t>предоставляется в ручном режиме по р</w:t>
      </w:r>
      <w:r w:rsidRPr="0042373A">
        <w:rPr>
          <w:color w:val="000000"/>
          <w:shd w:val="clear" w:color="auto" w:fill="FFFFFF"/>
        </w:rPr>
        <w:t>езультат</w:t>
      </w:r>
      <w:r w:rsidRPr="00775D11">
        <w:rPr>
          <w:color w:val="000000"/>
          <w:shd w:val="clear" w:color="auto" w:fill="FFFFFF"/>
        </w:rPr>
        <w:t xml:space="preserve">ам прохождения электронной торговой площадки испытаний на соответствие </w:t>
      </w:r>
      <w:r w:rsidR="00F963A5">
        <w:rPr>
          <w:color w:val="000000"/>
          <w:shd w:val="clear" w:color="auto" w:fill="FFFFFF"/>
        </w:rPr>
        <w:t>Т</w:t>
      </w:r>
      <w:r w:rsidRPr="00775D11">
        <w:rPr>
          <w:color w:val="000000"/>
          <w:shd w:val="clear" w:color="auto" w:fill="FFFFFF"/>
        </w:rPr>
        <w:t>ребованиям</w:t>
      </w:r>
      <w:r w:rsidRPr="00775D11">
        <w:rPr>
          <w:color w:val="000000"/>
          <w:spacing w:val="2"/>
          <w:shd w:val="clear" w:color="auto" w:fill="FFFFFF"/>
        </w:rPr>
        <w:t xml:space="preserve">. </w:t>
      </w:r>
      <w:r w:rsidRPr="00F01EC2">
        <w:rPr>
          <w:color w:val="000000"/>
          <w:spacing w:val="2"/>
          <w:shd w:val="clear" w:color="auto" w:fill="FFFFFF"/>
        </w:rPr>
        <w:t>Условием подключения к электронному магазину является согласие собственника торговой площадки с настоящим Соглашением.</w:t>
      </w:r>
    </w:p>
    <w:p w14:paraId="5D25FB20" w14:textId="77777777" w:rsidR="005E30F2" w:rsidRPr="00E43367" w:rsidRDefault="005E30F2" w:rsidP="005E30F2">
      <w:pPr>
        <w:ind w:firstLine="360"/>
        <w:jc w:val="both"/>
        <w:rPr>
          <w:sz w:val="28"/>
          <w:szCs w:val="28"/>
        </w:rPr>
      </w:pPr>
    </w:p>
    <w:p w14:paraId="151FEC25" w14:textId="77777777" w:rsidR="005E30F2" w:rsidRPr="005E089F" w:rsidRDefault="005E30F2" w:rsidP="005E30F2">
      <w:pPr>
        <w:pStyle w:val="a"/>
        <w:numPr>
          <w:ilvl w:val="0"/>
          <w:numId w:val="30"/>
        </w:numPr>
        <w:shd w:val="clear" w:color="auto" w:fill="auto"/>
        <w:spacing w:after="160" w:line="360" w:lineRule="auto"/>
        <w:rPr>
          <w:b/>
          <w:color w:val="000000"/>
        </w:rPr>
      </w:pPr>
      <w:r w:rsidRPr="005E089F">
        <w:rPr>
          <w:b/>
          <w:color w:val="000000"/>
        </w:rPr>
        <w:t>Срок действия и прекращение Соглашения</w:t>
      </w:r>
    </w:p>
    <w:p w14:paraId="04B3020A" w14:textId="77777777" w:rsidR="005E30F2" w:rsidRPr="005E089F" w:rsidRDefault="005E30F2" w:rsidP="005E30F2">
      <w:pPr>
        <w:pStyle w:val="a"/>
        <w:numPr>
          <w:ilvl w:val="0"/>
          <w:numId w:val="32"/>
        </w:numPr>
        <w:shd w:val="clear" w:color="auto" w:fill="auto"/>
        <w:tabs>
          <w:tab w:val="left" w:pos="1134"/>
        </w:tabs>
        <w:spacing w:after="0" w:line="240" w:lineRule="auto"/>
        <w:ind w:left="0" w:firstLine="567"/>
        <w:jc w:val="both"/>
        <w:rPr>
          <w:color w:val="000000"/>
        </w:rPr>
      </w:pPr>
      <w:r w:rsidRPr="005E089F">
        <w:rPr>
          <w:color w:val="000000"/>
        </w:rPr>
        <w:t xml:space="preserve">Соглашение </w:t>
      </w:r>
      <w:r>
        <w:rPr>
          <w:color w:val="000000"/>
        </w:rPr>
        <w:t>вступает в силу</w:t>
      </w:r>
      <w:r w:rsidRPr="005E089F">
        <w:rPr>
          <w:color w:val="000000"/>
        </w:rPr>
        <w:t xml:space="preserve"> с момента принятия условий Соглашения собственником </w:t>
      </w:r>
      <w:r>
        <w:rPr>
          <w:color w:val="000000"/>
        </w:rPr>
        <w:t>торговой площадки</w:t>
      </w:r>
      <w:r w:rsidRPr="005E089F">
        <w:rPr>
          <w:color w:val="000000"/>
        </w:rPr>
        <w:t xml:space="preserve"> и прекращает свое действие в случае отключения ЭТП от электронного магазина. </w:t>
      </w:r>
    </w:p>
    <w:p w14:paraId="6261EEC1" w14:textId="6F2C99B3" w:rsidR="005E30F2" w:rsidRPr="00733C36" w:rsidRDefault="005E30F2" w:rsidP="005E30F2">
      <w:pPr>
        <w:pStyle w:val="a"/>
        <w:numPr>
          <w:ilvl w:val="0"/>
          <w:numId w:val="32"/>
        </w:numPr>
        <w:shd w:val="clear" w:color="auto" w:fill="auto"/>
        <w:tabs>
          <w:tab w:val="left" w:pos="1134"/>
        </w:tabs>
        <w:spacing w:after="0" w:line="240" w:lineRule="auto"/>
        <w:ind w:left="0" w:firstLine="567"/>
        <w:jc w:val="both"/>
        <w:rPr>
          <w:color w:val="000000"/>
        </w:rPr>
      </w:pPr>
      <w:r w:rsidRPr="00733C36">
        <w:rPr>
          <w:color w:val="000000"/>
        </w:rPr>
        <w:t xml:space="preserve">Отключения ЭТП от электронного магазина может быть </w:t>
      </w:r>
      <w:r w:rsidR="003D7D98" w:rsidRPr="00733C36">
        <w:rPr>
          <w:color w:val="000000"/>
        </w:rPr>
        <w:t xml:space="preserve">осуществлено </w:t>
      </w:r>
      <w:r w:rsidRPr="00733C36">
        <w:rPr>
          <w:color w:val="000000"/>
        </w:rPr>
        <w:t xml:space="preserve">по инициативе собственника торговой площадки, по инициативе Единого </w:t>
      </w:r>
      <w:r w:rsidRPr="00733C36">
        <w:rPr>
          <w:color w:val="000000"/>
        </w:rPr>
        <w:lastRenderedPageBreak/>
        <w:t>оператора при наличии нарушени</w:t>
      </w:r>
      <w:r w:rsidR="001A0F3B" w:rsidRPr="00733C36">
        <w:rPr>
          <w:color w:val="000000"/>
        </w:rPr>
        <w:t>я</w:t>
      </w:r>
      <w:r w:rsidRPr="00733C36">
        <w:rPr>
          <w:color w:val="000000"/>
        </w:rPr>
        <w:t xml:space="preserve"> </w:t>
      </w:r>
      <w:r w:rsidR="004308AD" w:rsidRPr="00733C36">
        <w:rPr>
          <w:color w:val="000000"/>
        </w:rPr>
        <w:t>Т</w:t>
      </w:r>
      <w:r w:rsidRPr="00733C36">
        <w:rPr>
          <w:color w:val="000000"/>
        </w:rPr>
        <w:t>ребований</w:t>
      </w:r>
      <w:r w:rsidR="004308AD" w:rsidRPr="00733C36">
        <w:rPr>
          <w:color w:val="000000"/>
        </w:rPr>
        <w:t xml:space="preserve"> и Регламент</w:t>
      </w:r>
      <w:r w:rsidR="001A0F3B" w:rsidRPr="00733C36">
        <w:rPr>
          <w:color w:val="000000"/>
        </w:rPr>
        <w:t>а</w:t>
      </w:r>
      <w:r w:rsidRPr="00733C36">
        <w:rPr>
          <w:color w:val="000000"/>
        </w:rPr>
        <w:t>, по согла</w:t>
      </w:r>
      <w:r w:rsidR="004E6851" w:rsidRPr="00733C36">
        <w:rPr>
          <w:color w:val="000000"/>
        </w:rPr>
        <w:t>ше</w:t>
      </w:r>
      <w:r w:rsidRPr="00733C36">
        <w:rPr>
          <w:color w:val="000000"/>
        </w:rPr>
        <w:t>нию обеих сторон, либо по решению суда</w:t>
      </w:r>
      <w:r w:rsidR="000A5D52" w:rsidRPr="00733C36">
        <w:rPr>
          <w:color w:val="000000"/>
        </w:rPr>
        <w:t xml:space="preserve"> в соответствии с законодательством Республики Казахстан</w:t>
      </w:r>
      <w:r w:rsidRPr="00733C36">
        <w:rPr>
          <w:color w:val="000000"/>
        </w:rPr>
        <w:t>.</w:t>
      </w:r>
    </w:p>
    <w:p w14:paraId="621159FF" w14:textId="77777777" w:rsidR="005E30F2" w:rsidRDefault="005E30F2" w:rsidP="000347C2">
      <w:pPr>
        <w:pStyle w:val="a"/>
        <w:numPr>
          <w:ilvl w:val="0"/>
          <w:numId w:val="0"/>
        </w:numPr>
        <w:spacing w:after="0" w:line="240" w:lineRule="auto"/>
        <w:ind w:left="1323"/>
        <w:jc w:val="both"/>
        <w:rPr>
          <w:color w:val="000000"/>
          <w:spacing w:val="2"/>
          <w:shd w:val="clear" w:color="auto" w:fill="FFFFFF"/>
        </w:rPr>
      </w:pPr>
    </w:p>
    <w:p w14:paraId="4EB67D74" w14:textId="77777777" w:rsidR="005E30F2" w:rsidRPr="0042373A" w:rsidRDefault="005E30F2" w:rsidP="005E30F2">
      <w:pPr>
        <w:pStyle w:val="a"/>
        <w:numPr>
          <w:ilvl w:val="0"/>
          <w:numId w:val="30"/>
        </w:numPr>
        <w:shd w:val="clear" w:color="auto" w:fill="auto"/>
        <w:spacing w:after="160" w:line="360" w:lineRule="auto"/>
        <w:rPr>
          <w:b/>
          <w:color w:val="000000"/>
          <w:spacing w:val="2"/>
          <w:shd w:val="clear" w:color="auto" w:fill="FFFFFF"/>
        </w:rPr>
      </w:pPr>
      <w:r w:rsidRPr="0042373A">
        <w:rPr>
          <w:b/>
          <w:color w:val="000000"/>
          <w:spacing w:val="2"/>
          <w:shd w:val="clear" w:color="auto" w:fill="FFFFFF"/>
        </w:rPr>
        <w:t>Заключительные положения</w:t>
      </w:r>
    </w:p>
    <w:p w14:paraId="49F7A19C" w14:textId="77777777" w:rsidR="005E30F2" w:rsidRPr="0042373A" w:rsidRDefault="005E30F2" w:rsidP="005E30F2">
      <w:pPr>
        <w:tabs>
          <w:tab w:val="left" w:pos="1134"/>
        </w:tabs>
        <w:ind w:firstLine="567"/>
        <w:jc w:val="both"/>
        <w:rPr>
          <w:color w:val="000000"/>
          <w:spacing w:val="2"/>
          <w:sz w:val="28"/>
          <w:szCs w:val="28"/>
          <w:shd w:val="clear" w:color="auto" w:fill="FFFFFF"/>
        </w:rPr>
      </w:pPr>
      <w:r>
        <w:rPr>
          <w:color w:val="000000"/>
          <w:spacing w:val="2"/>
          <w:sz w:val="28"/>
          <w:szCs w:val="28"/>
          <w:shd w:val="clear" w:color="auto" w:fill="FFFFFF"/>
        </w:rPr>
        <w:t xml:space="preserve">18. </w:t>
      </w:r>
      <w:r w:rsidRPr="0042373A">
        <w:rPr>
          <w:color w:val="000000"/>
          <w:spacing w:val="2"/>
          <w:sz w:val="28"/>
          <w:szCs w:val="28"/>
          <w:shd w:val="clear" w:color="auto" w:fill="FFFFFF"/>
        </w:rPr>
        <w:t>Все споры, вытекающие из</w:t>
      </w:r>
      <w:r>
        <w:rPr>
          <w:color w:val="000000"/>
          <w:spacing w:val="2"/>
          <w:sz w:val="28"/>
          <w:szCs w:val="28"/>
          <w:shd w:val="clear" w:color="auto" w:fill="FFFFFF"/>
        </w:rPr>
        <w:t xml:space="preserve"> </w:t>
      </w:r>
      <w:r w:rsidRPr="0042373A">
        <w:rPr>
          <w:color w:val="000000"/>
          <w:spacing w:val="2"/>
          <w:sz w:val="28"/>
          <w:szCs w:val="28"/>
          <w:shd w:val="clear" w:color="auto" w:fill="FFFFFF"/>
        </w:rPr>
        <w:t>правоотношений по</w:t>
      </w:r>
      <w:r>
        <w:rPr>
          <w:color w:val="000000"/>
          <w:spacing w:val="2"/>
          <w:sz w:val="28"/>
          <w:szCs w:val="28"/>
          <w:shd w:val="clear" w:color="auto" w:fill="FFFFFF"/>
        </w:rPr>
        <w:t xml:space="preserve"> </w:t>
      </w:r>
      <w:r w:rsidRPr="0042373A">
        <w:rPr>
          <w:color w:val="000000"/>
          <w:spacing w:val="2"/>
          <w:sz w:val="28"/>
          <w:szCs w:val="28"/>
          <w:shd w:val="clear" w:color="auto" w:fill="FFFFFF"/>
        </w:rPr>
        <w:t>настоящему Соглашению, разрешаются пут</w:t>
      </w:r>
      <w:r>
        <w:rPr>
          <w:color w:val="000000"/>
          <w:spacing w:val="2"/>
          <w:sz w:val="28"/>
          <w:szCs w:val="28"/>
          <w:shd w:val="clear" w:color="auto" w:fill="FFFFFF"/>
        </w:rPr>
        <w:t>ем переговоров. В случае, если с</w:t>
      </w:r>
      <w:r w:rsidRPr="0042373A">
        <w:rPr>
          <w:color w:val="000000"/>
          <w:spacing w:val="2"/>
          <w:sz w:val="28"/>
          <w:szCs w:val="28"/>
          <w:shd w:val="clear" w:color="auto" w:fill="FFFFFF"/>
        </w:rPr>
        <w:t>тороны не</w:t>
      </w:r>
      <w:r>
        <w:rPr>
          <w:color w:val="000000"/>
          <w:spacing w:val="2"/>
          <w:sz w:val="28"/>
          <w:szCs w:val="28"/>
          <w:shd w:val="clear" w:color="auto" w:fill="FFFFFF"/>
        </w:rPr>
        <w:t xml:space="preserve"> </w:t>
      </w:r>
      <w:r w:rsidRPr="0042373A">
        <w:rPr>
          <w:color w:val="000000"/>
          <w:spacing w:val="2"/>
          <w:sz w:val="28"/>
          <w:szCs w:val="28"/>
          <w:shd w:val="clear" w:color="auto" w:fill="FFFFFF"/>
        </w:rPr>
        <w:t>придут к</w:t>
      </w:r>
      <w:r>
        <w:rPr>
          <w:color w:val="000000"/>
          <w:spacing w:val="2"/>
          <w:sz w:val="28"/>
          <w:szCs w:val="28"/>
          <w:shd w:val="clear" w:color="auto" w:fill="FFFFFF"/>
        </w:rPr>
        <w:t xml:space="preserve"> </w:t>
      </w:r>
      <w:r w:rsidRPr="0042373A">
        <w:rPr>
          <w:color w:val="000000"/>
          <w:spacing w:val="2"/>
          <w:sz w:val="28"/>
          <w:szCs w:val="28"/>
          <w:shd w:val="clear" w:color="auto" w:fill="FFFFFF"/>
        </w:rPr>
        <w:t>решению возникших между ними споров в</w:t>
      </w:r>
      <w:r>
        <w:rPr>
          <w:color w:val="000000"/>
          <w:spacing w:val="2"/>
          <w:sz w:val="28"/>
          <w:szCs w:val="28"/>
          <w:shd w:val="clear" w:color="auto" w:fill="FFFFFF"/>
        </w:rPr>
        <w:t xml:space="preserve"> </w:t>
      </w:r>
      <w:r w:rsidRPr="0042373A">
        <w:rPr>
          <w:color w:val="000000"/>
          <w:spacing w:val="2"/>
          <w:sz w:val="28"/>
          <w:szCs w:val="28"/>
          <w:shd w:val="clear" w:color="auto" w:fill="FFFFFF"/>
        </w:rPr>
        <w:t>ходе переговоров, такие споры должны быть переданы на</w:t>
      </w:r>
      <w:r>
        <w:rPr>
          <w:color w:val="000000"/>
          <w:spacing w:val="2"/>
          <w:sz w:val="28"/>
          <w:szCs w:val="28"/>
          <w:shd w:val="clear" w:color="auto" w:fill="FFFFFF"/>
        </w:rPr>
        <w:t xml:space="preserve"> </w:t>
      </w:r>
      <w:r w:rsidRPr="0042373A">
        <w:rPr>
          <w:color w:val="000000"/>
          <w:spacing w:val="2"/>
          <w:sz w:val="28"/>
          <w:szCs w:val="28"/>
          <w:shd w:val="clear" w:color="auto" w:fill="FFFFFF"/>
        </w:rPr>
        <w:t>рассмотрение в</w:t>
      </w:r>
      <w:r>
        <w:rPr>
          <w:color w:val="000000"/>
          <w:spacing w:val="2"/>
          <w:sz w:val="28"/>
          <w:szCs w:val="28"/>
          <w:shd w:val="clear" w:color="auto" w:fill="FFFFFF"/>
        </w:rPr>
        <w:t xml:space="preserve"> </w:t>
      </w:r>
      <w:r w:rsidRPr="0042373A">
        <w:rPr>
          <w:color w:val="000000"/>
          <w:spacing w:val="2"/>
          <w:sz w:val="28"/>
          <w:szCs w:val="28"/>
          <w:shd w:val="clear" w:color="auto" w:fill="FFFFFF"/>
        </w:rPr>
        <w:t>соответствующий суд Республики Казахстан по</w:t>
      </w:r>
      <w:r>
        <w:rPr>
          <w:color w:val="000000"/>
          <w:spacing w:val="2"/>
          <w:sz w:val="28"/>
          <w:szCs w:val="28"/>
          <w:shd w:val="clear" w:color="auto" w:fill="FFFFFF"/>
        </w:rPr>
        <w:t xml:space="preserve"> </w:t>
      </w:r>
      <w:r w:rsidRPr="0042373A">
        <w:rPr>
          <w:color w:val="000000"/>
          <w:spacing w:val="2"/>
          <w:sz w:val="28"/>
          <w:szCs w:val="28"/>
          <w:shd w:val="clear" w:color="auto" w:fill="FFFFFF"/>
        </w:rPr>
        <w:t xml:space="preserve">месту нахождения Единого оператора </w:t>
      </w:r>
      <w:r w:rsidRPr="00570365">
        <w:rPr>
          <w:color w:val="000000"/>
          <w:spacing w:val="2"/>
          <w:sz w:val="28"/>
          <w:szCs w:val="28"/>
          <w:shd w:val="clear" w:color="auto" w:fill="FFFFFF"/>
        </w:rPr>
        <w:t xml:space="preserve">(акционерного общества «Центр электронных финансов») </w:t>
      </w:r>
      <w:r w:rsidRPr="0042373A">
        <w:rPr>
          <w:color w:val="000000"/>
          <w:spacing w:val="2"/>
          <w:sz w:val="28"/>
          <w:szCs w:val="28"/>
          <w:shd w:val="clear" w:color="auto" w:fill="FFFFFF"/>
        </w:rPr>
        <w:t>с</w:t>
      </w:r>
      <w:r>
        <w:rPr>
          <w:color w:val="000000"/>
          <w:spacing w:val="2"/>
          <w:sz w:val="28"/>
          <w:szCs w:val="28"/>
          <w:shd w:val="clear" w:color="auto" w:fill="FFFFFF"/>
        </w:rPr>
        <w:t xml:space="preserve"> </w:t>
      </w:r>
      <w:r w:rsidRPr="0042373A">
        <w:rPr>
          <w:color w:val="000000"/>
          <w:spacing w:val="2"/>
          <w:sz w:val="28"/>
          <w:szCs w:val="28"/>
          <w:shd w:val="clear" w:color="auto" w:fill="FFFFFF"/>
        </w:rPr>
        <w:t>обязательным соблюдением претензионного порядка. Срок ответа на</w:t>
      </w:r>
      <w:r>
        <w:rPr>
          <w:color w:val="000000"/>
          <w:spacing w:val="2"/>
          <w:sz w:val="28"/>
          <w:szCs w:val="28"/>
          <w:shd w:val="clear" w:color="auto" w:fill="FFFFFF"/>
        </w:rPr>
        <w:t xml:space="preserve"> </w:t>
      </w:r>
      <w:r w:rsidRPr="0042373A">
        <w:rPr>
          <w:color w:val="000000"/>
          <w:spacing w:val="2"/>
          <w:sz w:val="28"/>
          <w:szCs w:val="28"/>
          <w:shd w:val="clear" w:color="auto" w:fill="FFFFFF"/>
        </w:rPr>
        <w:t>претензию составляет</w:t>
      </w:r>
      <w:r>
        <w:rPr>
          <w:color w:val="000000"/>
          <w:spacing w:val="2"/>
          <w:sz w:val="28"/>
          <w:szCs w:val="28"/>
          <w:shd w:val="clear" w:color="auto" w:fill="FFFFFF"/>
        </w:rPr>
        <w:t xml:space="preserve"> </w:t>
      </w:r>
      <w:r w:rsidRPr="0042373A">
        <w:rPr>
          <w:color w:val="000000"/>
          <w:spacing w:val="2"/>
          <w:sz w:val="28"/>
          <w:szCs w:val="28"/>
          <w:shd w:val="clear" w:color="auto" w:fill="FFFFFF"/>
        </w:rPr>
        <w:t xml:space="preserve">15 </w:t>
      </w:r>
      <w:r>
        <w:rPr>
          <w:color w:val="000000"/>
          <w:spacing w:val="2"/>
          <w:sz w:val="28"/>
          <w:szCs w:val="28"/>
          <w:shd w:val="clear" w:color="auto" w:fill="FFFFFF"/>
        </w:rPr>
        <w:t xml:space="preserve">(пятнадцать) </w:t>
      </w:r>
      <w:r w:rsidRPr="0042373A">
        <w:rPr>
          <w:color w:val="000000"/>
          <w:spacing w:val="2"/>
          <w:sz w:val="28"/>
          <w:szCs w:val="28"/>
          <w:shd w:val="clear" w:color="auto" w:fill="FFFFFF"/>
        </w:rPr>
        <w:t>рабочих дней</w:t>
      </w:r>
      <w:r w:rsidR="004308AD" w:rsidRPr="004308AD">
        <w:rPr>
          <w:color w:val="000000"/>
          <w:spacing w:val="2"/>
          <w:sz w:val="28"/>
          <w:szCs w:val="28"/>
          <w:shd w:val="clear" w:color="auto" w:fill="FFFFFF"/>
        </w:rPr>
        <w:t xml:space="preserve"> </w:t>
      </w:r>
      <w:r w:rsidR="004308AD">
        <w:rPr>
          <w:color w:val="000000"/>
          <w:spacing w:val="2"/>
          <w:sz w:val="28"/>
          <w:szCs w:val="28"/>
          <w:shd w:val="clear" w:color="auto" w:fill="FFFFFF"/>
        </w:rPr>
        <w:t>со дня поступления претензии</w:t>
      </w:r>
      <w:r w:rsidRPr="0042373A">
        <w:rPr>
          <w:color w:val="000000"/>
          <w:spacing w:val="2"/>
          <w:sz w:val="28"/>
          <w:szCs w:val="28"/>
          <w:shd w:val="clear" w:color="auto" w:fill="FFFFFF"/>
        </w:rPr>
        <w:t>.</w:t>
      </w:r>
    </w:p>
    <w:p w14:paraId="3BFFA8AD" w14:textId="77777777" w:rsidR="005E30F2" w:rsidRPr="0042373A" w:rsidRDefault="005E30F2" w:rsidP="005E30F2">
      <w:pPr>
        <w:pStyle w:val="a"/>
        <w:numPr>
          <w:ilvl w:val="0"/>
          <w:numId w:val="33"/>
        </w:numPr>
        <w:shd w:val="clear" w:color="auto" w:fill="auto"/>
        <w:tabs>
          <w:tab w:val="left" w:pos="1134"/>
        </w:tabs>
        <w:spacing w:after="0" w:line="240" w:lineRule="auto"/>
        <w:ind w:left="0" w:firstLine="567"/>
        <w:jc w:val="both"/>
        <w:rPr>
          <w:color w:val="000000"/>
          <w:spacing w:val="2"/>
          <w:shd w:val="clear" w:color="auto" w:fill="FFFFFF"/>
        </w:rPr>
      </w:pPr>
      <w:r w:rsidRPr="0042373A">
        <w:rPr>
          <w:color w:val="000000"/>
          <w:spacing w:val="2"/>
          <w:shd w:val="clear" w:color="auto" w:fill="FFFFFF"/>
        </w:rPr>
        <w:t>Единый оператор не</w:t>
      </w:r>
      <w:r>
        <w:rPr>
          <w:color w:val="000000"/>
          <w:spacing w:val="2"/>
          <w:shd w:val="clear" w:color="auto" w:fill="FFFFFF"/>
        </w:rPr>
        <w:t xml:space="preserve"> </w:t>
      </w:r>
      <w:r w:rsidRPr="0042373A">
        <w:rPr>
          <w:color w:val="000000"/>
          <w:spacing w:val="2"/>
          <w:shd w:val="clear" w:color="auto" w:fill="FFFFFF"/>
        </w:rPr>
        <w:t>нес</w:t>
      </w:r>
      <w:r>
        <w:rPr>
          <w:color w:val="000000"/>
          <w:spacing w:val="2"/>
          <w:shd w:val="clear" w:color="auto" w:fill="FFFFFF"/>
        </w:rPr>
        <w:t>е</w:t>
      </w:r>
      <w:r w:rsidRPr="0042373A">
        <w:rPr>
          <w:color w:val="000000"/>
          <w:spacing w:val="2"/>
          <w:shd w:val="clear" w:color="auto" w:fill="FFFFFF"/>
        </w:rPr>
        <w:t>т ответственности за</w:t>
      </w:r>
      <w:r>
        <w:rPr>
          <w:color w:val="000000"/>
          <w:spacing w:val="2"/>
          <w:shd w:val="clear" w:color="auto" w:fill="FFFFFF"/>
        </w:rPr>
        <w:t xml:space="preserve"> </w:t>
      </w:r>
      <w:r w:rsidRPr="0042373A">
        <w:rPr>
          <w:color w:val="000000"/>
          <w:spacing w:val="2"/>
          <w:shd w:val="clear" w:color="auto" w:fill="FFFFFF"/>
        </w:rPr>
        <w:t>нарушение условий настоящего Соглашения, если такое нарушение вызвано действием обстоятельств непреодолимой силы (форс-мажор), включая: действия органов государственной власти, пожар, наводнение, землетрясение, другие стихийные действия, отсутствие электроэнергии, интернета и/или сбои работы компьютерной сети (нарушение работы линий связи, неисправность оборудования и</w:t>
      </w:r>
      <w:r>
        <w:rPr>
          <w:color w:val="000000"/>
          <w:spacing w:val="2"/>
          <w:shd w:val="clear" w:color="auto" w:fill="FFFFFF"/>
        </w:rPr>
        <w:t xml:space="preserve"> </w:t>
      </w:r>
      <w:r w:rsidRPr="0042373A">
        <w:rPr>
          <w:color w:val="000000"/>
          <w:spacing w:val="2"/>
          <w:shd w:val="clear" w:color="auto" w:fill="FFFFFF"/>
        </w:rPr>
        <w:t>т. п.), забастовки, гражданские волнения, беспорядки, любые иные обстоятельства, не</w:t>
      </w:r>
      <w:r>
        <w:rPr>
          <w:color w:val="000000"/>
          <w:spacing w:val="2"/>
          <w:shd w:val="clear" w:color="auto" w:fill="FFFFFF"/>
        </w:rPr>
        <w:t xml:space="preserve"> </w:t>
      </w:r>
      <w:r w:rsidRPr="0042373A">
        <w:rPr>
          <w:color w:val="000000"/>
          <w:spacing w:val="2"/>
          <w:shd w:val="clear" w:color="auto" w:fill="FFFFFF"/>
        </w:rPr>
        <w:t>ограничиваясь перечисленным, которые могут повлиять на</w:t>
      </w:r>
      <w:r>
        <w:rPr>
          <w:color w:val="000000"/>
          <w:spacing w:val="2"/>
          <w:shd w:val="clear" w:color="auto" w:fill="FFFFFF"/>
        </w:rPr>
        <w:t xml:space="preserve"> </w:t>
      </w:r>
      <w:r w:rsidRPr="0042373A">
        <w:rPr>
          <w:color w:val="000000"/>
          <w:spacing w:val="2"/>
          <w:shd w:val="clear" w:color="auto" w:fill="FFFFFF"/>
        </w:rPr>
        <w:t>выполнение Единым оператором условий настоящего Соглашения и</w:t>
      </w:r>
      <w:r>
        <w:rPr>
          <w:color w:val="000000"/>
          <w:spacing w:val="2"/>
          <w:shd w:val="clear" w:color="auto" w:fill="FFFFFF"/>
        </w:rPr>
        <w:t xml:space="preserve"> </w:t>
      </w:r>
      <w:r w:rsidRPr="0042373A">
        <w:rPr>
          <w:color w:val="000000"/>
          <w:spacing w:val="2"/>
          <w:shd w:val="clear" w:color="auto" w:fill="FFFFFF"/>
        </w:rPr>
        <w:t>неподконтрольные Единым оператором.</w:t>
      </w:r>
    </w:p>
    <w:p w14:paraId="59F6C7DE" w14:textId="77777777" w:rsidR="005E30F2" w:rsidRPr="0042373A" w:rsidRDefault="005E30F2" w:rsidP="005E30F2">
      <w:pPr>
        <w:pStyle w:val="a"/>
        <w:numPr>
          <w:ilvl w:val="0"/>
          <w:numId w:val="33"/>
        </w:numPr>
        <w:shd w:val="clear" w:color="auto" w:fill="auto"/>
        <w:tabs>
          <w:tab w:val="left" w:pos="1134"/>
        </w:tabs>
        <w:spacing w:after="0" w:line="240" w:lineRule="auto"/>
        <w:ind w:left="0" w:firstLine="567"/>
        <w:jc w:val="both"/>
        <w:rPr>
          <w:color w:val="000000"/>
          <w:spacing w:val="2"/>
          <w:shd w:val="clear" w:color="auto" w:fill="FFFFFF"/>
        </w:rPr>
      </w:pPr>
      <w:r w:rsidRPr="0042373A">
        <w:rPr>
          <w:color w:val="000000"/>
          <w:spacing w:val="2"/>
          <w:shd w:val="clear" w:color="auto" w:fill="FFFFFF"/>
        </w:rPr>
        <w:t>Единый оператор не</w:t>
      </w:r>
      <w:r>
        <w:rPr>
          <w:color w:val="000000"/>
          <w:spacing w:val="2"/>
          <w:shd w:val="clear" w:color="auto" w:fill="FFFFFF"/>
        </w:rPr>
        <w:t xml:space="preserve"> </w:t>
      </w:r>
      <w:r w:rsidRPr="0042373A">
        <w:rPr>
          <w:color w:val="000000"/>
          <w:spacing w:val="2"/>
          <w:shd w:val="clear" w:color="auto" w:fill="FFFFFF"/>
        </w:rPr>
        <w:t>нес</w:t>
      </w:r>
      <w:r>
        <w:rPr>
          <w:color w:val="000000"/>
          <w:spacing w:val="2"/>
          <w:shd w:val="clear" w:color="auto" w:fill="FFFFFF"/>
        </w:rPr>
        <w:t>е</w:t>
      </w:r>
      <w:r w:rsidRPr="0042373A">
        <w:rPr>
          <w:color w:val="000000"/>
          <w:spacing w:val="2"/>
          <w:shd w:val="clear" w:color="auto" w:fill="FFFFFF"/>
        </w:rPr>
        <w:t>т ответственности за</w:t>
      </w:r>
      <w:r>
        <w:rPr>
          <w:color w:val="000000"/>
          <w:spacing w:val="2"/>
          <w:shd w:val="clear" w:color="auto" w:fill="FFFFFF"/>
        </w:rPr>
        <w:t xml:space="preserve"> </w:t>
      </w:r>
      <w:r w:rsidRPr="0042373A">
        <w:rPr>
          <w:color w:val="000000"/>
          <w:spacing w:val="2"/>
          <w:shd w:val="clear" w:color="auto" w:fill="FFFFFF"/>
        </w:rPr>
        <w:t>неисполнение или ненадлежащее исполнение обязательств по</w:t>
      </w:r>
      <w:r>
        <w:rPr>
          <w:color w:val="000000"/>
          <w:spacing w:val="2"/>
          <w:shd w:val="clear" w:color="auto" w:fill="FFFFFF"/>
        </w:rPr>
        <w:t xml:space="preserve"> </w:t>
      </w:r>
      <w:r w:rsidRPr="0042373A">
        <w:rPr>
          <w:color w:val="000000"/>
          <w:spacing w:val="2"/>
          <w:shd w:val="clear" w:color="auto" w:fill="FFFFFF"/>
        </w:rPr>
        <w:t>Соглашению, а</w:t>
      </w:r>
      <w:r>
        <w:rPr>
          <w:color w:val="000000"/>
          <w:spacing w:val="2"/>
          <w:shd w:val="clear" w:color="auto" w:fill="FFFFFF"/>
        </w:rPr>
        <w:t xml:space="preserve"> </w:t>
      </w:r>
      <w:r w:rsidRPr="0042373A">
        <w:rPr>
          <w:color w:val="000000"/>
          <w:spacing w:val="2"/>
          <w:shd w:val="clear" w:color="auto" w:fill="FFFFFF"/>
        </w:rPr>
        <w:t>также возможные убытки ЭТП, возникшие в</w:t>
      </w:r>
      <w:r>
        <w:rPr>
          <w:color w:val="000000"/>
          <w:spacing w:val="2"/>
          <w:shd w:val="clear" w:color="auto" w:fill="FFFFFF"/>
        </w:rPr>
        <w:t xml:space="preserve"> </w:t>
      </w:r>
      <w:r w:rsidRPr="0042373A">
        <w:rPr>
          <w:color w:val="000000"/>
          <w:spacing w:val="2"/>
          <w:shd w:val="clear" w:color="auto" w:fill="FFFFFF"/>
        </w:rPr>
        <w:t>том числе в</w:t>
      </w:r>
      <w:r>
        <w:rPr>
          <w:color w:val="000000"/>
          <w:spacing w:val="2"/>
          <w:shd w:val="clear" w:color="auto" w:fill="FFFFFF"/>
        </w:rPr>
        <w:t xml:space="preserve"> </w:t>
      </w:r>
      <w:r w:rsidRPr="0042373A">
        <w:rPr>
          <w:color w:val="000000"/>
          <w:spacing w:val="2"/>
          <w:shd w:val="clear" w:color="auto" w:fill="FFFFFF"/>
        </w:rPr>
        <w:t>результате:</w:t>
      </w:r>
    </w:p>
    <w:p w14:paraId="6B5E7360" w14:textId="77777777" w:rsidR="005E30F2" w:rsidRDefault="005E30F2" w:rsidP="005E30F2">
      <w:pPr>
        <w:pStyle w:val="a"/>
        <w:numPr>
          <w:ilvl w:val="2"/>
          <w:numId w:val="28"/>
        </w:numPr>
        <w:shd w:val="clear" w:color="auto" w:fill="auto"/>
        <w:tabs>
          <w:tab w:val="left" w:pos="1134"/>
        </w:tabs>
        <w:spacing w:after="0" w:line="240" w:lineRule="auto"/>
        <w:ind w:left="0" w:firstLine="567"/>
        <w:jc w:val="both"/>
        <w:rPr>
          <w:color w:val="000000"/>
          <w:spacing w:val="2"/>
          <w:shd w:val="clear" w:color="auto" w:fill="FFFFFF"/>
        </w:rPr>
      </w:pPr>
      <w:r>
        <w:rPr>
          <w:color w:val="000000"/>
          <w:spacing w:val="2"/>
          <w:shd w:val="clear" w:color="auto" w:fill="FFFFFF"/>
        </w:rPr>
        <w:t>н</w:t>
      </w:r>
      <w:r w:rsidRPr="00F64A4C">
        <w:rPr>
          <w:color w:val="000000"/>
          <w:spacing w:val="2"/>
          <w:shd w:val="clear" w:color="auto" w:fill="FFFFFF"/>
        </w:rPr>
        <w:t>еправомерных действий третьих лиц, направленных на</w:t>
      </w:r>
      <w:r>
        <w:rPr>
          <w:color w:val="000000"/>
          <w:spacing w:val="2"/>
          <w:shd w:val="clear" w:color="auto" w:fill="FFFFFF"/>
        </w:rPr>
        <w:t xml:space="preserve"> </w:t>
      </w:r>
      <w:r w:rsidRPr="00F64A4C">
        <w:rPr>
          <w:color w:val="000000"/>
          <w:spacing w:val="2"/>
          <w:shd w:val="clear" w:color="auto" w:fill="FFFFFF"/>
        </w:rPr>
        <w:t>нарушения информационной безопасности или нормального функционирования электронного магазина и/или веб-портала;</w:t>
      </w:r>
    </w:p>
    <w:p w14:paraId="217D2103" w14:textId="77777777" w:rsidR="005E30F2" w:rsidRDefault="005E30F2" w:rsidP="005E30F2">
      <w:pPr>
        <w:pStyle w:val="a"/>
        <w:numPr>
          <w:ilvl w:val="2"/>
          <w:numId w:val="28"/>
        </w:numPr>
        <w:shd w:val="clear" w:color="auto" w:fill="auto"/>
        <w:tabs>
          <w:tab w:val="left" w:pos="1134"/>
        </w:tabs>
        <w:spacing w:after="0" w:line="240" w:lineRule="auto"/>
        <w:ind w:left="0" w:firstLine="567"/>
        <w:jc w:val="both"/>
        <w:rPr>
          <w:color w:val="000000"/>
          <w:spacing w:val="2"/>
          <w:shd w:val="clear" w:color="auto" w:fill="FFFFFF"/>
        </w:rPr>
      </w:pPr>
      <w:r>
        <w:rPr>
          <w:color w:val="000000"/>
          <w:spacing w:val="2"/>
          <w:shd w:val="clear" w:color="auto" w:fill="FFFFFF"/>
        </w:rPr>
        <w:t>о</w:t>
      </w:r>
      <w:r w:rsidRPr="000E6D62">
        <w:rPr>
          <w:color w:val="000000"/>
          <w:spacing w:val="2"/>
          <w:shd w:val="clear" w:color="auto" w:fill="FFFFFF"/>
        </w:rPr>
        <w:t>тсутствия (невозможности установления, прекращения и</w:t>
      </w:r>
      <w:r>
        <w:rPr>
          <w:color w:val="000000"/>
          <w:spacing w:val="2"/>
          <w:shd w:val="clear" w:color="auto" w:fill="FFFFFF"/>
        </w:rPr>
        <w:t xml:space="preserve"> </w:t>
      </w:r>
      <w:r w:rsidRPr="000E6D62">
        <w:rPr>
          <w:color w:val="000000"/>
          <w:spacing w:val="2"/>
          <w:shd w:val="clear" w:color="auto" w:fill="FFFFFF"/>
        </w:rPr>
        <w:t xml:space="preserve">пр.) </w:t>
      </w:r>
      <w:proofErr w:type="spellStart"/>
      <w:r w:rsidRPr="000E6D62">
        <w:rPr>
          <w:color w:val="000000"/>
          <w:spacing w:val="2"/>
          <w:shd w:val="clear" w:color="auto" w:fill="FFFFFF"/>
        </w:rPr>
        <w:t>интернет-соединений</w:t>
      </w:r>
      <w:proofErr w:type="spellEnd"/>
      <w:r w:rsidRPr="000E6D62">
        <w:rPr>
          <w:color w:val="000000"/>
          <w:spacing w:val="2"/>
          <w:shd w:val="clear" w:color="auto" w:fill="FFFFFF"/>
        </w:rPr>
        <w:t xml:space="preserve"> между сервер</w:t>
      </w:r>
      <w:r>
        <w:rPr>
          <w:color w:val="000000"/>
          <w:spacing w:val="2"/>
          <w:shd w:val="clear" w:color="auto" w:fill="FFFFFF"/>
        </w:rPr>
        <w:t>ами</w:t>
      </w:r>
      <w:r w:rsidRPr="000E6D62">
        <w:rPr>
          <w:color w:val="000000"/>
          <w:spacing w:val="2"/>
          <w:shd w:val="clear" w:color="auto" w:fill="FFFFFF"/>
        </w:rPr>
        <w:t xml:space="preserve"> </w:t>
      </w:r>
      <w:r>
        <w:rPr>
          <w:color w:val="000000"/>
          <w:spacing w:val="2"/>
          <w:shd w:val="clear" w:color="auto" w:fill="FFFFFF"/>
        </w:rPr>
        <w:t>ЭТП</w:t>
      </w:r>
      <w:r w:rsidRPr="000E6D62">
        <w:rPr>
          <w:color w:val="000000"/>
          <w:spacing w:val="2"/>
          <w:shd w:val="clear" w:color="auto" w:fill="FFFFFF"/>
        </w:rPr>
        <w:t xml:space="preserve"> и</w:t>
      </w:r>
      <w:r>
        <w:rPr>
          <w:color w:val="000000"/>
          <w:spacing w:val="2"/>
          <w:shd w:val="clear" w:color="auto" w:fill="FFFFFF"/>
        </w:rPr>
        <w:t xml:space="preserve"> серверной инфраструктурой Единого оператора</w:t>
      </w:r>
      <w:r w:rsidRPr="000E6D62">
        <w:rPr>
          <w:color w:val="000000"/>
          <w:spacing w:val="2"/>
          <w:shd w:val="clear" w:color="auto" w:fill="FFFFFF"/>
        </w:rPr>
        <w:t>;</w:t>
      </w:r>
    </w:p>
    <w:p w14:paraId="586842BC" w14:textId="77777777" w:rsidR="005E30F2" w:rsidRDefault="005E30F2" w:rsidP="005E30F2">
      <w:pPr>
        <w:pStyle w:val="a"/>
        <w:numPr>
          <w:ilvl w:val="2"/>
          <w:numId w:val="28"/>
        </w:numPr>
        <w:shd w:val="clear" w:color="auto" w:fill="auto"/>
        <w:tabs>
          <w:tab w:val="left" w:pos="1134"/>
        </w:tabs>
        <w:spacing w:after="0" w:line="240" w:lineRule="auto"/>
        <w:ind w:left="0" w:firstLine="567"/>
        <w:jc w:val="both"/>
        <w:rPr>
          <w:color w:val="000000"/>
          <w:spacing w:val="2"/>
          <w:shd w:val="clear" w:color="auto" w:fill="FFFFFF"/>
        </w:rPr>
      </w:pPr>
      <w:r>
        <w:rPr>
          <w:color w:val="000000"/>
          <w:spacing w:val="2"/>
          <w:shd w:val="clear" w:color="auto" w:fill="FFFFFF"/>
        </w:rPr>
        <w:t>п</w:t>
      </w:r>
      <w:r w:rsidRPr="000E6D62">
        <w:rPr>
          <w:color w:val="000000"/>
          <w:spacing w:val="2"/>
          <w:shd w:val="clear" w:color="auto" w:fill="FFFFFF"/>
        </w:rPr>
        <w:t>роведения государственными</w:t>
      </w:r>
      <w:r>
        <w:rPr>
          <w:color w:val="000000"/>
          <w:spacing w:val="2"/>
          <w:shd w:val="clear" w:color="auto" w:fill="FFFFFF"/>
        </w:rPr>
        <w:t xml:space="preserve"> органами </w:t>
      </w:r>
      <w:r w:rsidRPr="000E6D62">
        <w:rPr>
          <w:color w:val="000000"/>
          <w:spacing w:val="2"/>
          <w:shd w:val="clear" w:color="auto" w:fill="FFFFFF"/>
        </w:rPr>
        <w:t>оперативно-розыскных мероприятий</w:t>
      </w:r>
      <w:r>
        <w:rPr>
          <w:color w:val="000000"/>
          <w:spacing w:val="2"/>
          <w:shd w:val="clear" w:color="auto" w:fill="FFFFFF"/>
        </w:rPr>
        <w:t>;</w:t>
      </w:r>
    </w:p>
    <w:p w14:paraId="32D50D8D" w14:textId="77777777" w:rsidR="005E30F2" w:rsidRDefault="005E30F2" w:rsidP="005E30F2">
      <w:pPr>
        <w:pStyle w:val="a"/>
        <w:numPr>
          <w:ilvl w:val="2"/>
          <w:numId w:val="28"/>
        </w:numPr>
        <w:shd w:val="clear" w:color="auto" w:fill="auto"/>
        <w:tabs>
          <w:tab w:val="left" w:pos="1134"/>
        </w:tabs>
        <w:spacing w:after="0" w:line="240" w:lineRule="auto"/>
        <w:ind w:left="0" w:firstLine="567"/>
        <w:jc w:val="both"/>
        <w:rPr>
          <w:color w:val="000000"/>
          <w:spacing w:val="2"/>
          <w:shd w:val="clear" w:color="auto" w:fill="FFFFFF"/>
        </w:rPr>
      </w:pPr>
      <w:r>
        <w:rPr>
          <w:color w:val="000000"/>
          <w:spacing w:val="2"/>
          <w:shd w:val="clear" w:color="auto" w:fill="FFFFFF"/>
        </w:rPr>
        <w:t>д</w:t>
      </w:r>
      <w:r w:rsidRPr="000E6D62">
        <w:rPr>
          <w:color w:val="000000"/>
          <w:spacing w:val="2"/>
          <w:shd w:val="clear" w:color="auto" w:fill="FFFFFF"/>
        </w:rPr>
        <w:t>ругих случаев, связанных с</w:t>
      </w:r>
      <w:r>
        <w:rPr>
          <w:color w:val="000000"/>
          <w:spacing w:val="2"/>
          <w:shd w:val="clear" w:color="auto" w:fill="FFFFFF"/>
        </w:rPr>
        <w:t xml:space="preserve"> </w:t>
      </w:r>
      <w:r w:rsidRPr="000E6D62">
        <w:rPr>
          <w:color w:val="000000"/>
          <w:spacing w:val="2"/>
          <w:shd w:val="clear" w:color="auto" w:fill="FFFFFF"/>
        </w:rPr>
        <w:t>действиями/бездействием третьих лиц, направленными на</w:t>
      </w:r>
      <w:r>
        <w:rPr>
          <w:color w:val="000000"/>
          <w:spacing w:val="2"/>
          <w:shd w:val="clear" w:color="auto" w:fill="FFFFFF"/>
        </w:rPr>
        <w:t xml:space="preserve"> </w:t>
      </w:r>
      <w:r w:rsidRPr="000E6D62">
        <w:rPr>
          <w:color w:val="000000"/>
          <w:spacing w:val="2"/>
          <w:shd w:val="clear" w:color="auto" w:fill="FFFFFF"/>
        </w:rPr>
        <w:t>ухудшение общей ситуации с</w:t>
      </w:r>
      <w:r>
        <w:rPr>
          <w:color w:val="000000"/>
          <w:spacing w:val="2"/>
          <w:shd w:val="clear" w:color="auto" w:fill="FFFFFF"/>
        </w:rPr>
        <w:t xml:space="preserve"> </w:t>
      </w:r>
      <w:r w:rsidRPr="000E6D62">
        <w:rPr>
          <w:color w:val="000000"/>
          <w:spacing w:val="2"/>
          <w:shd w:val="clear" w:color="auto" w:fill="FFFFFF"/>
        </w:rPr>
        <w:t>использованием сети Интернет и/или компьютерного оборудования, существовавшей на</w:t>
      </w:r>
      <w:r>
        <w:rPr>
          <w:color w:val="000000"/>
          <w:spacing w:val="2"/>
          <w:shd w:val="clear" w:color="auto" w:fill="FFFFFF"/>
        </w:rPr>
        <w:t xml:space="preserve"> </w:t>
      </w:r>
      <w:r w:rsidRPr="000E6D62">
        <w:rPr>
          <w:color w:val="000000"/>
          <w:spacing w:val="2"/>
          <w:shd w:val="clear" w:color="auto" w:fill="FFFFFF"/>
        </w:rPr>
        <w:t>момент заключения Соглашения</w:t>
      </w:r>
      <w:r>
        <w:rPr>
          <w:color w:val="000000"/>
          <w:spacing w:val="2"/>
          <w:shd w:val="clear" w:color="auto" w:fill="FFFFFF"/>
        </w:rPr>
        <w:t>;</w:t>
      </w:r>
    </w:p>
    <w:p w14:paraId="3275993D" w14:textId="77777777" w:rsidR="005E30F2" w:rsidRDefault="005E30F2" w:rsidP="005E30F2">
      <w:pPr>
        <w:pStyle w:val="a"/>
        <w:numPr>
          <w:ilvl w:val="2"/>
          <w:numId w:val="28"/>
        </w:numPr>
        <w:shd w:val="clear" w:color="auto" w:fill="auto"/>
        <w:tabs>
          <w:tab w:val="left" w:pos="1134"/>
        </w:tabs>
        <w:spacing w:after="0" w:line="240" w:lineRule="auto"/>
        <w:ind w:left="0" w:firstLine="567"/>
        <w:jc w:val="both"/>
        <w:rPr>
          <w:color w:val="000000"/>
          <w:spacing w:val="2"/>
          <w:shd w:val="clear" w:color="auto" w:fill="FFFFFF"/>
        </w:rPr>
      </w:pPr>
      <w:r>
        <w:rPr>
          <w:color w:val="000000"/>
          <w:spacing w:val="2"/>
          <w:shd w:val="clear" w:color="auto" w:fill="FFFFFF"/>
        </w:rPr>
        <w:t>в</w:t>
      </w:r>
      <w:r w:rsidRPr="000E6D62">
        <w:rPr>
          <w:color w:val="000000"/>
          <w:spacing w:val="2"/>
          <w:shd w:val="clear" w:color="auto" w:fill="FFFFFF"/>
        </w:rPr>
        <w:t xml:space="preserve">ыполнения </w:t>
      </w:r>
      <w:r>
        <w:rPr>
          <w:color w:val="000000"/>
          <w:spacing w:val="2"/>
          <w:shd w:val="clear" w:color="auto" w:fill="FFFFFF"/>
        </w:rPr>
        <w:t>Единым оператором планово-</w:t>
      </w:r>
      <w:r w:rsidRPr="000E6D62">
        <w:rPr>
          <w:color w:val="000000"/>
          <w:spacing w:val="2"/>
          <w:shd w:val="clear" w:color="auto" w:fill="FFFFFF"/>
        </w:rPr>
        <w:t>профилактических работ на </w:t>
      </w:r>
      <w:r>
        <w:rPr>
          <w:color w:val="000000"/>
          <w:spacing w:val="2"/>
          <w:shd w:val="clear" w:color="auto" w:fill="FFFFFF"/>
        </w:rPr>
        <w:t>веб-портале.</w:t>
      </w:r>
    </w:p>
    <w:p w14:paraId="648489C8" w14:textId="77777777" w:rsidR="005E30F2" w:rsidRPr="0042373A" w:rsidRDefault="005E30F2" w:rsidP="005E30F2">
      <w:pPr>
        <w:pStyle w:val="a"/>
        <w:numPr>
          <w:ilvl w:val="0"/>
          <w:numId w:val="33"/>
        </w:numPr>
        <w:shd w:val="clear" w:color="auto" w:fill="auto"/>
        <w:tabs>
          <w:tab w:val="left" w:pos="1134"/>
        </w:tabs>
        <w:spacing w:after="0" w:line="240" w:lineRule="auto"/>
        <w:ind w:left="0" w:firstLine="567"/>
        <w:jc w:val="both"/>
        <w:rPr>
          <w:color w:val="000000"/>
          <w:spacing w:val="2"/>
          <w:shd w:val="clear" w:color="auto" w:fill="FFFFFF"/>
        </w:rPr>
      </w:pPr>
      <w:r w:rsidRPr="0042373A">
        <w:rPr>
          <w:color w:val="000000"/>
          <w:spacing w:val="2"/>
          <w:shd w:val="clear" w:color="auto" w:fill="FFFFFF"/>
        </w:rPr>
        <w:t>Вопросы, не</w:t>
      </w:r>
      <w:r>
        <w:rPr>
          <w:color w:val="000000"/>
          <w:spacing w:val="2"/>
          <w:shd w:val="clear" w:color="auto" w:fill="FFFFFF"/>
        </w:rPr>
        <w:t xml:space="preserve"> </w:t>
      </w:r>
      <w:r w:rsidRPr="0042373A">
        <w:rPr>
          <w:color w:val="000000"/>
          <w:spacing w:val="2"/>
          <w:shd w:val="clear" w:color="auto" w:fill="FFFFFF"/>
        </w:rPr>
        <w:t>урегулированные настоящим Соглашением, подлежат разрешению в</w:t>
      </w:r>
      <w:r>
        <w:rPr>
          <w:color w:val="000000"/>
          <w:spacing w:val="2"/>
          <w:shd w:val="clear" w:color="auto" w:fill="FFFFFF"/>
        </w:rPr>
        <w:t xml:space="preserve"> </w:t>
      </w:r>
      <w:r w:rsidRPr="0042373A">
        <w:rPr>
          <w:color w:val="000000"/>
          <w:spacing w:val="2"/>
          <w:shd w:val="clear" w:color="auto" w:fill="FFFFFF"/>
        </w:rPr>
        <w:t>соответствии с</w:t>
      </w:r>
      <w:r>
        <w:rPr>
          <w:color w:val="000000"/>
          <w:spacing w:val="2"/>
          <w:shd w:val="clear" w:color="auto" w:fill="FFFFFF"/>
        </w:rPr>
        <w:t xml:space="preserve"> </w:t>
      </w:r>
      <w:r w:rsidRPr="0042373A">
        <w:rPr>
          <w:color w:val="000000"/>
          <w:spacing w:val="2"/>
          <w:shd w:val="clear" w:color="auto" w:fill="FFFFFF"/>
        </w:rPr>
        <w:t>законодательством Республики Казахстан. Все возможные споры, вытекающие из</w:t>
      </w:r>
      <w:r>
        <w:rPr>
          <w:color w:val="000000"/>
          <w:spacing w:val="2"/>
          <w:shd w:val="clear" w:color="auto" w:fill="FFFFFF"/>
        </w:rPr>
        <w:t xml:space="preserve"> </w:t>
      </w:r>
      <w:r w:rsidRPr="0042373A">
        <w:rPr>
          <w:color w:val="000000"/>
          <w:spacing w:val="2"/>
          <w:shd w:val="clear" w:color="auto" w:fill="FFFFFF"/>
        </w:rPr>
        <w:t xml:space="preserve">отношений, регулируемых настоящим </w:t>
      </w:r>
      <w:r w:rsidRPr="0042373A">
        <w:rPr>
          <w:color w:val="000000"/>
          <w:spacing w:val="2"/>
          <w:shd w:val="clear" w:color="auto" w:fill="FFFFFF"/>
        </w:rPr>
        <w:lastRenderedPageBreak/>
        <w:t>Соглашением, разрешаются в</w:t>
      </w:r>
      <w:r>
        <w:rPr>
          <w:color w:val="000000"/>
          <w:spacing w:val="2"/>
          <w:shd w:val="clear" w:color="auto" w:fill="FFFFFF"/>
        </w:rPr>
        <w:t xml:space="preserve"> </w:t>
      </w:r>
      <w:r w:rsidRPr="0042373A">
        <w:rPr>
          <w:color w:val="000000"/>
          <w:spacing w:val="2"/>
          <w:shd w:val="clear" w:color="auto" w:fill="FFFFFF"/>
        </w:rPr>
        <w:t xml:space="preserve">порядке, установленном действующим законодательством Республики Казахстан. </w:t>
      </w:r>
    </w:p>
    <w:p w14:paraId="4BA6A894" w14:textId="77777777" w:rsidR="005E30F2" w:rsidRDefault="005E30F2" w:rsidP="005E30F2">
      <w:pPr>
        <w:pStyle w:val="a"/>
        <w:numPr>
          <w:ilvl w:val="0"/>
          <w:numId w:val="33"/>
        </w:numPr>
        <w:shd w:val="clear" w:color="auto" w:fill="auto"/>
        <w:tabs>
          <w:tab w:val="left" w:pos="1134"/>
        </w:tabs>
        <w:spacing w:after="0" w:line="240" w:lineRule="auto"/>
        <w:ind w:left="0" w:firstLine="567"/>
        <w:jc w:val="both"/>
        <w:rPr>
          <w:color w:val="000000"/>
          <w:spacing w:val="2"/>
          <w:shd w:val="clear" w:color="auto" w:fill="FFFFFF"/>
        </w:rPr>
      </w:pPr>
      <w:r w:rsidRPr="0042373A">
        <w:rPr>
          <w:color w:val="000000"/>
          <w:spacing w:val="2"/>
          <w:shd w:val="clear" w:color="auto" w:fill="FFFFFF"/>
        </w:rPr>
        <w:t>Если по</w:t>
      </w:r>
      <w:r>
        <w:rPr>
          <w:color w:val="000000"/>
          <w:spacing w:val="2"/>
          <w:shd w:val="clear" w:color="auto" w:fill="FFFFFF"/>
        </w:rPr>
        <w:t xml:space="preserve"> </w:t>
      </w:r>
      <w:r w:rsidRPr="0042373A">
        <w:rPr>
          <w:color w:val="000000"/>
          <w:spacing w:val="2"/>
          <w:shd w:val="clear" w:color="auto" w:fill="FFFFFF"/>
        </w:rPr>
        <w:t>тем или иным причинам одно или несколько положений настоящего Соглашения будут признаны недействительными или не</w:t>
      </w:r>
      <w:r>
        <w:rPr>
          <w:color w:val="000000"/>
          <w:spacing w:val="2"/>
          <w:shd w:val="clear" w:color="auto" w:fill="FFFFFF"/>
        </w:rPr>
        <w:t xml:space="preserve"> </w:t>
      </w:r>
      <w:r w:rsidRPr="0042373A">
        <w:rPr>
          <w:color w:val="000000"/>
          <w:spacing w:val="2"/>
          <w:shd w:val="clear" w:color="auto" w:fill="FFFFFF"/>
        </w:rPr>
        <w:t>имеющими юридической силы, это не</w:t>
      </w:r>
      <w:r>
        <w:rPr>
          <w:color w:val="000000"/>
          <w:spacing w:val="2"/>
          <w:shd w:val="clear" w:color="auto" w:fill="FFFFFF"/>
        </w:rPr>
        <w:t xml:space="preserve"> </w:t>
      </w:r>
      <w:r w:rsidRPr="0042373A">
        <w:rPr>
          <w:color w:val="000000"/>
          <w:spacing w:val="2"/>
          <w:shd w:val="clear" w:color="auto" w:fill="FFFFFF"/>
        </w:rPr>
        <w:t>оказывает влияния на</w:t>
      </w:r>
      <w:r>
        <w:rPr>
          <w:color w:val="000000"/>
          <w:spacing w:val="2"/>
          <w:shd w:val="clear" w:color="auto" w:fill="FFFFFF"/>
        </w:rPr>
        <w:t xml:space="preserve"> </w:t>
      </w:r>
      <w:r w:rsidRPr="0042373A">
        <w:rPr>
          <w:color w:val="000000"/>
          <w:spacing w:val="2"/>
          <w:shd w:val="clear" w:color="auto" w:fill="FFFFFF"/>
        </w:rPr>
        <w:t xml:space="preserve">действительность или применимость остальных положений Соглашения. </w:t>
      </w:r>
    </w:p>
    <w:p w14:paraId="539E1752" w14:textId="77777777" w:rsidR="005E30F2" w:rsidRDefault="005E30F2"/>
    <w:sectPr w:rsidR="005E30F2">
      <w:headerReference w:type="even" r:id="rId13"/>
      <w:headerReference w:type="default" r:id="rId14"/>
      <w:footerReference w:type="default" r:id="rId15"/>
      <w:headerReference w:type="first" r:id="rId16"/>
      <w:pgSz w:w="11906" w:h="16838"/>
      <w:pgMar w:top="851" w:right="851" w:bottom="851" w:left="1418" w:header="85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B31CD" w14:textId="77777777" w:rsidR="0035589C" w:rsidRDefault="0035589C">
      <w:r>
        <w:separator/>
      </w:r>
    </w:p>
  </w:endnote>
  <w:endnote w:type="continuationSeparator" w:id="0">
    <w:p w14:paraId="17BF93F4" w14:textId="77777777" w:rsidR="0035589C" w:rsidRDefault="0035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altName w:val="Arial"/>
    <w:charset w:val="00"/>
    <w:family w:val="auto"/>
    <w:pitch w:val="default"/>
  </w:font>
  <w:font w:name="Calibri">
    <w:panose1 w:val="020F0502020204030204"/>
    <w:charset w:val="CC"/>
    <w:family w:val="swiss"/>
    <w:pitch w:val="variable"/>
    <w:sig w:usb0="E4002EFF" w:usb1="C2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24C98" w14:textId="77777777" w:rsidR="000347C2" w:rsidRDefault="000347C2">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513A0" w14:textId="77777777" w:rsidR="0035589C" w:rsidRDefault="0035589C">
      <w:r>
        <w:separator/>
      </w:r>
    </w:p>
  </w:footnote>
  <w:footnote w:type="continuationSeparator" w:id="0">
    <w:p w14:paraId="3A0C2A23" w14:textId="77777777" w:rsidR="0035589C" w:rsidRDefault="003558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1732D" w14:textId="77777777" w:rsidR="000347C2" w:rsidRDefault="000347C2">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C3C463C" w14:textId="77777777" w:rsidR="000347C2" w:rsidRDefault="000347C2">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205890"/>
      <w:docPartObj>
        <w:docPartGallery w:val="Page Numbers (Top of Page)"/>
        <w:docPartUnique/>
      </w:docPartObj>
    </w:sdtPr>
    <w:sdtEndPr/>
    <w:sdtContent>
      <w:p w14:paraId="46B9FBF8" w14:textId="0F90AA71" w:rsidR="000347C2" w:rsidRDefault="000347C2">
        <w:pPr>
          <w:pStyle w:val="a4"/>
          <w:jc w:val="center"/>
        </w:pPr>
        <w:r>
          <w:fldChar w:fldCharType="begin"/>
        </w:r>
        <w:r>
          <w:instrText>PAGE   \* MERGEFORMAT</w:instrText>
        </w:r>
        <w:r>
          <w:fldChar w:fldCharType="separate"/>
        </w:r>
        <w:r w:rsidR="00F77B19">
          <w:rPr>
            <w:noProof/>
          </w:rPr>
          <w:t>21</w:t>
        </w:r>
        <w:r>
          <w:fldChar w:fldCharType="end"/>
        </w:r>
      </w:p>
    </w:sdtContent>
  </w:sdt>
  <w:p w14:paraId="68044404" w14:textId="77777777" w:rsidR="000347C2" w:rsidRDefault="000347C2">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FDCF3" w14:textId="77777777" w:rsidR="000347C2" w:rsidRDefault="000347C2">
    <w:pPr>
      <w:pStyle w:val="a4"/>
      <w:jc w:val="center"/>
    </w:pPr>
  </w:p>
  <w:p w14:paraId="072C36F0" w14:textId="77777777" w:rsidR="000347C2" w:rsidRDefault="000347C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3F4"/>
    <w:multiLevelType w:val="multilevel"/>
    <w:tmpl w:val="72D6EEE4"/>
    <w:lvl w:ilvl="0">
      <w:start w:val="1"/>
      <w:numFmt w:val="decimal"/>
      <w:lvlText w:val="%1)"/>
      <w:lvlJc w:val="left"/>
      <w:pPr>
        <w:ind w:left="395" w:hanging="360"/>
      </w:pPr>
    </w:lvl>
    <w:lvl w:ilvl="1">
      <w:start w:val="1"/>
      <w:numFmt w:val="lowerLetter"/>
      <w:lvlText w:val="%2."/>
      <w:lvlJc w:val="left"/>
      <w:pPr>
        <w:ind w:left="1115" w:hanging="360"/>
      </w:pPr>
    </w:lvl>
    <w:lvl w:ilvl="2">
      <w:start w:val="1"/>
      <w:numFmt w:val="lowerRoman"/>
      <w:lvlText w:val="%3."/>
      <w:lvlJc w:val="right"/>
      <w:pPr>
        <w:ind w:left="1835" w:hanging="180"/>
      </w:pPr>
    </w:lvl>
    <w:lvl w:ilvl="3">
      <w:start w:val="1"/>
      <w:numFmt w:val="decimal"/>
      <w:lvlText w:val="%4."/>
      <w:lvlJc w:val="left"/>
      <w:pPr>
        <w:ind w:left="2555" w:hanging="360"/>
      </w:pPr>
    </w:lvl>
    <w:lvl w:ilvl="4">
      <w:start w:val="1"/>
      <w:numFmt w:val="lowerLetter"/>
      <w:lvlText w:val="%5."/>
      <w:lvlJc w:val="left"/>
      <w:pPr>
        <w:ind w:left="3275" w:hanging="360"/>
      </w:pPr>
    </w:lvl>
    <w:lvl w:ilvl="5">
      <w:start w:val="1"/>
      <w:numFmt w:val="lowerRoman"/>
      <w:lvlText w:val="%6."/>
      <w:lvlJc w:val="right"/>
      <w:pPr>
        <w:ind w:left="3995" w:hanging="180"/>
      </w:pPr>
    </w:lvl>
    <w:lvl w:ilvl="6">
      <w:start w:val="1"/>
      <w:numFmt w:val="decimal"/>
      <w:lvlText w:val="%7."/>
      <w:lvlJc w:val="left"/>
      <w:pPr>
        <w:ind w:left="4715" w:hanging="360"/>
      </w:pPr>
    </w:lvl>
    <w:lvl w:ilvl="7">
      <w:start w:val="1"/>
      <w:numFmt w:val="lowerLetter"/>
      <w:lvlText w:val="%8."/>
      <w:lvlJc w:val="left"/>
      <w:pPr>
        <w:ind w:left="5435" w:hanging="360"/>
      </w:pPr>
    </w:lvl>
    <w:lvl w:ilvl="8">
      <w:start w:val="1"/>
      <w:numFmt w:val="lowerRoman"/>
      <w:lvlText w:val="%9."/>
      <w:lvlJc w:val="right"/>
      <w:pPr>
        <w:ind w:left="6155" w:hanging="180"/>
      </w:pPr>
    </w:lvl>
  </w:abstractNum>
  <w:abstractNum w:abstractNumId="1" w15:restartNumberingAfterBreak="0">
    <w:nsid w:val="047663B5"/>
    <w:multiLevelType w:val="hybridMultilevel"/>
    <w:tmpl w:val="DB561CA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4F726AD"/>
    <w:multiLevelType w:val="hybridMultilevel"/>
    <w:tmpl w:val="B808A87C"/>
    <w:lvl w:ilvl="0" w:tplc="04090011">
      <w:start w:val="1"/>
      <w:numFmt w:val="decimal"/>
      <w:lvlText w:val="%1)"/>
      <w:lvlJc w:val="left"/>
      <w:pPr>
        <w:ind w:left="720" w:hanging="360"/>
      </w:pPr>
    </w:lvl>
    <w:lvl w:ilvl="1" w:tplc="2EC0C496">
      <w:start w:val="15"/>
      <w:numFmt w:val="decimal"/>
      <w:lvlText w:val="%2."/>
      <w:lvlJc w:val="left"/>
      <w:pPr>
        <w:ind w:left="1440" w:hanging="360"/>
      </w:pPr>
      <w:rPr>
        <w:rFonts w:hint="default"/>
        <w:color w:val="000000"/>
      </w:rPr>
    </w:lvl>
    <w:lvl w:ilvl="2" w:tplc="040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C82A41"/>
    <w:multiLevelType w:val="hybridMultilevel"/>
    <w:tmpl w:val="69B0FA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26498"/>
    <w:multiLevelType w:val="multilevel"/>
    <w:tmpl w:val="E13AFDBA"/>
    <w:lvl w:ilvl="0">
      <w:start w:val="3"/>
      <w:numFmt w:val="decimal"/>
      <w:lvlText w:val="%1."/>
      <w:lvlJc w:val="left"/>
      <w:pPr>
        <w:ind w:left="927" w:hanging="360"/>
      </w:pPr>
      <w:rPr>
        <w:rFonts w:hint="default"/>
        <w:b/>
      </w:rPr>
    </w:lvl>
    <w:lvl w:ilvl="1">
      <w:start w:val="7"/>
      <w:numFmt w:val="decimal"/>
      <w:lvlText w:val="%2."/>
      <w:lvlJc w:val="left"/>
      <w:pPr>
        <w:ind w:left="1323" w:hanging="756"/>
      </w:pPr>
      <w:rPr>
        <w:rFonts w:hint="default"/>
        <w:b w:val="0"/>
      </w:rPr>
    </w:lvl>
    <w:lvl w:ilvl="2">
      <w:start w:val="1"/>
      <w:numFmt w:val="decimal"/>
      <w:lvlText w:val="%3)"/>
      <w:lvlJc w:val="left"/>
      <w:pPr>
        <w:ind w:left="1647" w:hanging="1080"/>
      </w:pPr>
      <w:rPr>
        <w:rFonts w:hint="default"/>
      </w:rPr>
    </w:lvl>
    <w:lvl w:ilvl="3">
      <w:start w:val="1"/>
      <w:numFmt w:val="decimal"/>
      <w:isLgl/>
      <w:lvlText w:val="%1.%2.%3.%4."/>
      <w:lvlJc w:val="left"/>
      <w:pPr>
        <w:ind w:left="2007" w:hanging="1440"/>
      </w:pPr>
      <w:rPr>
        <w:rFonts w:hint="default"/>
      </w:rPr>
    </w:lvl>
    <w:lvl w:ilvl="4">
      <w:start w:val="1"/>
      <w:numFmt w:val="decimal"/>
      <w:isLgl/>
      <w:lvlText w:val="%1.%2.%3.%4.%5."/>
      <w:lvlJc w:val="left"/>
      <w:pPr>
        <w:ind w:left="2367" w:hanging="1800"/>
      </w:pPr>
      <w:rPr>
        <w:rFonts w:hint="default"/>
      </w:rPr>
    </w:lvl>
    <w:lvl w:ilvl="5">
      <w:start w:val="1"/>
      <w:numFmt w:val="decimal"/>
      <w:isLgl/>
      <w:lvlText w:val="%1.%2.%3.%4.%5.%6."/>
      <w:lvlJc w:val="left"/>
      <w:pPr>
        <w:ind w:left="2367" w:hanging="1800"/>
      </w:pPr>
      <w:rPr>
        <w:rFonts w:hint="default"/>
      </w:rPr>
    </w:lvl>
    <w:lvl w:ilvl="6">
      <w:start w:val="1"/>
      <w:numFmt w:val="decimal"/>
      <w:isLgl/>
      <w:lvlText w:val="%1.%2.%3.%4.%5.%6.%7."/>
      <w:lvlJc w:val="left"/>
      <w:pPr>
        <w:ind w:left="2727" w:hanging="2160"/>
      </w:pPr>
      <w:rPr>
        <w:rFonts w:hint="default"/>
      </w:rPr>
    </w:lvl>
    <w:lvl w:ilvl="7">
      <w:start w:val="1"/>
      <w:numFmt w:val="decimal"/>
      <w:isLgl/>
      <w:lvlText w:val="%1.%2.%3.%4.%5.%6.%7.%8."/>
      <w:lvlJc w:val="left"/>
      <w:pPr>
        <w:ind w:left="3087" w:hanging="2520"/>
      </w:pPr>
      <w:rPr>
        <w:rFonts w:hint="default"/>
      </w:rPr>
    </w:lvl>
    <w:lvl w:ilvl="8">
      <w:start w:val="1"/>
      <w:numFmt w:val="decimal"/>
      <w:isLgl/>
      <w:lvlText w:val="%1.%2.%3.%4.%5.%6.%7.%8.%9."/>
      <w:lvlJc w:val="left"/>
      <w:pPr>
        <w:ind w:left="3447" w:hanging="2880"/>
      </w:pPr>
      <w:rPr>
        <w:rFonts w:hint="default"/>
      </w:rPr>
    </w:lvl>
  </w:abstractNum>
  <w:abstractNum w:abstractNumId="5" w15:restartNumberingAfterBreak="0">
    <w:nsid w:val="0F124990"/>
    <w:multiLevelType w:val="multilevel"/>
    <w:tmpl w:val="D4B4A28A"/>
    <w:lvl w:ilvl="0">
      <w:start w:val="1"/>
      <w:numFmt w:val="decimal"/>
      <w:lvlText w:val="%1."/>
      <w:lvlJc w:val="left"/>
      <w:pPr>
        <w:ind w:left="0" w:firstLine="56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1EF35F5"/>
    <w:multiLevelType w:val="multilevel"/>
    <w:tmpl w:val="C44890D0"/>
    <w:lvl w:ilvl="0">
      <w:start w:val="1"/>
      <w:numFmt w:val="decimal"/>
      <w:lvlText w:val="%1."/>
      <w:lvlJc w:val="left"/>
      <w:pPr>
        <w:ind w:left="2487" w:hanging="360"/>
      </w:pPr>
      <w:rPr>
        <w:sz w:val="28"/>
        <w:szCs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127F507E"/>
    <w:multiLevelType w:val="multilevel"/>
    <w:tmpl w:val="4B7E82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3359FD"/>
    <w:multiLevelType w:val="multilevel"/>
    <w:tmpl w:val="FDEA9C3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1A5278"/>
    <w:multiLevelType w:val="multilevel"/>
    <w:tmpl w:val="1750DD8C"/>
    <w:lvl w:ilvl="0">
      <w:start w:val="1"/>
      <w:numFmt w:val="decimal"/>
      <w:lvlText w:val="%1)"/>
      <w:lvlJc w:val="left"/>
      <w:pPr>
        <w:ind w:left="395" w:hanging="360"/>
      </w:pPr>
    </w:lvl>
    <w:lvl w:ilvl="1">
      <w:start w:val="1"/>
      <w:numFmt w:val="lowerLetter"/>
      <w:lvlText w:val="%2."/>
      <w:lvlJc w:val="left"/>
      <w:pPr>
        <w:ind w:left="1115" w:hanging="360"/>
      </w:pPr>
    </w:lvl>
    <w:lvl w:ilvl="2">
      <w:start w:val="1"/>
      <w:numFmt w:val="lowerRoman"/>
      <w:lvlText w:val="%3."/>
      <w:lvlJc w:val="right"/>
      <w:pPr>
        <w:ind w:left="1835" w:hanging="180"/>
      </w:pPr>
    </w:lvl>
    <w:lvl w:ilvl="3">
      <w:start w:val="1"/>
      <w:numFmt w:val="decimal"/>
      <w:lvlText w:val="%4."/>
      <w:lvlJc w:val="left"/>
      <w:pPr>
        <w:ind w:left="2555" w:hanging="360"/>
      </w:pPr>
    </w:lvl>
    <w:lvl w:ilvl="4">
      <w:start w:val="1"/>
      <w:numFmt w:val="lowerLetter"/>
      <w:lvlText w:val="%5."/>
      <w:lvlJc w:val="left"/>
      <w:pPr>
        <w:ind w:left="3275" w:hanging="360"/>
      </w:pPr>
    </w:lvl>
    <w:lvl w:ilvl="5">
      <w:start w:val="1"/>
      <w:numFmt w:val="lowerRoman"/>
      <w:lvlText w:val="%6."/>
      <w:lvlJc w:val="right"/>
      <w:pPr>
        <w:ind w:left="3995" w:hanging="180"/>
      </w:pPr>
    </w:lvl>
    <w:lvl w:ilvl="6">
      <w:start w:val="1"/>
      <w:numFmt w:val="decimal"/>
      <w:lvlText w:val="%7."/>
      <w:lvlJc w:val="left"/>
      <w:pPr>
        <w:ind w:left="4715" w:hanging="360"/>
      </w:pPr>
    </w:lvl>
    <w:lvl w:ilvl="7">
      <w:start w:val="1"/>
      <w:numFmt w:val="lowerLetter"/>
      <w:lvlText w:val="%8."/>
      <w:lvlJc w:val="left"/>
      <w:pPr>
        <w:ind w:left="5435" w:hanging="360"/>
      </w:pPr>
    </w:lvl>
    <w:lvl w:ilvl="8">
      <w:start w:val="1"/>
      <w:numFmt w:val="lowerRoman"/>
      <w:lvlText w:val="%9."/>
      <w:lvlJc w:val="right"/>
      <w:pPr>
        <w:ind w:left="6155" w:hanging="180"/>
      </w:pPr>
    </w:lvl>
  </w:abstractNum>
  <w:abstractNum w:abstractNumId="10" w15:restartNumberingAfterBreak="0">
    <w:nsid w:val="1C076F5A"/>
    <w:multiLevelType w:val="hybridMultilevel"/>
    <w:tmpl w:val="FBA6D68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3576880"/>
    <w:multiLevelType w:val="multilevel"/>
    <w:tmpl w:val="9EB64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B22EB9"/>
    <w:multiLevelType w:val="hybridMultilevel"/>
    <w:tmpl w:val="203026A6"/>
    <w:lvl w:ilvl="0" w:tplc="2FFAD1B8">
      <w:start w:val="15"/>
      <w:numFmt w:val="decimal"/>
      <w:lvlText w:val="%1."/>
      <w:lvlJc w:val="left"/>
      <w:pPr>
        <w:ind w:left="1440" w:hanging="360"/>
      </w:pPr>
      <w:rPr>
        <w:rFonts w:hint="default"/>
        <w:color w:val="00000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37933A28"/>
    <w:multiLevelType w:val="multilevel"/>
    <w:tmpl w:val="9284615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D862B8"/>
    <w:multiLevelType w:val="multilevel"/>
    <w:tmpl w:val="31E0B4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AE3DAC"/>
    <w:multiLevelType w:val="hybridMultilevel"/>
    <w:tmpl w:val="7680979C"/>
    <w:lvl w:ilvl="0" w:tplc="55E48D48">
      <w:start w:val="3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A52282"/>
    <w:multiLevelType w:val="hybridMultilevel"/>
    <w:tmpl w:val="3A2C2432"/>
    <w:lvl w:ilvl="0" w:tplc="786679A8">
      <w:start w:val="19"/>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2A03E6"/>
    <w:multiLevelType w:val="multilevel"/>
    <w:tmpl w:val="23BA0852"/>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eastAsia="Courier New" w:hAnsi="Courier New" w:cs="Courier New" w:hint="default"/>
      </w:rPr>
    </w:lvl>
    <w:lvl w:ilvl="2">
      <w:start w:val="1"/>
      <w:numFmt w:val="bullet"/>
      <w:lvlText w:val="▪"/>
      <w:lvlJc w:val="left"/>
      <w:pPr>
        <w:ind w:left="2869" w:hanging="360"/>
      </w:pPr>
      <w:rPr>
        <w:rFonts w:ascii="Noto Sans Symbols" w:eastAsia="Noto Sans Symbols" w:hAnsi="Noto Sans Symbols" w:cs="Noto Sans Symbols" w:hint="default"/>
      </w:rPr>
    </w:lvl>
    <w:lvl w:ilvl="3">
      <w:start w:val="1"/>
      <w:numFmt w:val="bullet"/>
      <w:lvlText w:val="●"/>
      <w:lvlJc w:val="left"/>
      <w:pPr>
        <w:ind w:left="3589" w:hanging="360"/>
      </w:pPr>
      <w:rPr>
        <w:rFonts w:ascii="Noto Sans Symbols" w:eastAsia="Noto Sans Symbols" w:hAnsi="Noto Sans Symbols" w:cs="Noto Sans Symbols" w:hint="default"/>
      </w:rPr>
    </w:lvl>
    <w:lvl w:ilvl="4">
      <w:start w:val="1"/>
      <w:numFmt w:val="bullet"/>
      <w:lvlText w:val="o"/>
      <w:lvlJc w:val="left"/>
      <w:pPr>
        <w:ind w:left="4309" w:hanging="360"/>
      </w:pPr>
      <w:rPr>
        <w:rFonts w:ascii="Courier New" w:eastAsia="Courier New" w:hAnsi="Courier New" w:cs="Courier New" w:hint="default"/>
      </w:rPr>
    </w:lvl>
    <w:lvl w:ilvl="5">
      <w:start w:val="1"/>
      <w:numFmt w:val="bullet"/>
      <w:lvlText w:val="▪"/>
      <w:lvlJc w:val="left"/>
      <w:pPr>
        <w:ind w:left="5029" w:hanging="360"/>
      </w:pPr>
      <w:rPr>
        <w:rFonts w:ascii="Noto Sans Symbols" w:eastAsia="Noto Sans Symbols" w:hAnsi="Noto Sans Symbols" w:cs="Noto Sans Symbols" w:hint="default"/>
      </w:rPr>
    </w:lvl>
    <w:lvl w:ilvl="6">
      <w:start w:val="1"/>
      <w:numFmt w:val="bullet"/>
      <w:lvlText w:val="●"/>
      <w:lvlJc w:val="left"/>
      <w:pPr>
        <w:ind w:left="5749" w:hanging="360"/>
      </w:pPr>
      <w:rPr>
        <w:rFonts w:ascii="Noto Sans Symbols" w:eastAsia="Noto Sans Symbols" w:hAnsi="Noto Sans Symbols" w:cs="Noto Sans Symbols" w:hint="default"/>
      </w:rPr>
    </w:lvl>
    <w:lvl w:ilvl="7">
      <w:start w:val="1"/>
      <w:numFmt w:val="bullet"/>
      <w:lvlText w:val="o"/>
      <w:lvlJc w:val="left"/>
      <w:pPr>
        <w:ind w:left="6469" w:hanging="360"/>
      </w:pPr>
      <w:rPr>
        <w:rFonts w:ascii="Courier New" w:eastAsia="Courier New" w:hAnsi="Courier New" w:cs="Courier New" w:hint="default"/>
      </w:rPr>
    </w:lvl>
    <w:lvl w:ilvl="8">
      <w:start w:val="1"/>
      <w:numFmt w:val="bullet"/>
      <w:lvlText w:val="▪"/>
      <w:lvlJc w:val="left"/>
      <w:pPr>
        <w:ind w:left="7189" w:hanging="360"/>
      </w:pPr>
      <w:rPr>
        <w:rFonts w:ascii="Noto Sans Symbols" w:eastAsia="Noto Sans Symbols" w:hAnsi="Noto Sans Symbols" w:cs="Noto Sans Symbols" w:hint="default"/>
      </w:rPr>
    </w:lvl>
  </w:abstractNum>
  <w:abstractNum w:abstractNumId="18" w15:restartNumberingAfterBreak="0">
    <w:nsid w:val="4C604F36"/>
    <w:multiLevelType w:val="multilevel"/>
    <w:tmpl w:val="46442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FC866C6"/>
    <w:multiLevelType w:val="hybridMultilevel"/>
    <w:tmpl w:val="47281650"/>
    <w:lvl w:ilvl="0" w:tplc="0419000F">
      <w:start w:val="4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AB5BD0"/>
    <w:multiLevelType w:val="multilevel"/>
    <w:tmpl w:val="EA6269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76F18E7"/>
    <w:multiLevelType w:val="multilevel"/>
    <w:tmpl w:val="0FB628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2D0259"/>
    <w:multiLevelType w:val="multilevel"/>
    <w:tmpl w:val="AB627E54"/>
    <w:lvl w:ilvl="0">
      <w:start w:val="2"/>
      <w:numFmt w:val="decimal"/>
      <w:lvlText w:val="%1."/>
      <w:lvlJc w:val="left"/>
      <w:pPr>
        <w:ind w:left="927" w:hanging="360"/>
      </w:pPr>
      <w:rPr>
        <w:rFonts w:hint="default"/>
        <w:b/>
      </w:rPr>
    </w:lvl>
    <w:lvl w:ilvl="1">
      <w:start w:val="2"/>
      <w:numFmt w:val="decimal"/>
      <w:lvlText w:val="%2."/>
      <w:lvlJc w:val="left"/>
      <w:pPr>
        <w:ind w:left="1323" w:hanging="756"/>
      </w:pPr>
      <w:rPr>
        <w:rFonts w:hint="default"/>
        <w:b w:val="0"/>
      </w:rPr>
    </w:lvl>
    <w:lvl w:ilvl="2">
      <w:start w:val="1"/>
      <w:numFmt w:val="decimal"/>
      <w:isLgl/>
      <w:lvlText w:val="%1.%2.%3."/>
      <w:lvlJc w:val="left"/>
      <w:pPr>
        <w:ind w:left="1647" w:hanging="1080"/>
      </w:pPr>
      <w:rPr>
        <w:rFonts w:hint="default"/>
      </w:rPr>
    </w:lvl>
    <w:lvl w:ilvl="3">
      <w:start w:val="1"/>
      <w:numFmt w:val="decimal"/>
      <w:isLgl/>
      <w:lvlText w:val="%1.%2.%3.%4."/>
      <w:lvlJc w:val="left"/>
      <w:pPr>
        <w:ind w:left="2007" w:hanging="1440"/>
      </w:pPr>
      <w:rPr>
        <w:rFonts w:hint="default"/>
      </w:rPr>
    </w:lvl>
    <w:lvl w:ilvl="4">
      <w:start w:val="1"/>
      <w:numFmt w:val="decimal"/>
      <w:isLgl/>
      <w:lvlText w:val="%1.%2.%3.%4.%5."/>
      <w:lvlJc w:val="left"/>
      <w:pPr>
        <w:ind w:left="2367" w:hanging="1800"/>
      </w:pPr>
      <w:rPr>
        <w:rFonts w:hint="default"/>
      </w:rPr>
    </w:lvl>
    <w:lvl w:ilvl="5">
      <w:start w:val="1"/>
      <w:numFmt w:val="decimal"/>
      <w:isLgl/>
      <w:lvlText w:val="%1.%2.%3.%4.%5.%6."/>
      <w:lvlJc w:val="left"/>
      <w:pPr>
        <w:ind w:left="2367" w:hanging="1800"/>
      </w:pPr>
      <w:rPr>
        <w:rFonts w:hint="default"/>
      </w:rPr>
    </w:lvl>
    <w:lvl w:ilvl="6">
      <w:start w:val="1"/>
      <w:numFmt w:val="decimal"/>
      <w:isLgl/>
      <w:lvlText w:val="%1.%2.%3.%4.%5.%6.%7."/>
      <w:lvlJc w:val="left"/>
      <w:pPr>
        <w:ind w:left="2727" w:hanging="2160"/>
      </w:pPr>
      <w:rPr>
        <w:rFonts w:hint="default"/>
      </w:rPr>
    </w:lvl>
    <w:lvl w:ilvl="7">
      <w:start w:val="1"/>
      <w:numFmt w:val="decimal"/>
      <w:isLgl/>
      <w:lvlText w:val="%1.%2.%3.%4.%5.%6.%7.%8."/>
      <w:lvlJc w:val="left"/>
      <w:pPr>
        <w:ind w:left="3087" w:hanging="2520"/>
      </w:pPr>
      <w:rPr>
        <w:rFonts w:hint="default"/>
      </w:rPr>
    </w:lvl>
    <w:lvl w:ilvl="8">
      <w:start w:val="1"/>
      <w:numFmt w:val="decimal"/>
      <w:isLgl/>
      <w:lvlText w:val="%1.%2.%3.%4.%5.%6.%7.%8.%9."/>
      <w:lvlJc w:val="left"/>
      <w:pPr>
        <w:ind w:left="3447" w:hanging="2880"/>
      </w:pPr>
      <w:rPr>
        <w:rFonts w:hint="default"/>
      </w:rPr>
    </w:lvl>
  </w:abstractNum>
  <w:abstractNum w:abstractNumId="23" w15:restartNumberingAfterBreak="0">
    <w:nsid w:val="5E936C30"/>
    <w:multiLevelType w:val="multilevel"/>
    <w:tmpl w:val="80AA5D98"/>
    <w:lvl w:ilvl="0">
      <w:start w:val="1"/>
      <w:numFmt w:val="upperRoman"/>
      <w:lvlText w:val="%1."/>
      <w:lvlJc w:val="left"/>
      <w:pPr>
        <w:ind w:left="927" w:hanging="360"/>
      </w:pPr>
      <w:rPr>
        <w:rFonts w:ascii="Times New Roman" w:eastAsiaTheme="minorHAnsi" w:hAnsi="Times New Roman" w:cs="Times New Roman"/>
        <w:b/>
      </w:rPr>
    </w:lvl>
    <w:lvl w:ilvl="1">
      <w:start w:val="1"/>
      <w:numFmt w:val="decimal"/>
      <w:lvlText w:val="%2)"/>
      <w:lvlJc w:val="left"/>
      <w:pPr>
        <w:ind w:left="1323" w:hanging="756"/>
      </w:pPr>
      <w:rPr>
        <w:rFonts w:hint="default"/>
        <w:b w:val="0"/>
      </w:rPr>
    </w:lvl>
    <w:lvl w:ilvl="2">
      <w:start w:val="1"/>
      <w:numFmt w:val="decimal"/>
      <w:isLgl/>
      <w:lvlText w:val="%1.%2.%3."/>
      <w:lvlJc w:val="left"/>
      <w:pPr>
        <w:ind w:left="1647" w:hanging="1080"/>
      </w:pPr>
      <w:rPr>
        <w:rFonts w:hint="default"/>
      </w:rPr>
    </w:lvl>
    <w:lvl w:ilvl="3">
      <w:start w:val="1"/>
      <w:numFmt w:val="decimal"/>
      <w:isLgl/>
      <w:lvlText w:val="%1.%2.%3.%4."/>
      <w:lvlJc w:val="left"/>
      <w:pPr>
        <w:ind w:left="2007" w:hanging="1440"/>
      </w:pPr>
      <w:rPr>
        <w:rFonts w:hint="default"/>
      </w:rPr>
    </w:lvl>
    <w:lvl w:ilvl="4">
      <w:start w:val="1"/>
      <w:numFmt w:val="decimal"/>
      <w:isLgl/>
      <w:lvlText w:val="%1.%2.%3.%4.%5."/>
      <w:lvlJc w:val="left"/>
      <w:pPr>
        <w:ind w:left="2367" w:hanging="1800"/>
      </w:pPr>
      <w:rPr>
        <w:rFonts w:hint="default"/>
      </w:rPr>
    </w:lvl>
    <w:lvl w:ilvl="5">
      <w:start w:val="1"/>
      <w:numFmt w:val="decimal"/>
      <w:isLgl/>
      <w:lvlText w:val="%1.%2.%3.%4.%5.%6."/>
      <w:lvlJc w:val="left"/>
      <w:pPr>
        <w:ind w:left="2367" w:hanging="1800"/>
      </w:pPr>
      <w:rPr>
        <w:rFonts w:hint="default"/>
      </w:rPr>
    </w:lvl>
    <w:lvl w:ilvl="6">
      <w:start w:val="1"/>
      <w:numFmt w:val="decimal"/>
      <w:isLgl/>
      <w:lvlText w:val="%1.%2.%3.%4.%5.%6.%7."/>
      <w:lvlJc w:val="left"/>
      <w:pPr>
        <w:ind w:left="2727" w:hanging="2160"/>
      </w:pPr>
      <w:rPr>
        <w:rFonts w:hint="default"/>
      </w:rPr>
    </w:lvl>
    <w:lvl w:ilvl="7">
      <w:start w:val="1"/>
      <w:numFmt w:val="decimal"/>
      <w:isLgl/>
      <w:lvlText w:val="%1.%2.%3.%4.%5.%6.%7.%8."/>
      <w:lvlJc w:val="left"/>
      <w:pPr>
        <w:ind w:left="3087" w:hanging="2520"/>
      </w:pPr>
      <w:rPr>
        <w:rFonts w:hint="default"/>
      </w:rPr>
    </w:lvl>
    <w:lvl w:ilvl="8">
      <w:start w:val="1"/>
      <w:numFmt w:val="decimal"/>
      <w:isLgl/>
      <w:lvlText w:val="%1.%2.%3.%4.%5.%6.%7.%8.%9."/>
      <w:lvlJc w:val="left"/>
      <w:pPr>
        <w:ind w:left="3447" w:hanging="2880"/>
      </w:pPr>
      <w:rPr>
        <w:rFonts w:hint="default"/>
      </w:rPr>
    </w:lvl>
  </w:abstractNum>
  <w:abstractNum w:abstractNumId="24" w15:restartNumberingAfterBreak="0">
    <w:nsid w:val="613B5A93"/>
    <w:multiLevelType w:val="hybridMultilevel"/>
    <w:tmpl w:val="07046C1C"/>
    <w:lvl w:ilvl="0" w:tplc="373A3140">
      <w:start w:val="40"/>
      <w:numFmt w:val="decimal"/>
      <w:lvlText w:val="%1."/>
      <w:lvlJc w:val="left"/>
      <w:pPr>
        <w:ind w:left="1429"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0312CB"/>
    <w:multiLevelType w:val="multilevel"/>
    <w:tmpl w:val="2D62913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6" w15:restartNumberingAfterBreak="0">
    <w:nsid w:val="658E4F6D"/>
    <w:multiLevelType w:val="multilevel"/>
    <w:tmpl w:val="7DD0F504"/>
    <w:lvl w:ilvl="0">
      <w:start w:val="1"/>
      <w:numFmt w:val="decimal"/>
      <w:pStyle w:val="a"/>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132A63"/>
    <w:multiLevelType w:val="multilevel"/>
    <w:tmpl w:val="73D07670"/>
    <w:lvl w:ilvl="0">
      <w:start w:val="6"/>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67741D3"/>
    <w:multiLevelType w:val="hybridMultilevel"/>
    <w:tmpl w:val="64A45D0C"/>
    <w:lvl w:ilvl="0" w:tplc="EEFCCAE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88334E3"/>
    <w:multiLevelType w:val="multilevel"/>
    <w:tmpl w:val="53D22B1A"/>
    <w:lvl w:ilvl="0">
      <w:start w:val="1"/>
      <w:numFmt w:val="upperRoman"/>
      <w:lvlText w:val="%1."/>
      <w:lvlJc w:val="left"/>
      <w:pPr>
        <w:ind w:left="1855" w:hanging="72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30" w15:restartNumberingAfterBreak="0">
    <w:nsid w:val="6DA514CF"/>
    <w:multiLevelType w:val="multilevel"/>
    <w:tmpl w:val="F99458DA"/>
    <w:lvl w:ilvl="0">
      <w:start w:val="1"/>
      <w:numFmt w:val="lowerLetter"/>
      <w:lvlText w:val="%1)"/>
      <w:lvlJc w:val="left"/>
      <w:pPr>
        <w:ind w:left="361" w:hanging="36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31" w15:restartNumberingAfterBreak="0">
    <w:nsid w:val="70845078"/>
    <w:multiLevelType w:val="multilevel"/>
    <w:tmpl w:val="97AAD02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2" w15:restartNumberingAfterBreak="0">
    <w:nsid w:val="763D4E01"/>
    <w:multiLevelType w:val="multilevel"/>
    <w:tmpl w:val="8FB211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ECC2355"/>
    <w:multiLevelType w:val="multilevel"/>
    <w:tmpl w:val="3FBA0BFC"/>
    <w:lvl w:ilvl="0">
      <w:start w:val="1"/>
      <w:numFmt w:val="decimal"/>
      <w:lvlText w:val="%1)"/>
      <w:lvlJc w:val="left"/>
      <w:pPr>
        <w:ind w:left="1211"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6"/>
  </w:num>
  <w:num w:numId="2">
    <w:abstractNumId w:val="33"/>
  </w:num>
  <w:num w:numId="3">
    <w:abstractNumId w:val="5"/>
  </w:num>
  <w:num w:numId="4">
    <w:abstractNumId w:val="18"/>
  </w:num>
  <w:num w:numId="5">
    <w:abstractNumId w:val="20"/>
  </w:num>
  <w:num w:numId="6">
    <w:abstractNumId w:val="14"/>
  </w:num>
  <w:num w:numId="7">
    <w:abstractNumId w:val="11"/>
  </w:num>
  <w:num w:numId="8">
    <w:abstractNumId w:val="29"/>
  </w:num>
  <w:num w:numId="9">
    <w:abstractNumId w:val="31"/>
  </w:num>
  <w:num w:numId="10">
    <w:abstractNumId w:val="6"/>
  </w:num>
  <w:num w:numId="11">
    <w:abstractNumId w:val="21"/>
  </w:num>
  <w:num w:numId="12">
    <w:abstractNumId w:val="30"/>
  </w:num>
  <w:num w:numId="13">
    <w:abstractNumId w:val="0"/>
  </w:num>
  <w:num w:numId="14">
    <w:abstractNumId w:val="9"/>
  </w:num>
  <w:num w:numId="15">
    <w:abstractNumId w:val="25"/>
  </w:num>
  <w:num w:numId="16">
    <w:abstractNumId w:val="13"/>
  </w:num>
  <w:num w:numId="17">
    <w:abstractNumId w:val="19"/>
  </w:num>
  <w:num w:numId="18">
    <w:abstractNumId w:val="17"/>
  </w:num>
  <w:num w:numId="19">
    <w:abstractNumId w:val="1"/>
  </w:num>
  <w:num w:numId="20">
    <w:abstractNumId w:val="8"/>
  </w:num>
  <w:num w:numId="21">
    <w:abstractNumId w:val="32"/>
  </w:num>
  <w:num w:numId="22">
    <w:abstractNumId w:val="7"/>
  </w:num>
  <w:num w:numId="23">
    <w:abstractNumId w:val="15"/>
  </w:num>
  <w:num w:numId="24">
    <w:abstractNumId w:val="10"/>
  </w:num>
  <w:num w:numId="25">
    <w:abstractNumId w:val="24"/>
  </w:num>
  <w:num w:numId="26">
    <w:abstractNumId w:val="3"/>
  </w:num>
  <w:num w:numId="27">
    <w:abstractNumId w:val="23"/>
  </w:num>
  <w:num w:numId="28">
    <w:abstractNumId w:val="27"/>
  </w:num>
  <w:num w:numId="29">
    <w:abstractNumId w:val="22"/>
  </w:num>
  <w:num w:numId="30">
    <w:abstractNumId w:val="4"/>
  </w:num>
  <w:num w:numId="31">
    <w:abstractNumId w:val="2"/>
  </w:num>
  <w:num w:numId="32">
    <w:abstractNumId w:val="12"/>
  </w:num>
  <w:num w:numId="33">
    <w:abstractNumId w:val="16"/>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75C"/>
    <w:rsid w:val="00017A11"/>
    <w:rsid w:val="000347C2"/>
    <w:rsid w:val="000A5D52"/>
    <w:rsid w:val="000E619C"/>
    <w:rsid w:val="000E7454"/>
    <w:rsid w:val="00124E56"/>
    <w:rsid w:val="001A0F3B"/>
    <w:rsid w:val="0023185D"/>
    <w:rsid w:val="002A14D1"/>
    <w:rsid w:val="002B4424"/>
    <w:rsid w:val="002C496C"/>
    <w:rsid w:val="002E28BB"/>
    <w:rsid w:val="0032075C"/>
    <w:rsid w:val="0035589C"/>
    <w:rsid w:val="00363D3E"/>
    <w:rsid w:val="0037311E"/>
    <w:rsid w:val="003D7D98"/>
    <w:rsid w:val="004308AD"/>
    <w:rsid w:val="00485D34"/>
    <w:rsid w:val="004C4A93"/>
    <w:rsid w:val="004E51A5"/>
    <w:rsid w:val="004E6851"/>
    <w:rsid w:val="00527F09"/>
    <w:rsid w:val="0055342C"/>
    <w:rsid w:val="005E30F2"/>
    <w:rsid w:val="00733C36"/>
    <w:rsid w:val="00737E59"/>
    <w:rsid w:val="007E30A0"/>
    <w:rsid w:val="008F72C4"/>
    <w:rsid w:val="00994806"/>
    <w:rsid w:val="009F76E6"/>
    <w:rsid w:val="00A174E6"/>
    <w:rsid w:val="00A70BEF"/>
    <w:rsid w:val="00AE39E3"/>
    <w:rsid w:val="00C731D9"/>
    <w:rsid w:val="00CD6E4C"/>
    <w:rsid w:val="00D3518F"/>
    <w:rsid w:val="00D522D8"/>
    <w:rsid w:val="00DC6755"/>
    <w:rsid w:val="00E06BF4"/>
    <w:rsid w:val="00E52CE6"/>
    <w:rsid w:val="00F01EC2"/>
    <w:rsid w:val="00F77B19"/>
    <w:rsid w:val="00F938B9"/>
    <w:rsid w:val="00F963A5"/>
    <w:rsid w:val="00FA3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37C6"/>
  <w15:chartTrackingRefBased/>
  <w15:docId w15:val="{68F40294-02C3-4824-9E34-3A7843CC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30F2"/>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1">
    <w:name w:val="heading 1"/>
    <w:basedOn w:val="a0"/>
    <w:next w:val="a0"/>
    <w:link w:val="10"/>
    <w:rsid w:val="0032075C"/>
    <w:pPr>
      <w:keepNext/>
      <w:keepLines/>
      <w:spacing w:before="480" w:after="120"/>
      <w:outlineLvl w:val="0"/>
    </w:pPr>
    <w:rPr>
      <w:b/>
      <w:sz w:val="48"/>
      <w:szCs w:val="48"/>
    </w:rPr>
  </w:style>
  <w:style w:type="paragraph" w:styleId="2">
    <w:name w:val="heading 2"/>
    <w:basedOn w:val="a0"/>
    <w:next w:val="a0"/>
    <w:link w:val="20"/>
    <w:qFormat/>
    <w:rsid w:val="000E619C"/>
    <w:pPr>
      <w:keepNext/>
      <w:overflowPunct/>
      <w:autoSpaceDE/>
      <w:autoSpaceDN/>
      <w:adjustRightInd/>
      <w:jc w:val="both"/>
      <w:outlineLvl w:val="1"/>
    </w:pPr>
    <w:rPr>
      <w:rFonts w:ascii="Times/Kazakh" w:hAnsi="Times/Kazakh"/>
      <w:b/>
      <w:sz w:val="26"/>
      <w:lang w:eastAsia="ko-KR"/>
    </w:rPr>
  </w:style>
  <w:style w:type="paragraph" w:styleId="3">
    <w:name w:val="heading 3"/>
    <w:basedOn w:val="a0"/>
    <w:next w:val="a0"/>
    <w:link w:val="30"/>
    <w:rsid w:val="000E619C"/>
    <w:pPr>
      <w:keepNext/>
      <w:keepLines/>
      <w:spacing w:before="280" w:after="80"/>
      <w:outlineLvl w:val="2"/>
    </w:pPr>
    <w:rPr>
      <w:b/>
      <w:sz w:val="28"/>
      <w:szCs w:val="28"/>
    </w:rPr>
  </w:style>
  <w:style w:type="paragraph" w:styleId="4">
    <w:name w:val="heading 4"/>
    <w:basedOn w:val="a0"/>
    <w:next w:val="a0"/>
    <w:link w:val="40"/>
    <w:rsid w:val="000E619C"/>
    <w:pPr>
      <w:keepNext/>
      <w:keepLines/>
      <w:spacing w:before="240" w:after="40"/>
      <w:outlineLvl w:val="3"/>
    </w:pPr>
    <w:rPr>
      <w:b/>
      <w:sz w:val="24"/>
      <w:szCs w:val="24"/>
    </w:rPr>
  </w:style>
  <w:style w:type="paragraph" w:styleId="5">
    <w:name w:val="heading 5"/>
    <w:basedOn w:val="a0"/>
    <w:next w:val="a0"/>
    <w:link w:val="50"/>
    <w:rsid w:val="000E619C"/>
    <w:pPr>
      <w:keepNext/>
      <w:keepLines/>
      <w:spacing w:before="220" w:after="40"/>
      <w:outlineLvl w:val="4"/>
    </w:pPr>
    <w:rPr>
      <w:b/>
      <w:sz w:val="22"/>
      <w:szCs w:val="22"/>
    </w:rPr>
  </w:style>
  <w:style w:type="paragraph" w:styleId="6">
    <w:name w:val="heading 6"/>
    <w:basedOn w:val="a0"/>
    <w:next w:val="a0"/>
    <w:link w:val="60"/>
    <w:rsid w:val="000E619C"/>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2075C"/>
    <w:rPr>
      <w:rFonts w:ascii="Times New Roman" w:eastAsia="Times New Roman" w:hAnsi="Times New Roman" w:cs="Times New Roman"/>
      <w:b/>
      <w:sz w:val="48"/>
      <w:szCs w:val="48"/>
      <w:lang w:val="ru-RU" w:eastAsia="ru-RU"/>
    </w:rPr>
  </w:style>
  <w:style w:type="paragraph" w:styleId="a4">
    <w:name w:val="header"/>
    <w:basedOn w:val="a0"/>
    <w:link w:val="a5"/>
    <w:uiPriority w:val="99"/>
    <w:rsid w:val="0032075C"/>
    <w:pPr>
      <w:tabs>
        <w:tab w:val="center" w:pos="4677"/>
        <w:tab w:val="right" w:pos="9355"/>
      </w:tabs>
      <w:suppressAutoHyphens/>
      <w:overflowPunct/>
      <w:autoSpaceDE/>
      <w:autoSpaceDN/>
      <w:adjustRightInd/>
    </w:pPr>
    <w:rPr>
      <w:sz w:val="24"/>
      <w:szCs w:val="24"/>
      <w:lang w:eastAsia="ar-SA"/>
    </w:rPr>
  </w:style>
  <w:style w:type="character" w:customStyle="1" w:styleId="a5">
    <w:name w:val="Верхний колонтитул Знак"/>
    <w:basedOn w:val="a1"/>
    <w:link w:val="a4"/>
    <w:uiPriority w:val="99"/>
    <w:rsid w:val="0032075C"/>
    <w:rPr>
      <w:rFonts w:ascii="Times New Roman" w:eastAsia="Times New Roman" w:hAnsi="Times New Roman" w:cs="Times New Roman"/>
      <w:sz w:val="24"/>
      <w:szCs w:val="24"/>
      <w:lang w:val="ru-RU" w:eastAsia="ar-SA"/>
    </w:rPr>
  </w:style>
  <w:style w:type="paragraph" w:styleId="a">
    <w:name w:val="List Paragraph"/>
    <w:basedOn w:val="a0"/>
    <w:uiPriority w:val="34"/>
    <w:qFormat/>
    <w:rsid w:val="0032075C"/>
    <w:pPr>
      <w:numPr>
        <w:numId w:val="1"/>
      </w:numPr>
      <w:shd w:val="clear" w:color="auto" w:fill="FFFFFF"/>
      <w:overflowPunct/>
      <w:autoSpaceDE/>
      <w:autoSpaceDN/>
      <w:adjustRightInd/>
      <w:spacing w:after="200" w:line="276" w:lineRule="auto"/>
      <w:contextualSpacing/>
      <w:jc w:val="center"/>
    </w:pPr>
    <w:rPr>
      <w:rFonts w:eastAsia="Calibri"/>
      <w:sz w:val="28"/>
      <w:szCs w:val="28"/>
      <w:lang w:eastAsia="en-US"/>
    </w:rPr>
  </w:style>
  <w:style w:type="paragraph" w:styleId="a6">
    <w:name w:val="Normal (Web)"/>
    <w:basedOn w:val="a0"/>
    <w:uiPriority w:val="99"/>
    <w:rsid w:val="0032075C"/>
    <w:pPr>
      <w:overflowPunct/>
      <w:autoSpaceDE/>
      <w:autoSpaceDN/>
      <w:adjustRightInd/>
      <w:spacing w:before="100" w:beforeAutospacing="1" w:after="100" w:afterAutospacing="1"/>
    </w:pPr>
    <w:rPr>
      <w:sz w:val="24"/>
      <w:szCs w:val="24"/>
    </w:rPr>
  </w:style>
  <w:style w:type="character" w:customStyle="1" w:styleId="20">
    <w:name w:val="Заголовок 2 Знак"/>
    <w:basedOn w:val="a1"/>
    <w:link w:val="2"/>
    <w:rsid w:val="000E619C"/>
    <w:rPr>
      <w:rFonts w:ascii="Times/Kazakh" w:eastAsia="Times New Roman" w:hAnsi="Times/Kazakh" w:cs="Times New Roman"/>
      <w:b/>
      <w:sz w:val="26"/>
      <w:szCs w:val="20"/>
      <w:lang w:val="ru-RU" w:eastAsia="ko-KR"/>
    </w:rPr>
  </w:style>
  <w:style w:type="character" w:customStyle="1" w:styleId="30">
    <w:name w:val="Заголовок 3 Знак"/>
    <w:basedOn w:val="a1"/>
    <w:link w:val="3"/>
    <w:rsid w:val="000E619C"/>
    <w:rPr>
      <w:rFonts w:ascii="Times New Roman" w:eastAsia="Times New Roman" w:hAnsi="Times New Roman" w:cs="Times New Roman"/>
      <w:b/>
      <w:sz w:val="28"/>
      <w:szCs w:val="28"/>
      <w:lang w:val="ru-RU" w:eastAsia="ru-RU"/>
    </w:rPr>
  </w:style>
  <w:style w:type="character" w:customStyle="1" w:styleId="40">
    <w:name w:val="Заголовок 4 Знак"/>
    <w:basedOn w:val="a1"/>
    <w:link w:val="4"/>
    <w:rsid w:val="000E619C"/>
    <w:rPr>
      <w:rFonts w:ascii="Times New Roman" w:eastAsia="Times New Roman" w:hAnsi="Times New Roman" w:cs="Times New Roman"/>
      <w:b/>
      <w:sz w:val="24"/>
      <w:szCs w:val="24"/>
      <w:lang w:val="ru-RU" w:eastAsia="ru-RU"/>
    </w:rPr>
  </w:style>
  <w:style w:type="character" w:customStyle="1" w:styleId="50">
    <w:name w:val="Заголовок 5 Знак"/>
    <w:basedOn w:val="a1"/>
    <w:link w:val="5"/>
    <w:rsid w:val="000E619C"/>
    <w:rPr>
      <w:rFonts w:ascii="Times New Roman" w:eastAsia="Times New Roman" w:hAnsi="Times New Roman" w:cs="Times New Roman"/>
      <w:b/>
      <w:lang w:val="ru-RU" w:eastAsia="ru-RU"/>
    </w:rPr>
  </w:style>
  <w:style w:type="character" w:customStyle="1" w:styleId="60">
    <w:name w:val="Заголовок 6 Знак"/>
    <w:basedOn w:val="a1"/>
    <w:link w:val="6"/>
    <w:rsid w:val="000E619C"/>
    <w:rPr>
      <w:rFonts w:ascii="Times New Roman" w:eastAsia="Times New Roman" w:hAnsi="Times New Roman" w:cs="Times New Roman"/>
      <w:b/>
      <w:sz w:val="20"/>
      <w:szCs w:val="20"/>
      <w:lang w:val="ru-RU" w:eastAsia="ru-RU"/>
    </w:rPr>
  </w:style>
  <w:style w:type="table" w:customStyle="1" w:styleId="TableNormal">
    <w:name w:val="Table Normal"/>
    <w:rsid w:val="000E619C"/>
    <w:pPr>
      <w:spacing w:after="0" w:line="240" w:lineRule="auto"/>
    </w:pPr>
    <w:rPr>
      <w:rFonts w:ascii="Times New Roman" w:eastAsia="Times New Roman" w:hAnsi="Times New Roman" w:cs="Times New Roman"/>
      <w:sz w:val="20"/>
      <w:szCs w:val="20"/>
      <w:lang w:val="ru-RU" w:eastAsia="ru-RU"/>
    </w:rPr>
    <w:tblPr>
      <w:tblCellMar>
        <w:top w:w="0" w:type="dxa"/>
        <w:left w:w="0" w:type="dxa"/>
        <w:bottom w:w="0" w:type="dxa"/>
        <w:right w:w="0" w:type="dxa"/>
      </w:tblCellMar>
    </w:tblPr>
  </w:style>
  <w:style w:type="paragraph" w:styleId="a7">
    <w:name w:val="Title"/>
    <w:basedOn w:val="a0"/>
    <w:link w:val="a8"/>
    <w:qFormat/>
    <w:rsid w:val="000E619C"/>
    <w:pPr>
      <w:overflowPunct/>
      <w:autoSpaceDE/>
      <w:autoSpaceDN/>
      <w:adjustRightInd/>
      <w:jc w:val="center"/>
    </w:pPr>
    <w:rPr>
      <w:sz w:val="28"/>
      <w:szCs w:val="24"/>
    </w:rPr>
  </w:style>
  <w:style w:type="character" w:customStyle="1" w:styleId="a8">
    <w:name w:val="Заголовок Знак"/>
    <w:basedOn w:val="a1"/>
    <w:link w:val="a7"/>
    <w:rsid w:val="000E619C"/>
    <w:rPr>
      <w:rFonts w:ascii="Times New Roman" w:eastAsia="Times New Roman" w:hAnsi="Times New Roman" w:cs="Times New Roman"/>
      <w:sz w:val="28"/>
      <w:szCs w:val="24"/>
      <w:lang w:val="ru-RU" w:eastAsia="ru-RU"/>
    </w:rPr>
  </w:style>
  <w:style w:type="paragraph" w:customStyle="1" w:styleId="a9">
    <w:name w:val="Знак"/>
    <w:basedOn w:val="a0"/>
    <w:autoRedefine/>
    <w:rsid w:val="000E619C"/>
    <w:pPr>
      <w:overflowPunct/>
      <w:autoSpaceDE/>
      <w:autoSpaceDN/>
      <w:adjustRightInd/>
      <w:spacing w:after="160" w:line="240" w:lineRule="exact"/>
    </w:pPr>
    <w:rPr>
      <w:rFonts w:eastAsia="SimSun"/>
      <w:b/>
      <w:sz w:val="28"/>
      <w:szCs w:val="24"/>
      <w:lang w:val="en-US" w:eastAsia="en-US"/>
    </w:rPr>
  </w:style>
  <w:style w:type="paragraph" w:styleId="aa">
    <w:name w:val="Body Text Indent"/>
    <w:basedOn w:val="a0"/>
    <w:link w:val="ab"/>
    <w:rsid w:val="000E619C"/>
    <w:pPr>
      <w:overflowPunct/>
      <w:autoSpaceDE/>
      <w:autoSpaceDN/>
      <w:adjustRightInd/>
      <w:ind w:firstLine="1122"/>
      <w:jc w:val="both"/>
    </w:pPr>
    <w:rPr>
      <w:sz w:val="24"/>
      <w:szCs w:val="24"/>
      <w:lang w:val="kk-KZ"/>
    </w:rPr>
  </w:style>
  <w:style w:type="character" w:customStyle="1" w:styleId="ab">
    <w:name w:val="Основной текст с отступом Знак"/>
    <w:basedOn w:val="a1"/>
    <w:link w:val="aa"/>
    <w:rsid w:val="000E619C"/>
    <w:rPr>
      <w:rFonts w:ascii="Times New Roman" w:eastAsia="Times New Roman" w:hAnsi="Times New Roman" w:cs="Times New Roman"/>
      <w:sz w:val="24"/>
      <w:szCs w:val="24"/>
      <w:lang w:val="kk-KZ" w:eastAsia="ru-RU"/>
    </w:rPr>
  </w:style>
  <w:style w:type="paragraph" w:styleId="ac">
    <w:name w:val="Subtitle"/>
    <w:basedOn w:val="a0"/>
    <w:next w:val="a0"/>
    <w:link w:val="ad"/>
    <w:rsid w:val="000E619C"/>
    <w:pPr>
      <w:ind w:firstLine="709"/>
      <w:jc w:val="both"/>
    </w:pPr>
    <w:rPr>
      <w:sz w:val="28"/>
      <w:szCs w:val="28"/>
    </w:rPr>
  </w:style>
  <w:style w:type="character" w:customStyle="1" w:styleId="ad">
    <w:name w:val="Подзаголовок Знак"/>
    <w:basedOn w:val="a1"/>
    <w:link w:val="ac"/>
    <w:rsid w:val="000E619C"/>
    <w:rPr>
      <w:rFonts w:ascii="Times New Roman" w:eastAsia="Times New Roman" w:hAnsi="Times New Roman" w:cs="Times New Roman"/>
      <w:sz w:val="28"/>
      <w:szCs w:val="28"/>
      <w:lang w:val="ru-RU" w:eastAsia="ru-RU"/>
    </w:rPr>
  </w:style>
  <w:style w:type="paragraph" w:styleId="ae">
    <w:name w:val="No Spacing"/>
    <w:qFormat/>
    <w:rsid w:val="000E619C"/>
    <w:pPr>
      <w:spacing w:after="0" w:line="240" w:lineRule="auto"/>
    </w:pPr>
    <w:rPr>
      <w:rFonts w:ascii="Times New Roman" w:eastAsia="Times New Roman" w:hAnsi="Times New Roman" w:cs="Times New Roman"/>
      <w:sz w:val="24"/>
      <w:szCs w:val="24"/>
      <w:lang w:val="ru-RU" w:eastAsia="ru-RU"/>
    </w:rPr>
  </w:style>
  <w:style w:type="paragraph" w:customStyle="1" w:styleId="015">
    <w:name w:val="Стиль Слева:  0 см Выступ:  15 см"/>
    <w:basedOn w:val="a0"/>
    <w:rsid w:val="000E619C"/>
    <w:pPr>
      <w:widowControl w:val="0"/>
      <w:overflowPunct/>
      <w:autoSpaceDE/>
      <w:autoSpaceDN/>
      <w:adjustRightInd/>
      <w:spacing w:before="120"/>
      <w:ind w:left="851" w:hanging="851"/>
      <w:jc w:val="both"/>
    </w:pPr>
    <w:rPr>
      <w:rFonts w:ascii="Arial" w:hAnsi="Arial"/>
      <w:snapToGrid w:val="0"/>
      <w:sz w:val="24"/>
    </w:rPr>
  </w:style>
  <w:style w:type="table" w:styleId="af">
    <w:name w:val="Table Grid"/>
    <w:basedOn w:val="a2"/>
    <w:rsid w:val="000E619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0E619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0"/>
    <w:autoRedefine/>
    <w:rsid w:val="000E619C"/>
    <w:pPr>
      <w:overflowPunct/>
      <w:autoSpaceDE/>
      <w:autoSpaceDN/>
      <w:adjustRightInd/>
      <w:spacing w:after="160" w:line="240" w:lineRule="exact"/>
    </w:pPr>
    <w:rPr>
      <w:sz w:val="28"/>
      <w:lang w:val="en-US" w:eastAsia="en-US"/>
    </w:rPr>
  </w:style>
  <w:style w:type="character" w:customStyle="1" w:styleId="s1">
    <w:name w:val="s1"/>
    <w:rsid w:val="000E619C"/>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0"/>
    <w:link w:val="22"/>
    <w:rsid w:val="000E619C"/>
    <w:pPr>
      <w:spacing w:after="120" w:line="480" w:lineRule="auto"/>
      <w:ind w:left="283"/>
    </w:pPr>
  </w:style>
  <w:style w:type="character" w:customStyle="1" w:styleId="22">
    <w:name w:val="Основной текст с отступом 2 Знак"/>
    <w:basedOn w:val="a1"/>
    <w:link w:val="21"/>
    <w:rsid w:val="000E619C"/>
    <w:rPr>
      <w:rFonts w:ascii="Times New Roman" w:eastAsia="Times New Roman" w:hAnsi="Times New Roman" w:cs="Times New Roman"/>
      <w:sz w:val="20"/>
      <w:szCs w:val="20"/>
      <w:lang w:val="ru-RU" w:eastAsia="ru-RU"/>
    </w:rPr>
  </w:style>
  <w:style w:type="character" w:styleId="af0">
    <w:name w:val="Hyperlink"/>
    <w:rsid w:val="000E619C"/>
    <w:rPr>
      <w:rFonts w:ascii="Times New Roman" w:hAnsi="Times New Roman" w:cs="Times New Roman" w:hint="default"/>
      <w:color w:val="333399"/>
      <w:u w:val="single"/>
    </w:rPr>
  </w:style>
  <w:style w:type="paragraph" w:customStyle="1" w:styleId="af1">
    <w:name w:val="Знак Знак Знак"/>
    <w:basedOn w:val="a0"/>
    <w:autoRedefine/>
    <w:rsid w:val="000E619C"/>
    <w:pPr>
      <w:overflowPunct/>
      <w:autoSpaceDE/>
      <w:autoSpaceDN/>
      <w:adjustRightInd/>
      <w:spacing w:after="160" w:line="240" w:lineRule="exact"/>
    </w:pPr>
    <w:rPr>
      <w:rFonts w:eastAsia="SimSun"/>
      <w:b/>
      <w:sz w:val="28"/>
      <w:szCs w:val="24"/>
      <w:lang w:val="en-US" w:eastAsia="en-US"/>
    </w:rPr>
  </w:style>
  <w:style w:type="character" w:styleId="af2">
    <w:name w:val="page number"/>
    <w:basedOn w:val="a1"/>
    <w:rsid w:val="000E619C"/>
  </w:style>
  <w:style w:type="character" w:styleId="af3">
    <w:name w:val="Strong"/>
    <w:qFormat/>
    <w:rsid w:val="000E619C"/>
    <w:rPr>
      <w:b/>
      <w:bCs/>
    </w:rPr>
  </w:style>
  <w:style w:type="paragraph" w:styleId="af4">
    <w:name w:val="footer"/>
    <w:basedOn w:val="a0"/>
    <w:link w:val="af5"/>
    <w:uiPriority w:val="99"/>
    <w:rsid w:val="000E619C"/>
    <w:pPr>
      <w:tabs>
        <w:tab w:val="center" w:pos="4677"/>
        <w:tab w:val="right" w:pos="9355"/>
      </w:tabs>
    </w:pPr>
  </w:style>
  <w:style w:type="character" w:customStyle="1" w:styleId="af5">
    <w:name w:val="Нижний колонтитул Знак"/>
    <w:basedOn w:val="a1"/>
    <w:link w:val="af4"/>
    <w:uiPriority w:val="99"/>
    <w:rsid w:val="000E619C"/>
    <w:rPr>
      <w:rFonts w:ascii="Times New Roman" w:eastAsia="Times New Roman" w:hAnsi="Times New Roman" w:cs="Times New Roman"/>
      <w:sz w:val="20"/>
      <w:szCs w:val="20"/>
      <w:lang w:val="ru-RU" w:eastAsia="ru-RU"/>
    </w:rPr>
  </w:style>
  <w:style w:type="paragraph" w:styleId="af6">
    <w:name w:val="Balloon Text"/>
    <w:basedOn w:val="a0"/>
    <w:link w:val="af7"/>
    <w:semiHidden/>
    <w:unhideWhenUsed/>
    <w:rsid w:val="000E619C"/>
    <w:rPr>
      <w:rFonts w:ascii="Segoe UI" w:hAnsi="Segoe UI" w:cs="Segoe UI"/>
      <w:sz w:val="18"/>
      <w:szCs w:val="18"/>
    </w:rPr>
  </w:style>
  <w:style w:type="character" w:customStyle="1" w:styleId="af7">
    <w:name w:val="Текст выноски Знак"/>
    <w:basedOn w:val="a1"/>
    <w:link w:val="af6"/>
    <w:semiHidden/>
    <w:rsid w:val="000E619C"/>
    <w:rPr>
      <w:rFonts w:ascii="Segoe UI" w:eastAsia="Times New Roman" w:hAnsi="Segoe UI" w:cs="Segoe UI"/>
      <w:sz w:val="18"/>
      <w:szCs w:val="18"/>
      <w:lang w:val="ru-RU" w:eastAsia="ru-RU"/>
    </w:rPr>
  </w:style>
  <w:style w:type="character" w:styleId="af8">
    <w:name w:val="annotation reference"/>
    <w:basedOn w:val="a1"/>
    <w:uiPriority w:val="99"/>
    <w:semiHidden/>
    <w:unhideWhenUsed/>
    <w:rsid w:val="000E619C"/>
    <w:rPr>
      <w:sz w:val="16"/>
      <w:szCs w:val="16"/>
    </w:rPr>
  </w:style>
  <w:style w:type="paragraph" w:styleId="af9">
    <w:name w:val="annotation text"/>
    <w:basedOn w:val="a0"/>
    <w:link w:val="afa"/>
    <w:uiPriority w:val="99"/>
    <w:unhideWhenUsed/>
    <w:rsid w:val="000E619C"/>
  </w:style>
  <w:style w:type="character" w:customStyle="1" w:styleId="afa">
    <w:name w:val="Текст примечания Знак"/>
    <w:basedOn w:val="a1"/>
    <w:link w:val="af9"/>
    <w:uiPriority w:val="99"/>
    <w:rsid w:val="000E619C"/>
    <w:rPr>
      <w:rFonts w:ascii="Times New Roman" w:eastAsia="Times New Roman" w:hAnsi="Times New Roman" w:cs="Times New Roman"/>
      <w:sz w:val="20"/>
      <w:szCs w:val="20"/>
      <w:lang w:val="ru-RU" w:eastAsia="ru-RU"/>
    </w:rPr>
  </w:style>
  <w:style w:type="paragraph" w:styleId="afb">
    <w:name w:val="annotation subject"/>
    <w:basedOn w:val="af9"/>
    <w:next w:val="af9"/>
    <w:link w:val="afc"/>
    <w:semiHidden/>
    <w:unhideWhenUsed/>
    <w:rsid w:val="000E619C"/>
    <w:rPr>
      <w:b/>
      <w:bCs/>
    </w:rPr>
  </w:style>
  <w:style w:type="character" w:customStyle="1" w:styleId="afc">
    <w:name w:val="Тема примечания Знак"/>
    <w:basedOn w:val="afa"/>
    <w:link w:val="afb"/>
    <w:semiHidden/>
    <w:rsid w:val="000E619C"/>
    <w:rPr>
      <w:rFonts w:ascii="Times New Roman" w:eastAsia="Times New Roman" w:hAnsi="Times New Roman" w:cs="Times New Roman"/>
      <w:b/>
      <w:bCs/>
      <w:sz w:val="20"/>
      <w:szCs w:val="20"/>
      <w:lang w:val="ru-RU" w:eastAsia="ru-RU"/>
    </w:rPr>
  </w:style>
  <w:style w:type="character" w:styleId="afd">
    <w:name w:val="FollowedHyperlink"/>
    <w:basedOn w:val="a1"/>
    <w:uiPriority w:val="99"/>
    <w:semiHidden/>
    <w:unhideWhenUsed/>
    <w:rsid w:val="000E61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210000004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szakup.gov.k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szakup.gov.kz/.../&#1057;&#1086;&#1075;&#1083;&#1072;&#1096;&#1077;&#1085;&#1080;&#1077;_&#1089;_&#1069;&#1058;&#105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dilet.zan.kz/rus/docs/Z2400000106" TargetMode="External"/><Relationship Id="rId4" Type="http://schemas.openxmlformats.org/officeDocument/2006/relationships/settings" Target="settings.xml"/><Relationship Id="rId9" Type="http://schemas.openxmlformats.org/officeDocument/2006/relationships/hyperlink" Target="https://adilet.zan.kz/rus/docs/Z210000004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C6688-DE9C-4618-9582-B3AE9C608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41</Pages>
  <Words>12263</Words>
  <Characters>69905</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Фарида Рахымбай</dc:creator>
  <cp:keywords/>
  <dc:description/>
  <cp:lastModifiedBy>Фарида Рахымбай</cp:lastModifiedBy>
  <cp:revision>24</cp:revision>
  <dcterms:created xsi:type="dcterms:W3CDTF">2025-08-15T04:45:00Z</dcterms:created>
  <dcterms:modified xsi:type="dcterms:W3CDTF">2025-10-10T06:40:00Z</dcterms:modified>
</cp:coreProperties>
</file>